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812D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FB04036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379C3F8C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[...]</w:t>
      </w:r>
    </w:p>
    <w:p w14:paraId="003EA5DF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7E6DFE7A" w14:textId="77777777" w:rsidR="00A77B3E" w:rsidRDefault="00A77B3E">
      <w:pPr>
        <w:ind w:left="5669"/>
        <w:jc w:val="left"/>
        <w:rPr>
          <w:sz w:val="20"/>
        </w:rPr>
      </w:pPr>
    </w:p>
    <w:p w14:paraId="5CC87D70" w14:textId="77777777" w:rsidR="00A77B3E" w:rsidRDefault="00A77B3E">
      <w:pPr>
        <w:ind w:left="5669"/>
        <w:jc w:val="left"/>
        <w:rPr>
          <w:sz w:val="20"/>
        </w:rPr>
      </w:pPr>
    </w:p>
    <w:p w14:paraId="1281284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7FF3DA0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49011AE2" w14:textId="77777777" w:rsidR="00A77B3E" w:rsidRDefault="00000000">
      <w:pPr>
        <w:keepNext/>
        <w:spacing w:after="480"/>
        <w:jc w:val="center"/>
      </w:pPr>
      <w:r>
        <w:rPr>
          <w:b/>
        </w:rPr>
        <w:t>w sprawie utworzenia Rady Seniorów Powiatu Zawierciańskiego oraz nadania jej Statutu.</w:t>
      </w:r>
    </w:p>
    <w:p w14:paraId="4A713B2C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3f ust. 2 i 11 ustawy z dnia 5 czerwca 1998 r. o samorządzie powiatowym (t. j. Dz. U. z 2025 r. poz. 1684, ze zm. Dz. U. z 2026 r. poz. 252) Rada Powiatu Zawierciańskiego </w:t>
      </w:r>
      <w:r>
        <w:rPr>
          <w:b/>
          <w:color w:val="000000"/>
          <w:u w:color="000000"/>
        </w:rPr>
        <w:t xml:space="preserve">uchwala, co następuje: </w:t>
      </w:r>
    </w:p>
    <w:p w14:paraId="74F7F67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Tworzy się Radę Seniorów Powiatu Zawierciańskiego.</w:t>
      </w:r>
    </w:p>
    <w:p w14:paraId="67B78AF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Nadaje się jej Statut, w brzmieniu stanowiącym załącznik do niniejszej uchwały.</w:t>
      </w:r>
    </w:p>
    <w:p w14:paraId="075A640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Zarządowi Powiatu Zawierciańskiego.</w:t>
      </w:r>
    </w:p>
    <w:p w14:paraId="31BBE231" w14:textId="55B2795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jej ogłoszenia w Dzienniku Urzędowym Województwa Śląski</w:t>
      </w:r>
      <w:r w:rsidR="008557CD">
        <w:rPr>
          <w:color w:val="000000"/>
          <w:u w:color="000000"/>
        </w:rPr>
        <w:t>e</w:t>
      </w:r>
      <w:r>
        <w:rPr>
          <w:color w:val="000000"/>
          <w:u w:color="000000"/>
        </w:rPr>
        <w:t>go.</w:t>
      </w:r>
    </w:p>
    <w:p w14:paraId="0FE14B7E" w14:textId="77777777" w:rsidR="00A77B3E" w:rsidRDefault="00000000">
      <w:pPr>
        <w:keepNext/>
        <w:spacing w:before="120" w:after="120" w:line="360" w:lineRule="auto"/>
        <w:ind w:left="573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dnia....................2026 r.</w:t>
      </w:r>
    </w:p>
    <w:p w14:paraId="5119E482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Rady Seniorów Powiatu Zawierciańskiego</w:t>
      </w:r>
    </w:p>
    <w:p w14:paraId="696030DB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2A3F35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Statut Rady Seniorów Powiatu Zawierciańskiego określa:</w:t>
      </w:r>
    </w:p>
    <w:p w14:paraId="55F05CD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tryb i kryteria wyboru jej członków;</w:t>
      </w:r>
    </w:p>
    <w:p w14:paraId="0126E60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długość jej kadencji;</w:t>
      </w:r>
    </w:p>
    <w:p w14:paraId="4C532AF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zasady wygaśnięcia mandatu i odwołania jej członków;</w:t>
      </w:r>
    </w:p>
    <w:p w14:paraId="2DA3A40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zasady i tryb jej działania;</w:t>
      </w:r>
    </w:p>
    <w:p w14:paraId="79D7F66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Statucie jest mowa o:</w:t>
      </w:r>
    </w:p>
    <w:p w14:paraId="6D15D70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Statucie – należy przez to rozumieć Statut Rady Seniorów Powiatu Zawierciańskiego;</w:t>
      </w:r>
    </w:p>
    <w:p w14:paraId="79E6946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Radzie – należy przez to rozumieć Radę Seniorów Powiatu Zawierciańskiego;</w:t>
      </w:r>
    </w:p>
    <w:p w14:paraId="1DD95A6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Przewodniczącym Rady – należy przez to rozumieć Przewodniczącego Rady Seniorów Powiatu Zawierciańskiego;</w:t>
      </w:r>
    </w:p>
    <w:p w14:paraId="366D6FB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Zastępcy Przewodniczącego Rady – należy przez to rozumieć Zastępcę Przewodniczącego Rady Seniorów Powiatu Zawierciańskiego;</w:t>
      </w:r>
    </w:p>
    <w:p w14:paraId="1F64957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Sekretarzu Rady– należy przez to rozumieć Sekretarza Rady Seniorów Powiatu Zawierciańskiego;</w:t>
      </w:r>
    </w:p>
    <w:p w14:paraId="70C65D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Członku Rady – należy przez to rozumieć członka Rady Seniorów Powiatu Zawierciańskiego;</w:t>
      </w:r>
    </w:p>
    <w:p w14:paraId="04F55A5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Radzie Powiatu – należy przez to rozumieć Radę Powiatu Zawierciańskiego;</w:t>
      </w:r>
    </w:p>
    <w:p w14:paraId="539784A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Zarządzie Powiatu – należy przez to rozumieć Zarząd Powiatu Zawierciańskiego;</w:t>
      </w:r>
    </w:p>
    <w:p w14:paraId="76C9250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Staroście – należy przez to rozumieć Starostę Zawierciańskiego;</w:t>
      </w:r>
    </w:p>
    <w:p w14:paraId="1D9F65E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Powiecie – należy przez to rozumieć Powiat Zawierciański;</w:t>
      </w:r>
    </w:p>
    <w:p w14:paraId="0714097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Seniorze - należy przez to rozumieć osobę, która ukończyła 60 rok życia, mieszkającą na terenie Powiatu Zawierciańskiego.</w:t>
      </w:r>
    </w:p>
    <w:p w14:paraId="26BC9BFC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KADENCJA RADY, TRYB i KRYTERIA WYBORU CZŁONKÓW RADY</w:t>
      </w:r>
    </w:p>
    <w:p w14:paraId="2CB8E6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Kadencja Rady trwa 5 lat, począwszy od dnia podjęcia przez Zarząd Powiatu uchwały w sprawie ustalenia składu Rady, jednak nie dłużej niż do zakończenia kadencji Rady Powiatu, w trakcie której Rada została powołana.</w:t>
      </w:r>
    </w:p>
    <w:p w14:paraId="4C6B6DF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Nabór kandydatów na Członków Rady zarządza Starosta, określając wzór formularza zgłoszeniowego oraz wyznaczając termin na zgłaszanie kandydatów, nie krótszy niż 21 dni od dnia zarządzenia naboru. Zarządzenie o naborze kandydatów podawane jest do publicznej wiadomości poprzez ogłoszenie w Biuletynie Informacji Publicznej oraz na stronie internetowej Powiatu.</w:t>
      </w:r>
    </w:p>
    <w:p w14:paraId="5067265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Zgłoszenie kandydatury na Członka Rady następuje w formie pisemnej poprzez dostarczenie Staroście wypełnionego formularza zgłoszeniowego, będącego załącznikiem do zarządzenia, o którym mowa w ust. 1.</w:t>
      </w:r>
    </w:p>
    <w:p w14:paraId="2037215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Pierwsze wybory do nowo powstającej Rady zarządza Starosta, w terminie do 3 miesięcy od dnia wejścia w życie uchwały Rady Powiatu w sprawie utworzenia Rady.</w:t>
      </w:r>
    </w:p>
    <w:p w14:paraId="7E05D30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kolejnych kadencji, Starosta zarządza wybory nie później niż 3 miesiące od zakończenia kadencji Rady.</w:t>
      </w:r>
    </w:p>
    <w:p w14:paraId="407C982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t>1. </w:t>
      </w:r>
      <w:r>
        <w:rPr>
          <w:color w:val="000000"/>
          <w:u w:color="000000"/>
        </w:rPr>
        <w:t>Rada składa się z 15 Członków Rady, w tym co najmniej po jednym przedstawicielu z każdej Gminy Powiatu, wybieranych przez Zarząd Powiatu. Minimalny skład Rady to 9 Członków Rady.</w:t>
      </w:r>
    </w:p>
    <w:p w14:paraId="06E581B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Zarząd Powiatu dokonuje wyboru Członków Rady w terminie 30 dni od dnia zakończenia naboru kandydatów na Członków Rady.</w:t>
      </w:r>
    </w:p>
    <w:p w14:paraId="2DADD46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Do Rady mogą kandydować:</w:t>
      </w:r>
    </w:p>
    <w:p w14:paraId="00BAFAA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przedstawiciele osób starszych, którzy uzyskali poparcie co najmniej 30 seniorów;</w:t>
      </w:r>
    </w:p>
    <w:p w14:paraId="202E436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przedstawiciele podmiotów działających na rzecz osób starszych z terenu Powiatu, w szczególności przedstawiciele organizacji pozarządowych oraz podmiotów prowadzących uniwersytety trzeciego wieku.</w:t>
      </w:r>
    </w:p>
    <w:p w14:paraId="29DC16B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Kandydatem na Członka Rady może być osoba, która:</w:t>
      </w:r>
    </w:p>
    <w:p w14:paraId="7B5F4E9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 była skazana prawomocnym wyrokiem za przestępstwo umyślne ścigane z oskarżenia publicznego;</w:t>
      </w:r>
    </w:p>
    <w:p w14:paraId="1256E79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korzysta z pełni praw publicznych;</w:t>
      </w:r>
    </w:p>
    <w:p w14:paraId="2AFF36F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jest mieszkańcem Powiatu;</w:t>
      </w:r>
    </w:p>
    <w:p w14:paraId="1BEB800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ukończyła 60 lat.</w:t>
      </w:r>
    </w:p>
    <w:p w14:paraId="349BB3D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Kandydaci zgłoszeni po terminie lub zgłoszeni z naruszeniem wymogów formalnych nie biorą udziału</w:t>
      </w:r>
      <w:r>
        <w:rPr>
          <w:color w:val="000000"/>
          <w:u w:color="000000"/>
        </w:rPr>
        <w:br/>
        <w:t>w wyborach.</w:t>
      </w:r>
    </w:p>
    <w:p w14:paraId="544FC98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przypadku, gdy liczba prawidłowo zgłoszonych kandydatów jest równa liczbie określonej w §5 ust. 1 </w:t>
      </w:r>
      <w:proofErr w:type="spellStart"/>
      <w:r>
        <w:rPr>
          <w:color w:val="000000"/>
          <w:u w:color="000000"/>
        </w:rPr>
        <w:t>zd</w:t>
      </w:r>
      <w:proofErr w:type="spellEnd"/>
      <w:r>
        <w:rPr>
          <w:color w:val="000000"/>
          <w:u w:color="000000"/>
        </w:rPr>
        <w:t>. 1 i zgłoszony został co najmniej 1 przedstawiciel z każdej Gminy Powiatu, wszyscy zgłoszeni kandydaci uzyskują mandat Członka Rady.</w:t>
      </w:r>
    </w:p>
    <w:p w14:paraId="13F3FCC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Jeżeli zgłoszono mniej niż 15 kandydatów na Członków Rady lub nie został zgłoszony co najmniej 1 przedstawiciel z każdej Gminy Powiatu, Starosta zarządza nabór uzupełniający, przy odpowiednim zastosowaniu § 4 ust. 1 i 2.</w:t>
      </w:r>
    </w:p>
    <w:p w14:paraId="1234BD2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W przypadku, gdy po upływie terminu naboru uzupełniającego, o którym mowa w ust. 5, liczba kandydatów będzie mniejsza niż 9 lub nie został zgłoszony co najmniej 1 przedstawiciel z każdej Gminy Powiatu, Zarząd Powiatu ogłasza zamknięcie wyborów bez ustalania składu </w:t>
      </w:r>
      <w:r>
        <w:rPr>
          <w:i/>
          <w:color w:val="000000"/>
          <w:u w:color="000000"/>
        </w:rPr>
        <w:t>Rady</w:t>
      </w:r>
      <w:r>
        <w:rPr>
          <w:color w:val="000000"/>
          <w:u w:color="000000"/>
        </w:rPr>
        <w:t>. Kolejny nabór Starosta ogłasza nie wcześniej niż po upływie 6 miesięcy od dnia poprzednio ogłoszonego naboru.</w:t>
      </w:r>
    </w:p>
    <w:p w14:paraId="0C4A364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Ocena kandydatów do Rady jest przeprowadzana przez Zarząd Powiatu, w terminie 1 miesiąca od dnia zakończenia naboru, według następujących kryteriów:</w:t>
      </w:r>
    </w:p>
    <w:p w14:paraId="160FF2F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doświadczenie w działalności na rzecz Seniorów;</w:t>
      </w:r>
    </w:p>
    <w:p w14:paraId="7CE9C78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dotychczas podjęte inicjatywy;</w:t>
      </w:r>
    </w:p>
    <w:p w14:paraId="2F9843E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członkostwo kandydata w organizacjach i środowiskach senioralnych z terenu Powiatu;</w:t>
      </w:r>
    </w:p>
    <w:p w14:paraId="7F73032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planowane inicjatywy w obszarze działań Rady.</w:t>
      </w:r>
    </w:p>
    <w:p w14:paraId="7A4D25D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Ocena, o której mowa w ust. 7 będzie dokonywana w skali 0-5 dla każdego kryterium.</w:t>
      </w:r>
    </w:p>
    <w:p w14:paraId="7CB1A34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 składu Rady Zarząd Powiatu wybiera kandydatów, którzy uzyskali największą liczbę punktów.</w:t>
      </w:r>
    </w:p>
    <w:p w14:paraId="45D317C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 przypadku, gdy kilku kandydatów uzyska równą liczbę punktów, Zarząd Powiatu przeprowadza głosowanie między kandydatami, którzy uzyskali równą liczbę punktów.</w:t>
      </w:r>
    </w:p>
    <w:p w14:paraId="4E44979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Skład Rady, przyjęty uchwałą Zarządu Powiatu, podawany jest do publicznej wiadomości</w:t>
      </w:r>
      <w:r>
        <w:rPr>
          <w:color w:val="000000"/>
          <w:u w:color="000000"/>
        </w:rPr>
        <w:br/>
        <w:t>w Biuletynie Informacji Publicznej oraz na stronie internetowej Powiatu.</w:t>
      </w:r>
    </w:p>
    <w:p w14:paraId="38787BAF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WYGAŚNIĘCIA MANDATU I ODWOŁANIA CZŁONKA RADY</w:t>
      </w:r>
    </w:p>
    <w:p w14:paraId="012DBDC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Wygaśnięcie mandatu Członka Rady następuje:</w:t>
      </w:r>
    </w:p>
    <w:p w14:paraId="52D5F63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dniem złożenia Przewodniczącemu pisemnej rezygnacji z członkostwa w Radzie;</w:t>
      </w:r>
    </w:p>
    <w:p w14:paraId="7552CEE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skazania Członka Rady prawomocnym wyrokiem za przestępstwo popełnione z winy umyślnej, ścigane</w:t>
      </w:r>
      <w:r>
        <w:rPr>
          <w:color w:val="000000"/>
          <w:u w:color="000000"/>
        </w:rPr>
        <w:br/>
        <w:t>z oskarżenia publicznego;</w:t>
      </w:r>
    </w:p>
    <w:p w14:paraId="04D7769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razie jego śmierci.</w:t>
      </w:r>
    </w:p>
    <w:p w14:paraId="58EC50A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Wygaśnięcie mandatu Członka Rady stwierdza Zarząd Powiatu w drodze uchwały.</w:t>
      </w:r>
    </w:p>
    <w:p w14:paraId="7CDEBE1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Zarząd Powiatu odwołuje Członka Rady przed upływem kadencji wskutek:</w:t>
      </w:r>
    </w:p>
    <w:p w14:paraId="082EF3F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cofnięcia rekomendacji przez podmiot, którego przedstawicielem jest Członek Rady – na wniosek tego podmiotu;</w:t>
      </w:r>
    </w:p>
    <w:p w14:paraId="0C50FC9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powtarzających się naruszeń w wykonywaniu obowiązków Członka Rady, w tym nieusprawiedliwionych nieobecności na trzech kolejnych posiedzeniach Rady – na wniosek 1/3 Członków Rady;</w:t>
      </w:r>
    </w:p>
    <w:p w14:paraId="19F7858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 przypadku, gdy nastąpi wygaśnięcie mandatu lub odwołanie Członka Rady Starosta zarządza nabór uzupełniający, przy odpowiednim zastosowaniu § 4 ust. 1 i 2.</w:t>
      </w:r>
    </w:p>
    <w:p w14:paraId="47CB3163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I TRYB DZIALANIA RADY</w:t>
      </w:r>
    </w:p>
    <w:p w14:paraId="5932818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Członkostwo w Radzie jest dobrowolne.</w:t>
      </w:r>
    </w:p>
    <w:p w14:paraId="019FD45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Praca Członka Rady ma charakter społeczny. Członkom Rady nie przysługuje wynagrodzenie, dieta ani zwrot kosztów podróży za uczestnictwo w posiedzeniach Rady lub w organizowanych wydarzeniach.</w:t>
      </w:r>
      <w:r>
        <w:rPr>
          <w:b/>
          <w:color w:val="000000"/>
          <w:u w:color="000000"/>
        </w:rPr>
        <w:t> </w:t>
      </w:r>
    </w:p>
    <w:p w14:paraId="6BA2AFB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Do praw i obowiązków Członków Rady należy:</w:t>
      </w:r>
    </w:p>
    <w:p w14:paraId="5B3C586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czynne uczestnictwo w posiedzeniach Rady;</w:t>
      </w:r>
    </w:p>
    <w:p w14:paraId="351820B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zabieranie głosu w dyskusjach;</w:t>
      </w:r>
    </w:p>
    <w:p w14:paraId="79ACCAC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aktywne wspieranie seniorów z powiatu zawierciańskiego;</w:t>
      </w:r>
    </w:p>
    <w:p w14:paraId="74EBFF2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inicjowanie działań mających na celu zaspokajanie interesów i potrzeb seniorów;</w:t>
      </w:r>
    </w:p>
    <w:p w14:paraId="1CA819F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konsultowanie spraw z zakresu polityki senioralnej oraz doradzanie w tych sprawach;</w:t>
      </w:r>
    </w:p>
    <w:p w14:paraId="77F8E56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promocja działalności Rady.</w:t>
      </w:r>
    </w:p>
    <w:p w14:paraId="2284B37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Posiedzenia Rady odbywają się w zależności od potrzeb, nie rzadziej jednak niż raz na</w:t>
      </w:r>
      <w:r>
        <w:rPr>
          <w:color w:val="000000"/>
          <w:u w:color="000000"/>
        </w:rPr>
        <w:br/>
        <w:t>6 miesięcy.</w:t>
      </w:r>
    </w:p>
    <w:p w14:paraId="57E5FEE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zastrzeżeniem ust. 3 posiedzenia Rady zwołuje Przewodniczący Rady z własnej inicjatywy lub na wniosek:</w:t>
      </w:r>
    </w:p>
    <w:p w14:paraId="2D70A48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5 Członków Rady;</w:t>
      </w:r>
    </w:p>
    <w:p w14:paraId="5563D8B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Starosty.</w:t>
      </w:r>
    </w:p>
    <w:p w14:paraId="727E5F0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Pierwsze posiedzenie Rady w terminie 14 dni od dnia podjęcia uchwały Zarządu Powiatu w sprawie określenia składu osobowego Rady zwołuje i do czasu wyboru Przewodniczącego prowadzi najstarszy wiekiem Członek Rady obecny na sesji.</w:t>
      </w:r>
    </w:p>
    <w:p w14:paraId="7510EC0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Członkowie Rady na pierwszym posiedzeniu wybierają spośród Członków Rady w głosowaniu jawnym zwykłą większością głosów Przewodniczącego, Zastępcę Przewodniczącego i Sekretarza, zwanych łącznie dalej Prezydium.</w:t>
      </w:r>
    </w:p>
    <w:p w14:paraId="253CC4C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zadań Przewodniczącego Rady należy w szczególności:</w:t>
      </w:r>
    </w:p>
    <w:p w14:paraId="2756E61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kierowanie pracami Rady oraz reprezentowanie jej na zewnątrz;</w:t>
      </w:r>
    </w:p>
    <w:p w14:paraId="4BC585E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Rady, wyznaczanie terminu i porządku obrad;</w:t>
      </w:r>
    </w:p>
    <w:p w14:paraId="73AEB35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prowadzenie obrad Rady;</w:t>
      </w:r>
    </w:p>
    <w:p w14:paraId="1022712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udzielanie i odbieranie głosu podczas posiedzenia Rady;</w:t>
      </w:r>
    </w:p>
    <w:p w14:paraId="145B1A7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zapraszanie gości na posiedzenia Rady;</w:t>
      </w:r>
    </w:p>
    <w:p w14:paraId="06131D6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otwieranie i zamykanie posiedzeń Rady.</w:t>
      </w:r>
    </w:p>
    <w:p w14:paraId="265BA78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Zastępcy Przewodniczącego Rady należy zastępowanie Przewodniczącego podczas jego nieobecności.</w:t>
      </w:r>
    </w:p>
    <w:p w14:paraId="2537895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zadań Sekretarza Rady należy:</w:t>
      </w:r>
    </w:p>
    <w:p w14:paraId="5E9D970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sprawnego funkcjonowania Rady i odpowiedniego przepływu informacji,</w:t>
      </w:r>
    </w:p>
    <w:p w14:paraId="5EB7535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sporządzanie protokołów, opinii, stanowisk i wniosków Rady.</w:t>
      </w:r>
    </w:p>
    <w:p w14:paraId="3A03FC4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Posiedzenia Rady są jawne.</w:t>
      </w:r>
    </w:p>
    <w:p w14:paraId="45F11B6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Przewodniczący na co najmniej 7 dni przed posiedzeniem, przekazuje Członkom Rady zawiadomienie</w:t>
      </w:r>
      <w:r>
        <w:rPr>
          <w:color w:val="000000"/>
          <w:u w:color="000000"/>
        </w:rPr>
        <w:br/>
        <w:t>o zwołaniu posiedzenia Rady wraz z porządkiem obrad i projektami uchwał. Projekty uchwał powinny zawierać uzasadnienie. Zawiadomienie wraz z załącznikami doręcza się za pośrednictwem poczty lub poczty elektronicznej.</w:t>
      </w:r>
    </w:p>
    <w:p w14:paraId="4DB658A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posiedzeniach Rady mogą uczestniczyć przedstawiciele Rady Powiatu i Zarządu Powiatu, eksperci, zaproszeni goście oraz osoby zainteresowane.</w:t>
      </w:r>
    </w:p>
    <w:p w14:paraId="6773C4A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Rada podejmuje uchwały, opracowuje stanowiska i wyraża opinie, formułuje wnioski</w:t>
      </w:r>
      <w:r>
        <w:rPr>
          <w:color w:val="000000"/>
          <w:u w:color="000000"/>
        </w:rPr>
        <w:br/>
        <w:t>i zapytania.</w:t>
      </w:r>
    </w:p>
    <w:p w14:paraId="5F4C072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podejmuje uchwały zwykłą większością głosów, w obecności co najmniej połowy składu Rady. W przypadku równej liczby głosów rozstrzyga głos Przewodniczącego Rady lub pod jego nieobecność Zastępcy Przewodniczącego Rady.</w:t>
      </w:r>
    </w:p>
    <w:p w14:paraId="02BBE7E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Głosowanie w sprawach omawianych przez Radę są jawne. Na wniosek każdego Członka Rady, Przewodniczący Rady może zarządzić głosowanie tajne.</w:t>
      </w:r>
    </w:p>
    <w:p w14:paraId="7DBD006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Inicjatywa uchwałodawcza przysługuje:</w:t>
      </w:r>
    </w:p>
    <w:p w14:paraId="56C56E0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Przewodniczącemu Rady;</w:t>
      </w:r>
    </w:p>
    <w:p w14:paraId="6F1BB23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grupie Członków Rady składającej się co najmniej z 5 osób.</w:t>
      </w:r>
    </w:p>
    <w:p w14:paraId="14913C2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Uchwały Rady podpisuje Przewodniczący Rady lub w razie jego nieobecności Zastępca Przewodniczącego Rady.</w:t>
      </w:r>
    </w:p>
    <w:p w14:paraId="22BE73C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Uchwały Rady przekazywane są przez Przewodniczącego Rady Staroście Zawierciańskiemu.</w:t>
      </w:r>
    </w:p>
    <w:p w14:paraId="7F6C3C3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 przebiegu posiedzenia Rady Sekretarz Rady, a w razie jego nieobecności Członek Rady wyznaczony przez Przewodniczącego, sporządza protokół.</w:t>
      </w:r>
    </w:p>
    <w:p w14:paraId="764EAFD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przebiegu posiedzenia Rady powinien zawierać:</w:t>
      </w:r>
    </w:p>
    <w:p w14:paraId="43BBDAC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numer, datę i miejsce posiedzenia,</w:t>
      </w:r>
    </w:p>
    <w:p w14:paraId="18C5469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porządek obrad,</w:t>
      </w:r>
    </w:p>
    <w:p w14:paraId="63319BB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zwięzłe streszczenie omawianych spraw.</w:t>
      </w:r>
    </w:p>
    <w:p w14:paraId="0130AB2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załącza się listę obecności na posiedzeniu.</w:t>
      </w:r>
    </w:p>
    <w:p w14:paraId="4322DCE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Protokół powinien być podpisany przez Przewodniczącego Rady, a w razie jego nieobecności przez Zastępcę Przewodniczącego Rady oraz Sekretarza Rady albo Członka Rady sporządzającego protokół.</w:t>
      </w:r>
    </w:p>
    <w:p w14:paraId="2B8216D7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38B2F18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Obsługę administracyjno-biurową Rady zapewnia Starostwo Powiatowe w Zawierciu.</w:t>
      </w:r>
    </w:p>
    <w:p w14:paraId="43E87D1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Wszelkie skargi, wnioski oraz sprawy nieuregulowane niniejszym Statutem rozstrzyga Zarząd Powiatu.</w:t>
      </w:r>
    </w:p>
    <w:p w14:paraId="4913CC4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3. </w:t>
      </w:r>
      <w:r>
        <w:rPr>
          <w:color w:val="000000"/>
          <w:u w:color="000000"/>
        </w:rPr>
        <w:t>Zmiany niniejszego statutu dokonuje się w trybie przewidzianym dla jego nadania.</w:t>
      </w:r>
    </w:p>
    <w:p w14:paraId="17906902" w14:textId="77777777" w:rsidR="001C2E79" w:rsidRDefault="001C2E7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A192175" w14:textId="77777777" w:rsidR="001C2E79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1255407" w14:textId="77777777" w:rsidR="001C2E79" w:rsidRDefault="00000000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Zgodnie z art. 4 ust. 1 pkt 5a ustawy z dnia 5 czerwca 1998 r. o samorządzie powiatowym (t. j. Dz. U. </w:t>
      </w:r>
      <w:r>
        <w:rPr>
          <w:color w:val="000000"/>
          <w:szCs w:val="20"/>
          <w:shd w:val="clear" w:color="auto" w:fill="FFFFFF"/>
        </w:rPr>
        <w:br/>
        <w:t xml:space="preserve">z 2025 r. </w:t>
      </w:r>
      <w:proofErr w:type="spellStart"/>
      <w:r>
        <w:rPr>
          <w:color w:val="000000"/>
          <w:szCs w:val="20"/>
          <w:shd w:val="clear" w:color="auto" w:fill="FFFFFF"/>
        </w:rPr>
        <w:t>poz</w:t>
      </w:r>
      <w:proofErr w:type="spellEnd"/>
      <w:r>
        <w:rPr>
          <w:color w:val="000000"/>
          <w:szCs w:val="20"/>
          <w:shd w:val="clear" w:color="auto" w:fill="FFFFFF"/>
        </w:rPr>
        <w:t xml:space="preserve"> 1684, ze zm. Dz. U. z 2026 r. poz. 252) Powiat wykonuje określone ustawami zadania publiczne o charakterze ponadgminnym w zakresie polityki senioralnej. </w:t>
      </w:r>
    </w:p>
    <w:p w14:paraId="2015782C" w14:textId="77777777" w:rsidR="001C2E79" w:rsidRDefault="00000000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Na podstawie art. 3f ust. 2 ww. ustawy, Rada Powiatu może utworzyć powiatową radę seniorów z własnej inicjatywy a także, zgodnie z art 3f ust. 11 nadać jej statut, który określa w szczególności tryb i kryteria wyboru jej członków, zasady i tryb jej działania, </w:t>
      </w:r>
      <w:proofErr w:type="spellStart"/>
      <w:r>
        <w:rPr>
          <w:color w:val="000000"/>
          <w:szCs w:val="20"/>
          <w:shd w:val="clear" w:color="auto" w:fill="FFFFFF"/>
        </w:rPr>
        <w:t>długośc</w:t>
      </w:r>
      <w:proofErr w:type="spellEnd"/>
      <w:r>
        <w:rPr>
          <w:color w:val="000000"/>
          <w:szCs w:val="20"/>
          <w:shd w:val="clear" w:color="auto" w:fill="FFFFFF"/>
        </w:rPr>
        <w:t xml:space="preserve"> jej kadencji (z tym, że kadencja nie może trwać dłużej niż kadencja rady powiatu, na terenie którego funkcjonuje ta rada) oraz zasady wygaśnięcia mandatu </w:t>
      </w:r>
      <w:r>
        <w:rPr>
          <w:color w:val="000000"/>
          <w:szCs w:val="20"/>
          <w:shd w:val="clear" w:color="auto" w:fill="FFFFFF"/>
        </w:rPr>
        <w:br/>
        <w:t xml:space="preserve">i odwołania jej członków. </w:t>
      </w:r>
    </w:p>
    <w:p w14:paraId="72AFEB7A" w14:textId="77777777" w:rsidR="001C2E79" w:rsidRDefault="00000000">
      <w:pPr>
        <w:spacing w:line="360" w:lineRule="auto"/>
        <w:rPr>
          <w:color w:val="1B1B1B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Utworzenie Rady Seniorów Powiatu Zawierciańskiego zapewni osobom starszym z terenu powiatu,  możliwość aktywnego uczestniczenia w życiu społecznym, poprzez współdziałanie z organami władzy samorządowej. Seniorzy powiatu uzyskują możliwość </w:t>
      </w:r>
      <w:r>
        <w:rPr>
          <w:color w:val="1B1B1B"/>
          <w:szCs w:val="20"/>
          <w:shd w:val="clear" w:color="auto" w:fill="FFFFFF"/>
        </w:rPr>
        <w:t xml:space="preserve">stworzenia reprezentacji środowiska osób starszych oraz wpływu na decyzje dotyczące tej społeczności. </w:t>
      </w:r>
    </w:p>
    <w:p w14:paraId="61E989B3" w14:textId="77777777" w:rsidR="001C2E79" w:rsidRDefault="00000000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Rada Seniorów Powiatu Zawierciańskiego, będąc organem o charakterze konsultacyjnym, doradczym </w:t>
      </w:r>
      <w:r>
        <w:rPr>
          <w:color w:val="000000"/>
          <w:szCs w:val="20"/>
          <w:shd w:val="clear" w:color="auto" w:fill="FFFFFF"/>
        </w:rPr>
        <w:br/>
        <w:t>i inicjatywnym, będzie wspierać środowisko seniorów, pobudzać aktywność obywatelską osób starszych oraz sprzyjać solidarności międzypokoleniowej.</w:t>
      </w:r>
    </w:p>
    <w:p w14:paraId="575484E6" w14:textId="77777777" w:rsidR="001C2E79" w:rsidRDefault="001C2E79">
      <w:pPr>
        <w:spacing w:line="360" w:lineRule="auto"/>
        <w:rPr>
          <w:color w:val="000000"/>
          <w:szCs w:val="20"/>
          <w:shd w:val="clear" w:color="auto" w:fill="FFFFFF"/>
        </w:rPr>
      </w:pPr>
    </w:p>
    <w:p w14:paraId="607B4278" w14:textId="77777777" w:rsidR="001C2E79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1B1B1B"/>
          <w:szCs w:val="20"/>
          <w:shd w:val="clear" w:color="auto" w:fill="FFFFFF"/>
        </w:rPr>
        <w:t xml:space="preserve"> </w:t>
      </w:r>
    </w:p>
    <w:sectPr w:rsidR="001C2E79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28C6" w14:textId="77777777" w:rsidR="002A38BA" w:rsidRDefault="002A38BA">
      <w:r>
        <w:separator/>
      </w:r>
    </w:p>
  </w:endnote>
  <w:endnote w:type="continuationSeparator" w:id="0">
    <w:p w14:paraId="41EE3EF7" w14:textId="77777777" w:rsidR="002A38BA" w:rsidRDefault="002A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C2E79" w14:paraId="3835686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22F0B0" w14:textId="77777777" w:rsidR="001C2E7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EF3C1F54-6619-4D9B-904C-9BD1BF121754.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78327A" w14:textId="77777777" w:rsidR="001C2E7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B640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3F341CF" w14:textId="77777777" w:rsidR="001C2E79" w:rsidRDefault="001C2E7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C2E79" w14:paraId="32A4EE7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FE4DCFF" w14:textId="77777777" w:rsidR="001C2E7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EF3C1F54-6619-4D9B-904C-9BD1BF121754.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9FEE506" w14:textId="77777777" w:rsidR="001C2E7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B640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5D62E2" w14:textId="77777777" w:rsidR="001C2E79" w:rsidRDefault="001C2E7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1C2E79" w14:paraId="482649B4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2AE31E1" w14:textId="77777777" w:rsidR="001C2E7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EF3C1F54-6619-4D9B-904C-9BD1BF121754.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FBC5C1C" w14:textId="19DAA14A" w:rsidR="001C2E7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B6405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7FE66CAE" w14:textId="77777777" w:rsidR="001C2E79" w:rsidRDefault="001C2E7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8985" w14:textId="77777777" w:rsidR="002A38BA" w:rsidRDefault="002A38BA">
      <w:r>
        <w:separator/>
      </w:r>
    </w:p>
  </w:footnote>
  <w:footnote w:type="continuationSeparator" w:id="0">
    <w:p w14:paraId="44B5E744" w14:textId="77777777" w:rsidR="002A38BA" w:rsidRDefault="002A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6405"/>
    <w:rsid w:val="000E7648"/>
    <w:rsid w:val="001C2E79"/>
    <w:rsid w:val="002A38BA"/>
    <w:rsid w:val="008557CD"/>
    <w:rsid w:val="00A77B3E"/>
    <w:rsid w:val="00CA2A55"/>
    <w:rsid w:val="00F94334"/>
    <w:rsid w:val="00F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E297E"/>
  <w15:docId w15:val="{BAFD06E7-88C0-4F92-854C-C456863C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1791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utworzenia Rady Seniorów Powiatu Zawierciańskiego oraz nadania jej Statutu.</dc:subject>
  <dc:creator>apaleczek</dc:creator>
  <cp:lastModifiedBy>Anna Paleczek</cp:lastModifiedBy>
  <cp:revision>3</cp:revision>
  <dcterms:created xsi:type="dcterms:W3CDTF">2026-05-12T10:29:00Z</dcterms:created>
  <dcterms:modified xsi:type="dcterms:W3CDTF">2026-05-13T08:25:00Z</dcterms:modified>
  <cp:category>Akt prawny</cp:category>
</cp:coreProperties>
</file>