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11BA" w14:textId="77777777" w:rsidR="00717B99" w:rsidRDefault="00E0172A" w:rsidP="00E0172A">
      <w:pPr>
        <w:jc w:val="right"/>
      </w:pPr>
      <w:r>
        <w:t>Zawiercie, dn…………………………….</w:t>
      </w:r>
    </w:p>
    <w:p w14:paraId="6605CB35" w14:textId="77777777" w:rsidR="00E0172A" w:rsidRDefault="00E0172A" w:rsidP="00E0172A">
      <w:pPr>
        <w:jc w:val="right"/>
      </w:pPr>
    </w:p>
    <w:p w14:paraId="0751AAC4" w14:textId="77777777" w:rsidR="00E0172A" w:rsidRDefault="00E0172A" w:rsidP="00E0172A">
      <w:pPr>
        <w:jc w:val="right"/>
      </w:pPr>
    </w:p>
    <w:p w14:paraId="6310D401" w14:textId="77777777" w:rsidR="00E0172A" w:rsidRDefault="00E0172A" w:rsidP="00E0172A">
      <w:pPr>
        <w:jc w:val="right"/>
      </w:pPr>
    </w:p>
    <w:p w14:paraId="17A20A0D" w14:textId="77777777" w:rsidR="00E0172A" w:rsidRDefault="00E0172A" w:rsidP="00514E17">
      <w:pPr>
        <w:spacing w:after="0"/>
      </w:pPr>
      <w:r>
        <w:t>…………………………………………………………………</w:t>
      </w:r>
      <w:r w:rsidR="007924D8">
        <w:t>.</w:t>
      </w:r>
    </w:p>
    <w:p w14:paraId="3E68467A" w14:textId="77777777" w:rsidR="00E0172A" w:rsidRDefault="00E0172A" w:rsidP="00514E17">
      <w:pPr>
        <w:spacing w:after="0"/>
      </w:pPr>
      <w:r>
        <w:t>Imię i nazwisko rodzica/opiekuna prawnego</w:t>
      </w:r>
    </w:p>
    <w:p w14:paraId="4164812D" w14:textId="77777777" w:rsidR="00E0172A" w:rsidRDefault="00E0172A" w:rsidP="00514E17">
      <w:pPr>
        <w:spacing w:after="0"/>
      </w:pPr>
      <w:r>
        <w:t xml:space="preserve"> dziecka lub pełnoletniego dziecka</w:t>
      </w:r>
    </w:p>
    <w:p w14:paraId="47BC606E" w14:textId="77777777" w:rsidR="00E0172A" w:rsidRDefault="00E0172A" w:rsidP="00E0172A"/>
    <w:p w14:paraId="20CC47EF" w14:textId="77777777" w:rsidR="00E0172A" w:rsidRDefault="00E0172A" w:rsidP="00514E17">
      <w:pPr>
        <w:spacing w:after="0"/>
      </w:pPr>
      <w:r>
        <w:t>……………………………………………………………………</w:t>
      </w:r>
    </w:p>
    <w:p w14:paraId="57F06BD9" w14:textId="77777777" w:rsidR="00E0172A" w:rsidRDefault="00E0172A" w:rsidP="00514E17">
      <w:pPr>
        <w:spacing w:after="0"/>
      </w:pPr>
      <w:r>
        <w:t>Adres zamieszkania</w:t>
      </w:r>
    </w:p>
    <w:p w14:paraId="3D663D5F" w14:textId="77777777" w:rsidR="00E0172A" w:rsidRDefault="00E0172A" w:rsidP="00514E17">
      <w:pPr>
        <w:spacing w:after="0"/>
      </w:pPr>
    </w:p>
    <w:p w14:paraId="164D41AD" w14:textId="77777777" w:rsidR="00E0172A" w:rsidRDefault="00E0172A" w:rsidP="00514E17">
      <w:pPr>
        <w:spacing w:after="0"/>
      </w:pPr>
      <w:r>
        <w:t>……………………………………………………………………</w:t>
      </w:r>
      <w:r w:rsidR="007924D8">
        <w:t>.</w:t>
      </w:r>
    </w:p>
    <w:p w14:paraId="2CDD4D5C" w14:textId="77777777" w:rsidR="00E0172A" w:rsidRDefault="00E0172A" w:rsidP="00514E17">
      <w:pPr>
        <w:spacing w:after="0"/>
      </w:pPr>
      <w:r>
        <w:t>Telefon kontaktowy</w:t>
      </w:r>
    </w:p>
    <w:p w14:paraId="40ED8F26" w14:textId="77777777" w:rsidR="00E0172A" w:rsidRDefault="00E0172A" w:rsidP="00E0172A"/>
    <w:p w14:paraId="74997EA4" w14:textId="77777777" w:rsidR="00E0172A" w:rsidRPr="005D41FF" w:rsidRDefault="00E0172A" w:rsidP="00E0172A">
      <w:pPr>
        <w:jc w:val="right"/>
        <w:rPr>
          <w:b/>
        </w:rPr>
      </w:pPr>
      <w:r w:rsidRPr="005D41FF">
        <w:rPr>
          <w:b/>
        </w:rPr>
        <w:t>STAROSTWO POWIATOWE W ZAWIERCIU</w:t>
      </w:r>
    </w:p>
    <w:p w14:paraId="3F9C519D" w14:textId="77777777" w:rsidR="00E0172A" w:rsidRDefault="00E0172A" w:rsidP="00E0172A">
      <w:pPr>
        <w:jc w:val="right"/>
      </w:pPr>
    </w:p>
    <w:p w14:paraId="6AF3CD92" w14:textId="77777777" w:rsidR="00E0172A" w:rsidRDefault="00E0172A" w:rsidP="00E0172A">
      <w:pPr>
        <w:jc w:val="right"/>
      </w:pPr>
    </w:p>
    <w:p w14:paraId="26225C91" w14:textId="77777777" w:rsidR="00E0172A" w:rsidRDefault="00E0172A" w:rsidP="00E0172A">
      <w:r>
        <w:t>Proszę o przekazanie karty indywidualnej</w:t>
      </w:r>
    </w:p>
    <w:p w14:paraId="0F45EA57" w14:textId="77777777" w:rsidR="00E0172A" w:rsidRDefault="00E0172A" w:rsidP="00E0172A">
      <w:r>
        <w:t>Imię i nazwisko dziecka…………………………………………………………………………………………………………………………</w:t>
      </w:r>
    </w:p>
    <w:p w14:paraId="083BBFE9" w14:textId="77777777" w:rsidR="00E0172A" w:rsidRDefault="00E0172A" w:rsidP="00E0172A">
      <w:r>
        <w:t>Urodzony…………………………………… w ………………………………………………………………………………………………......</w:t>
      </w:r>
    </w:p>
    <w:p w14:paraId="773DF8E0" w14:textId="77777777" w:rsidR="00E0172A" w:rsidRDefault="00E0172A" w:rsidP="00E0172A">
      <w:r>
        <w:t>Zamieszkały………………………………………………………………………………………………………………………………………….</w:t>
      </w:r>
    </w:p>
    <w:p w14:paraId="1F81A229" w14:textId="0FB9EB21" w:rsidR="00E0172A" w:rsidRDefault="00E0172A" w:rsidP="00E0172A">
      <w:r>
        <w:t>Do</w:t>
      </w:r>
      <w:r w:rsidR="003B491E">
        <w:t xml:space="preserve"> ………………………………………………………………………………………………………………………………………………………..</w:t>
      </w:r>
    </w:p>
    <w:p w14:paraId="4B36D13E" w14:textId="77777777" w:rsidR="00E0172A" w:rsidRDefault="00E0172A" w:rsidP="00E0172A"/>
    <w:p w14:paraId="110602E8" w14:textId="77777777" w:rsidR="00E0172A" w:rsidRDefault="00E0172A" w:rsidP="00E0172A"/>
    <w:p w14:paraId="2EAA276B" w14:textId="77777777" w:rsidR="00514E17" w:rsidRDefault="00514E17" w:rsidP="00E0172A"/>
    <w:p w14:paraId="50B702FF" w14:textId="77777777" w:rsidR="00514E17" w:rsidRDefault="00514E17" w:rsidP="00E0172A"/>
    <w:p w14:paraId="17FAC349" w14:textId="77777777" w:rsidR="00E0172A" w:rsidRDefault="00E0172A" w:rsidP="00E0172A">
      <w:pPr>
        <w:jc w:val="right"/>
      </w:pPr>
    </w:p>
    <w:p w14:paraId="0A228869" w14:textId="77777777" w:rsidR="00E0172A" w:rsidRDefault="001707AB" w:rsidP="00514E17">
      <w:pPr>
        <w:spacing w:after="0"/>
        <w:jc w:val="center"/>
      </w:pPr>
      <w:r>
        <w:t xml:space="preserve">                                                                                                                      </w:t>
      </w:r>
      <w:r w:rsidR="00E0172A">
        <w:t>……………………………………………………..</w:t>
      </w:r>
    </w:p>
    <w:p w14:paraId="69D7E328" w14:textId="77777777" w:rsidR="00EC101D" w:rsidRDefault="00EC101D" w:rsidP="00514E17">
      <w:pPr>
        <w:spacing w:after="0"/>
        <w:jc w:val="right"/>
      </w:pPr>
      <w:r>
        <w:t>Podpis rodzica/opiekuna prawnego</w:t>
      </w:r>
    </w:p>
    <w:p w14:paraId="1A326C85" w14:textId="77777777" w:rsidR="00EC101D" w:rsidRDefault="00EC101D" w:rsidP="00514E17">
      <w:pPr>
        <w:spacing w:after="0"/>
        <w:jc w:val="center"/>
      </w:pPr>
      <w:r>
        <w:t xml:space="preserve">                                                                                                                          dziecka lub pełnoletniego dziecka</w:t>
      </w:r>
    </w:p>
    <w:p w14:paraId="1B79EEE1" w14:textId="77777777" w:rsidR="00EC101D" w:rsidRDefault="00EC101D" w:rsidP="00E0172A">
      <w:pPr>
        <w:jc w:val="right"/>
      </w:pPr>
    </w:p>
    <w:p w14:paraId="3B41CE03" w14:textId="77777777" w:rsidR="00097748" w:rsidRDefault="00097748" w:rsidP="00097748">
      <w:pPr>
        <w:spacing w:after="182" w:line="276" w:lineRule="auto"/>
        <w:ind w:left="2691"/>
        <w:rPr>
          <w:rFonts w:ascii="Verdana" w:hAnsi="Verdana"/>
          <w:b/>
          <w:sz w:val="20"/>
          <w:szCs w:val="20"/>
        </w:rPr>
      </w:pPr>
      <w:r w:rsidRPr="00303999">
        <w:rPr>
          <w:rFonts w:ascii="Verdana" w:hAnsi="Verdana"/>
          <w:b/>
          <w:sz w:val="20"/>
          <w:szCs w:val="20"/>
        </w:rPr>
        <w:t xml:space="preserve">  </w:t>
      </w:r>
    </w:p>
    <w:p w14:paraId="324521B7" w14:textId="77777777" w:rsidR="00097748" w:rsidRDefault="00097748" w:rsidP="00097748">
      <w:pPr>
        <w:spacing w:after="182" w:line="276" w:lineRule="auto"/>
        <w:ind w:left="2691"/>
        <w:rPr>
          <w:rFonts w:ascii="Verdana" w:hAnsi="Verdana"/>
          <w:b/>
          <w:sz w:val="20"/>
          <w:szCs w:val="20"/>
        </w:rPr>
      </w:pPr>
    </w:p>
    <w:p w14:paraId="14D945EB" w14:textId="77777777" w:rsidR="00097748" w:rsidRDefault="00097748" w:rsidP="00097748">
      <w:pPr>
        <w:spacing w:after="182" w:line="276" w:lineRule="auto"/>
        <w:ind w:left="2691"/>
        <w:rPr>
          <w:rFonts w:ascii="Verdana" w:hAnsi="Verdana"/>
          <w:b/>
          <w:sz w:val="20"/>
          <w:szCs w:val="20"/>
        </w:rPr>
      </w:pPr>
    </w:p>
    <w:p w14:paraId="5D1DFFDE" w14:textId="77777777" w:rsidR="00097748" w:rsidRDefault="00097748" w:rsidP="00097748">
      <w:pPr>
        <w:spacing w:after="182" w:line="276" w:lineRule="auto"/>
        <w:ind w:left="2691"/>
        <w:rPr>
          <w:rFonts w:ascii="Verdana" w:hAnsi="Verdana"/>
          <w:b/>
          <w:sz w:val="20"/>
          <w:szCs w:val="20"/>
        </w:rPr>
      </w:pPr>
    </w:p>
    <w:p w14:paraId="5C8DE5BC" w14:textId="6E5C11A6" w:rsidR="00097748" w:rsidRPr="00097748" w:rsidRDefault="00097748" w:rsidP="00097748">
      <w:pPr>
        <w:spacing w:after="182" w:line="276" w:lineRule="auto"/>
        <w:ind w:left="269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lastRenderedPageBreak/>
        <w:t xml:space="preserve"> KLAUZULA INFORMACYJNA </w:t>
      </w:r>
    </w:p>
    <w:p w14:paraId="4AB333EA" w14:textId="77777777" w:rsidR="00097748" w:rsidRPr="00097748" w:rsidRDefault="00097748" w:rsidP="00097748">
      <w:pPr>
        <w:spacing w:after="38"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W związku z przetwarzaniem Pani/Pana danych osobowych informujemy - zgodnie z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zwanego dalej w skrócie „RODO”, iż: </w:t>
      </w:r>
    </w:p>
    <w:p w14:paraId="57DB70F2" w14:textId="77777777" w:rsidR="00097748" w:rsidRPr="00097748" w:rsidRDefault="00097748" w:rsidP="00097748">
      <w:pPr>
        <w:spacing w:after="38"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I. Administrator danych osobowych. </w:t>
      </w:r>
    </w:p>
    <w:p w14:paraId="1888E50F" w14:textId="77777777" w:rsidR="00097748" w:rsidRPr="00097748" w:rsidRDefault="00097748" w:rsidP="00097748">
      <w:pPr>
        <w:spacing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Administratorem podanych przez Panią/ Pana danych osobowych jest Starosta Zawierciański z siedzibą władz w Starostwie Powiatowym w Zawierciu, 42-400 Zawiercie, ul. Sienkiewicza 34.  </w:t>
      </w:r>
    </w:p>
    <w:p w14:paraId="56C82E90" w14:textId="77777777" w:rsidR="00097748" w:rsidRPr="00097748" w:rsidRDefault="00097748" w:rsidP="00097748">
      <w:pPr>
        <w:numPr>
          <w:ilvl w:val="0"/>
          <w:numId w:val="1"/>
        </w:numPr>
        <w:spacing w:after="11" w:line="276" w:lineRule="auto"/>
        <w:ind w:hanging="40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Inspektor Ochrony Danych. </w:t>
      </w:r>
    </w:p>
    <w:p w14:paraId="58AF3A67" w14:textId="77777777" w:rsidR="00097748" w:rsidRPr="00097748" w:rsidRDefault="00097748" w:rsidP="00097748">
      <w:pPr>
        <w:spacing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Administrator wyznaczył Inspektora Ochrony Danych, z którym może się Pani/Pan skontaktować w sprawach związanych z ochroną danych osobowych, w następujący sposób: pod adresem poczty elektronicznej: iod@zawiercie.powiat.pl, pisemnie na adres siedziby Administratora.  </w:t>
      </w:r>
    </w:p>
    <w:p w14:paraId="5560776E" w14:textId="77777777" w:rsidR="00097748" w:rsidRPr="00097748" w:rsidRDefault="00097748" w:rsidP="00097748">
      <w:pPr>
        <w:numPr>
          <w:ilvl w:val="0"/>
          <w:numId w:val="1"/>
        </w:numPr>
        <w:spacing w:after="11" w:line="276" w:lineRule="auto"/>
        <w:ind w:hanging="40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Podstawa prawna i cele przetwarzania danych osobowych. </w:t>
      </w:r>
    </w:p>
    <w:p w14:paraId="70D29405" w14:textId="77777777" w:rsidR="00097748" w:rsidRPr="00097748" w:rsidRDefault="00097748" w:rsidP="00097748">
      <w:pPr>
        <w:spacing w:after="10" w:line="276" w:lineRule="auto"/>
        <w:ind w:left="-5" w:right="110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Podane dane osobowe przetwarzane będą w celu przekazania karty indywidualnej dziecka na podstawie art. 6 ust. 1 Lit. c RODO. </w:t>
      </w:r>
    </w:p>
    <w:p w14:paraId="59857495" w14:textId="77777777" w:rsidR="00097748" w:rsidRPr="00097748" w:rsidRDefault="00097748" w:rsidP="00097748">
      <w:pPr>
        <w:numPr>
          <w:ilvl w:val="0"/>
          <w:numId w:val="1"/>
        </w:numPr>
        <w:spacing w:after="11" w:line="276" w:lineRule="auto"/>
        <w:ind w:hanging="40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>Odbiorcy danych osobowych.</w:t>
      </w:r>
      <w:r w:rsidRPr="00097748">
        <w:rPr>
          <w:rFonts w:ascii="Verdana" w:hAnsi="Verdana"/>
          <w:sz w:val="16"/>
          <w:szCs w:val="16"/>
        </w:rPr>
        <w:t xml:space="preserve"> </w:t>
      </w:r>
    </w:p>
    <w:p w14:paraId="6FD66034" w14:textId="77777777" w:rsidR="00097748" w:rsidRPr="00097748" w:rsidRDefault="00097748" w:rsidP="00097748">
      <w:pPr>
        <w:spacing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Dane mogą być przekazywane lub udostępniane podmiotom upoważnionym na podstawie i w granicach prawa w celu prawidłowej realizacji usług lub na podstawie odrębnie wyrażonej zgody. </w:t>
      </w:r>
      <w:r w:rsidRPr="00097748">
        <w:rPr>
          <w:rFonts w:ascii="Verdana" w:hAnsi="Verdana"/>
          <w:b/>
          <w:sz w:val="16"/>
          <w:szCs w:val="16"/>
        </w:rPr>
        <w:t xml:space="preserve"> </w:t>
      </w:r>
    </w:p>
    <w:p w14:paraId="0E359032" w14:textId="77777777" w:rsidR="00097748" w:rsidRPr="00097748" w:rsidRDefault="00097748" w:rsidP="00097748">
      <w:pPr>
        <w:spacing w:after="11" w:line="276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V. Przekazywanie danych osobowych do państw trzecich – poza Europejski Obszar Gospodarczy. </w:t>
      </w:r>
    </w:p>
    <w:p w14:paraId="37E997D2" w14:textId="77777777" w:rsidR="00097748" w:rsidRPr="00097748" w:rsidRDefault="00097748" w:rsidP="00097748">
      <w:pPr>
        <w:spacing w:after="33"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Dane nie będą przekazane do państwa trzeciego - poza Europejski Obszar Gospodarczy lub organizacji międzynarodowej.  </w:t>
      </w:r>
    </w:p>
    <w:p w14:paraId="17721BF9" w14:textId="77777777" w:rsidR="00097748" w:rsidRPr="00097748" w:rsidRDefault="00097748" w:rsidP="00097748">
      <w:pPr>
        <w:numPr>
          <w:ilvl w:val="0"/>
          <w:numId w:val="1"/>
        </w:numPr>
        <w:spacing w:after="116" w:line="276" w:lineRule="auto"/>
        <w:ind w:hanging="40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Okres przechowywania danych osobowych. </w:t>
      </w:r>
    </w:p>
    <w:p w14:paraId="0FA7DA47" w14:textId="77777777" w:rsidR="00097748" w:rsidRPr="00097748" w:rsidRDefault="00097748" w:rsidP="00097748">
      <w:pPr>
        <w:spacing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Dane będą przechowywane przez okres realizacji zadania, do którego dane osobowe zostały zebrane a następnie przez okres archiwizacji wynikający z rozporządzenia Prezesa Rady Ministrów z dnia 18 stycznia 2011 r. w sprawie instrukcji kancelaryjnej, jednolitych rzeczowych wykazów akt oraz instrukcji w sprawie organizacji i zakresu działania archiwów zakładowych. </w:t>
      </w:r>
      <w:r w:rsidRPr="00097748">
        <w:rPr>
          <w:rFonts w:ascii="Verdana" w:hAnsi="Verdana"/>
          <w:b/>
          <w:sz w:val="16"/>
          <w:szCs w:val="16"/>
        </w:rPr>
        <w:t xml:space="preserve"> </w:t>
      </w:r>
    </w:p>
    <w:p w14:paraId="356D9FD3" w14:textId="77777777" w:rsidR="00097748" w:rsidRPr="00097748" w:rsidRDefault="00097748" w:rsidP="00097748">
      <w:pPr>
        <w:spacing w:after="36"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VI. Prawa osób, które dane dotyczą, w tym dostępu do danych osobowych.                                                </w:t>
      </w:r>
      <w:r w:rsidRPr="00097748">
        <w:rPr>
          <w:rFonts w:ascii="Verdana" w:hAnsi="Verdana"/>
          <w:sz w:val="16"/>
          <w:szCs w:val="16"/>
        </w:rPr>
        <w:t xml:space="preserve">Na zasadach określonych przepisami RODO, posiada Pani/Pan prawo do żądania od administratora: </w:t>
      </w:r>
    </w:p>
    <w:p w14:paraId="499926D0" w14:textId="77777777" w:rsidR="00097748" w:rsidRPr="00097748" w:rsidRDefault="00097748" w:rsidP="00097748">
      <w:pPr>
        <w:pStyle w:val="Bezodstpw"/>
        <w:numPr>
          <w:ilvl w:val="0"/>
          <w:numId w:val="2"/>
        </w:numPr>
        <w:spacing w:line="360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>dostępu do treści swoich danych osobowych,</w:t>
      </w:r>
      <w:r w:rsidRPr="00097748">
        <w:rPr>
          <w:rFonts w:ascii="Verdana" w:hAnsi="Verdana"/>
          <w:b/>
          <w:sz w:val="16"/>
          <w:szCs w:val="16"/>
        </w:rPr>
        <w:t xml:space="preserve"> </w:t>
      </w:r>
    </w:p>
    <w:p w14:paraId="1372C624" w14:textId="77777777" w:rsidR="00097748" w:rsidRPr="00097748" w:rsidRDefault="00097748" w:rsidP="00097748">
      <w:pPr>
        <w:pStyle w:val="Bezodstpw"/>
        <w:numPr>
          <w:ilvl w:val="0"/>
          <w:numId w:val="2"/>
        </w:numPr>
        <w:spacing w:line="360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>sprostowania (poprawiania) swoich danych osobowych,</w:t>
      </w:r>
      <w:r w:rsidRPr="00097748">
        <w:rPr>
          <w:rFonts w:ascii="Verdana" w:hAnsi="Verdana"/>
          <w:b/>
          <w:sz w:val="16"/>
          <w:szCs w:val="16"/>
        </w:rPr>
        <w:t xml:space="preserve"> </w:t>
      </w:r>
    </w:p>
    <w:p w14:paraId="35281EFB" w14:textId="77777777" w:rsidR="00097748" w:rsidRPr="00097748" w:rsidRDefault="00097748" w:rsidP="00097748">
      <w:pPr>
        <w:pStyle w:val="Bezodstpw"/>
        <w:numPr>
          <w:ilvl w:val="0"/>
          <w:numId w:val="2"/>
        </w:numPr>
        <w:spacing w:line="360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ograniczenia przetwarzania swoich danych osobowych. </w:t>
      </w:r>
    </w:p>
    <w:p w14:paraId="5F395D19" w14:textId="77777777" w:rsidR="00097748" w:rsidRPr="00097748" w:rsidRDefault="00097748" w:rsidP="00097748">
      <w:pPr>
        <w:spacing w:after="11" w:line="276" w:lineRule="auto"/>
        <w:ind w:left="-5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VII. Prawo do cofnięcia zgody. </w:t>
      </w:r>
    </w:p>
    <w:p w14:paraId="36B560B9" w14:textId="77777777" w:rsidR="00097748" w:rsidRPr="00097748" w:rsidRDefault="00097748" w:rsidP="00097748">
      <w:pPr>
        <w:spacing w:line="276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1.Tam, gdzie do przetwarzania danych osobowych konieczne jest wyrażenie zgody, zawsze ma Pan/Pani prawo nie wyrazić zgody, a w przypadku jej wcześniejszego wyrażenia, do cofnięcia zgody.  </w:t>
      </w:r>
    </w:p>
    <w:p w14:paraId="674C6E79" w14:textId="77777777" w:rsidR="00097748" w:rsidRPr="00097748" w:rsidRDefault="00097748" w:rsidP="00097748">
      <w:pPr>
        <w:spacing w:line="276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2. Wycofanie zgody nie ma wpływu na przetwarzanie Pani/Pana danych do momentu jej wycofania.  </w:t>
      </w:r>
    </w:p>
    <w:p w14:paraId="7A370CEB" w14:textId="77777777" w:rsidR="00097748" w:rsidRPr="00097748" w:rsidRDefault="00097748" w:rsidP="00097748">
      <w:pPr>
        <w:spacing w:after="11" w:line="276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VIII. Prawo wniesienia skargi do organu nadzorczego. </w:t>
      </w:r>
    </w:p>
    <w:p w14:paraId="2CF781F7" w14:textId="77777777" w:rsidR="00097748" w:rsidRPr="00097748" w:rsidRDefault="00097748" w:rsidP="00097748">
      <w:pPr>
        <w:spacing w:after="25"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Gdy uzna Pani/Pan, iż przetwarzanie Pani/Pana danych osobowych narusza przepisy o ochronie danych osobowych, przysługuje Pani/Panu prawo do wniesienia skargi do organu nadzorczego, którym jest Prezes Urzędu Ochrony Danych Osobowych. </w:t>
      </w:r>
    </w:p>
    <w:p w14:paraId="2E41BE78" w14:textId="77777777" w:rsidR="00097748" w:rsidRPr="00097748" w:rsidRDefault="00097748" w:rsidP="00097748">
      <w:pPr>
        <w:spacing w:after="121" w:line="276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IX. Informacja o wymogu/dobrowolności podania danych oraz konsekwencjach niepodania danych osobowych. </w:t>
      </w:r>
      <w:r w:rsidRPr="00097748">
        <w:rPr>
          <w:rFonts w:ascii="Verdana" w:hAnsi="Verdana"/>
          <w:sz w:val="16"/>
          <w:szCs w:val="16"/>
        </w:rPr>
        <w:t xml:space="preserve">Podanie przez Pana/Panią danych osobowych jest dobrowolne, ale niezbędne do realizacji wniosku o przekazanie karty indywidualnej. </w:t>
      </w:r>
    </w:p>
    <w:p w14:paraId="2B34BDFD" w14:textId="77777777" w:rsidR="00097748" w:rsidRPr="00097748" w:rsidRDefault="00097748" w:rsidP="00097748">
      <w:pPr>
        <w:spacing w:after="11" w:line="276" w:lineRule="auto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b/>
          <w:sz w:val="16"/>
          <w:szCs w:val="16"/>
        </w:rPr>
        <w:t xml:space="preserve">X. Zautomatyzowane podejmowanie decyzji, profilowanie. </w:t>
      </w:r>
    </w:p>
    <w:p w14:paraId="216955D3" w14:textId="77777777" w:rsidR="00097748" w:rsidRPr="00097748" w:rsidRDefault="00097748" w:rsidP="00097748">
      <w:pPr>
        <w:spacing w:line="276" w:lineRule="auto"/>
        <w:ind w:left="5" w:right="111"/>
        <w:rPr>
          <w:rFonts w:ascii="Verdana" w:hAnsi="Verdana"/>
          <w:sz w:val="16"/>
          <w:szCs w:val="16"/>
        </w:rPr>
      </w:pPr>
      <w:r w:rsidRPr="00097748">
        <w:rPr>
          <w:rFonts w:ascii="Verdana" w:hAnsi="Verdana"/>
          <w:sz w:val="16"/>
          <w:szCs w:val="16"/>
        </w:rPr>
        <w:t xml:space="preserve">Pani/Pana dane osobowe nie będą przetwarzane w sposób zautomatyzowany i nie będą profilowane.  </w:t>
      </w:r>
    </w:p>
    <w:p w14:paraId="610E3AFE" w14:textId="77777777" w:rsidR="00097748" w:rsidRPr="00303999" w:rsidRDefault="00097748" w:rsidP="00097748">
      <w:pPr>
        <w:spacing w:after="0" w:line="276" w:lineRule="auto"/>
        <w:rPr>
          <w:rFonts w:ascii="Verdana" w:hAnsi="Verdana"/>
          <w:sz w:val="20"/>
          <w:szCs w:val="20"/>
        </w:rPr>
      </w:pPr>
      <w:r w:rsidRPr="00303999">
        <w:rPr>
          <w:rFonts w:ascii="Verdana" w:hAnsi="Verdana"/>
          <w:sz w:val="20"/>
          <w:szCs w:val="20"/>
        </w:rPr>
        <w:t xml:space="preserve"> </w:t>
      </w:r>
    </w:p>
    <w:p w14:paraId="79FA1D14" w14:textId="77777777" w:rsidR="00097748" w:rsidRPr="00303999" w:rsidRDefault="00097748" w:rsidP="00097748">
      <w:pPr>
        <w:spacing w:line="276" w:lineRule="auto"/>
        <w:rPr>
          <w:rFonts w:ascii="Verdana" w:hAnsi="Verdana"/>
          <w:sz w:val="20"/>
          <w:szCs w:val="20"/>
        </w:rPr>
      </w:pPr>
    </w:p>
    <w:p w14:paraId="2FCDE8EF" w14:textId="7E819F9B" w:rsidR="00E0172A" w:rsidRDefault="00097748" w:rsidP="00E0172A">
      <w:r>
        <w:t xml:space="preserve">                                                                                                                            ……………………………………………..</w:t>
      </w:r>
    </w:p>
    <w:sectPr w:rsidR="00E0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0F67"/>
    <w:multiLevelType w:val="hybridMultilevel"/>
    <w:tmpl w:val="3BF0B106"/>
    <w:lvl w:ilvl="0" w:tplc="D204938A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96EF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A79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DC1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449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D665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DCD2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4AD2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D4E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3F6CAE"/>
    <w:multiLevelType w:val="hybridMultilevel"/>
    <w:tmpl w:val="44BAF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706089">
    <w:abstractNumId w:val="0"/>
  </w:num>
  <w:num w:numId="2" w16cid:durableId="38734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72A"/>
    <w:rsid w:val="00097748"/>
    <w:rsid w:val="001707AB"/>
    <w:rsid w:val="00192176"/>
    <w:rsid w:val="003B491E"/>
    <w:rsid w:val="00514E17"/>
    <w:rsid w:val="005D41FF"/>
    <w:rsid w:val="00717B99"/>
    <w:rsid w:val="007865AC"/>
    <w:rsid w:val="007924D8"/>
    <w:rsid w:val="00A74D85"/>
    <w:rsid w:val="00B34C08"/>
    <w:rsid w:val="00DC0EF9"/>
    <w:rsid w:val="00E0172A"/>
    <w:rsid w:val="00E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F49C"/>
  <w15:chartTrackingRefBased/>
  <w15:docId w15:val="{F3D6DC45-1206-4695-9A8A-1EFB9FA8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1F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7748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Kania</dc:creator>
  <cp:keywords/>
  <dc:description/>
  <cp:lastModifiedBy>Sylwia Pikuła</cp:lastModifiedBy>
  <cp:revision>4</cp:revision>
  <cp:lastPrinted>2023-02-16T10:38:00Z</cp:lastPrinted>
  <dcterms:created xsi:type="dcterms:W3CDTF">2026-03-03T11:53:00Z</dcterms:created>
  <dcterms:modified xsi:type="dcterms:W3CDTF">2026-03-03T11:54:00Z</dcterms:modified>
</cp:coreProperties>
</file>