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BEEE" w14:textId="41632725" w:rsidR="008E01B0" w:rsidRPr="00FA022D" w:rsidRDefault="008E01B0" w:rsidP="008E01B0">
      <w:pPr>
        <w:jc w:val="center"/>
        <w:rPr>
          <w:b/>
          <w:bCs/>
          <w:sz w:val="22"/>
        </w:rPr>
      </w:pPr>
      <w:r w:rsidRPr="00FA022D">
        <w:rPr>
          <w:b/>
          <w:bCs/>
          <w:sz w:val="22"/>
        </w:rPr>
        <w:t xml:space="preserve">Plan pracy Komisji </w:t>
      </w:r>
      <w:r>
        <w:rPr>
          <w:b/>
          <w:bCs/>
          <w:sz w:val="22"/>
        </w:rPr>
        <w:t>Rozwoju i Promocji Powiatu</w:t>
      </w:r>
      <w:r w:rsidRPr="00FA022D">
        <w:rPr>
          <w:b/>
          <w:bCs/>
          <w:sz w:val="22"/>
        </w:rPr>
        <w:t xml:space="preserve"> na 2026 r.</w:t>
      </w:r>
    </w:p>
    <w:p w14:paraId="787495B0" w14:textId="77777777" w:rsidR="008E01B0" w:rsidRPr="00FA022D" w:rsidRDefault="008E01B0" w:rsidP="008E01B0">
      <w:pPr>
        <w:jc w:val="center"/>
        <w:rPr>
          <w:b/>
          <w:bCs/>
          <w:sz w:val="22"/>
        </w:rPr>
      </w:pPr>
      <w:r w:rsidRPr="00FA022D">
        <w:rPr>
          <w:b/>
          <w:bCs/>
          <w:sz w:val="22"/>
        </w:rPr>
        <w:t xml:space="preserve">zatwierdzony  Uchwałą Nr XXIII/213/25 Rady Powiatu Zawierciańskiego </w:t>
      </w:r>
    </w:p>
    <w:p w14:paraId="2B9F69FD" w14:textId="77777777" w:rsidR="008E01B0" w:rsidRDefault="008E01B0" w:rsidP="008E01B0">
      <w:pPr>
        <w:jc w:val="center"/>
        <w:rPr>
          <w:b/>
          <w:bCs/>
          <w:sz w:val="22"/>
        </w:rPr>
      </w:pPr>
      <w:r w:rsidRPr="00FA022D">
        <w:rPr>
          <w:b/>
          <w:bCs/>
          <w:sz w:val="22"/>
        </w:rPr>
        <w:t>z dnia 18 grudnia 2025 roku</w:t>
      </w:r>
    </w:p>
    <w:p w14:paraId="6CF7621C" w14:textId="77777777" w:rsidR="00E11422" w:rsidRDefault="00E11422" w:rsidP="008E01B0">
      <w:pPr>
        <w:jc w:val="center"/>
        <w:rPr>
          <w:b/>
          <w:bCs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344"/>
        <w:gridCol w:w="3020"/>
      </w:tblGrid>
      <w:tr w:rsidR="00E11422" w14:paraId="3A11AC0E" w14:textId="77777777" w:rsidTr="00E11422">
        <w:tc>
          <w:tcPr>
            <w:tcW w:w="1696" w:type="dxa"/>
          </w:tcPr>
          <w:p w14:paraId="3531788B" w14:textId="3E3CF215" w:rsidR="00E11422" w:rsidRDefault="00E11422" w:rsidP="00E11422">
            <w:pPr>
              <w:jc w:val="center"/>
            </w:pPr>
            <w:r>
              <w:rPr>
                <w:b/>
                <w:bCs/>
                <w:sz w:val="22"/>
              </w:rPr>
              <w:t>Termin</w:t>
            </w:r>
          </w:p>
        </w:tc>
        <w:tc>
          <w:tcPr>
            <w:tcW w:w="4344" w:type="dxa"/>
          </w:tcPr>
          <w:p w14:paraId="45EA29CA" w14:textId="7F3B6681" w:rsidR="00E11422" w:rsidRDefault="00E11422" w:rsidP="00E11422">
            <w:pPr>
              <w:jc w:val="center"/>
            </w:pPr>
            <w:r>
              <w:rPr>
                <w:b/>
                <w:bCs/>
                <w:sz w:val="22"/>
              </w:rPr>
              <w:t>Temat posiedzenia</w:t>
            </w:r>
          </w:p>
        </w:tc>
        <w:tc>
          <w:tcPr>
            <w:tcW w:w="3020" w:type="dxa"/>
          </w:tcPr>
          <w:p w14:paraId="4351F430" w14:textId="3ED60A3F" w:rsidR="00E11422" w:rsidRDefault="00E11422" w:rsidP="00E11422">
            <w:pPr>
              <w:jc w:val="center"/>
            </w:pPr>
            <w:r>
              <w:rPr>
                <w:b/>
                <w:bCs/>
                <w:sz w:val="22"/>
              </w:rPr>
              <w:t>Podmiot sporządzający informacje</w:t>
            </w:r>
          </w:p>
        </w:tc>
      </w:tr>
      <w:tr w:rsidR="00E11422" w14:paraId="3DA5CBCC" w14:textId="77777777" w:rsidTr="00E11422">
        <w:tc>
          <w:tcPr>
            <w:tcW w:w="1696" w:type="dxa"/>
          </w:tcPr>
          <w:p w14:paraId="53026E06" w14:textId="52E0A957" w:rsidR="00E11422" w:rsidRDefault="00E11422" w:rsidP="00E11422">
            <w:pPr>
              <w:jc w:val="center"/>
            </w:pPr>
            <w:r>
              <w:rPr>
                <w:b/>
                <w:bCs/>
                <w:sz w:val="22"/>
              </w:rPr>
              <w:t>styczeń</w:t>
            </w:r>
          </w:p>
        </w:tc>
        <w:tc>
          <w:tcPr>
            <w:tcW w:w="4344" w:type="dxa"/>
          </w:tcPr>
          <w:p w14:paraId="1F43CD53" w14:textId="4692DB9F" w:rsidR="00E11422" w:rsidRDefault="00E11422">
            <w:r>
              <w:rPr>
                <w:sz w:val="22"/>
              </w:rPr>
              <w:t>Wykorzystanie mediów społecznościowych w budowaniu pozytywnego wizerunku powiatu.</w:t>
            </w:r>
          </w:p>
        </w:tc>
        <w:tc>
          <w:tcPr>
            <w:tcW w:w="3020" w:type="dxa"/>
          </w:tcPr>
          <w:p w14:paraId="132C9AC6" w14:textId="77777777" w:rsidR="00E11422" w:rsidRDefault="00E11422" w:rsidP="00E114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0728A746" w14:textId="313A4FC2" w:rsidR="00E11422" w:rsidRDefault="00E11422" w:rsidP="00E11422">
            <w:pPr>
              <w:jc w:val="center"/>
            </w:pPr>
            <w:r>
              <w:rPr>
                <w:sz w:val="22"/>
              </w:rPr>
              <w:t>w Zawierciu - Wydział Promocji Powiatu i Współpracy z NGO</w:t>
            </w:r>
          </w:p>
        </w:tc>
      </w:tr>
      <w:tr w:rsidR="00E11422" w14:paraId="50224EC5" w14:textId="77777777" w:rsidTr="00E11422">
        <w:tc>
          <w:tcPr>
            <w:tcW w:w="1696" w:type="dxa"/>
          </w:tcPr>
          <w:p w14:paraId="1C8820C3" w14:textId="788801BC" w:rsidR="00E11422" w:rsidRDefault="00E11422" w:rsidP="00E11422">
            <w:pPr>
              <w:jc w:val="center"/>
            </w:pPr>
            <w:r>
              <w:rPr>
                <w:b/>
                <w:bCs/>
                <w:sz w:val="22"/>
              </w:rPr>
              <w:t>luty</w:t>
            </w:r>
          </w:p>
        </w:tc>
        <w:tc>
          <w:tcPr>
            <w:tcW w:w="4344" w:type="dxa"/>
          </w:tcPr>
          <w:p w14:paraId="2D5D8F8A" w14:textId="5C049EB8" w:rsidR="00E11422" w:rsidRDefault="00E11422">
            <w:r>
              <w:rPr>
                <w:sz w:val="22"/>
              </w:rPr>
              <w:t>Informacja na temat materiałów promocyjno-informacyjnych powiatu oraz budżetu niezbędnego na ich realizację.</w:t>
            </w:r>
          </w:p>
        </w:tc>
        <w:tc>
          <w:tcPr>
            <w:tcW w:w="3020" w:type="dxa"/>
          </w:tcPr>
          <w:p w14:paraId="1196DA37" w14:textId="77777777" w:rsidR="00E11422" w:rsidRDefault="00E11422" w:rsidP="00E114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79586B89" w14:textId="633E2481" w:rsidR="00E11422" w:rsidRDefault="00E11422" w:rsidP="00E11422">
            <w:pPr>
              <w:jc w:val="center"/>
            </w:pPr>
            <w:r>
              <w:rPr>
                <w:sz w:val="22"/>
              </w:rPr>
              <w:t>w Zawierciu - Wydział Promocji Powiatu i Współpracy z NGO</w:t>
            </w:r>
          </w:p>
        </w:tc>
      </w:tr>
      <w:tr w:rsidR="00E11422" w14:paraId="3A88D2CC" w14:textId="77777777" w:rsidTr="00E11422">
        <w:tc>
          <w:tcPr>
            <w:tcW w:w="1696" w:type="dxa"/>
          </w:tcPr>
          <w:p w14:paraId="4F34B9E7" w14:textId="58587EC0" w:rsidR="00E11422" w:rsidRDefault="00E11422" w:rsidP="00E11422">
            <w:pPr>
              <w:jc w:val="center"/>
            </w:pPr>
            <w:r>
              <w:rPr>
                <w:b/>
                <w:bCs/>
                <w:sz w:val="22"/>
              </w:rPr>
              <w:t>marzec</w:t>
            </w:r>
          </w:p>
        </w:tc>
        <w:tc>
          <w:tcPr>
            <w:tcW w:w="4344" w:type="dxa"/>
          </w:tcPr>
          <w:p w14:paraId="34CCA0B2" w14:textId="69607791" w:rsidR="00E11422" w:rsidRDefault="00E11422">
            <w:r>
              <w:rPr>
                <w:sz w:val="22"/>
              </w:rPr>
              <w:t>Omówienie współpracy powiatu w ramach Związku Powiatów Polskich oraz Śląskiego Związku Gmin i Powiatów.</w:t>
            </w:r>
          </w:p>
        </w:tc>
        <w:tc>
          <w:tcPr>
            <w:tcW w:w="3020" w:type="dxa"/>
          </w:tcPr>
          <w:p w14:paraId="16AC2257" w14:textId="77777777" w:rsidR="00E11422" w:rsidRDefault="00E11422" w:rsidP="00E114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293D94F9" w14:textId="64AE25C4" w:rsidR="00E11422" w:rsidRDefault="00E11422" w:rsidP="00E11422">
            <w:pPr>
              <w:jc w:val="center"/>
            </w:pPr>
            <w:r>
              <w:rPr>
                <w:sz w:val="22"/>
              </w:rPr>
              <w:t>w Zawierciu - Wydział Promocji Powiatu i Współpracy z NGO</w:t>
            </w:r>
          </w:p>
        </w:tc>
      </w:tr>
      <w:tr w:rsidR="00E11422" w14:paraId="10EAAE54" w14:textId="77777777" w:rsidTr="00E11422">
        <w:tc>
          <w:tcPr>
            <w:tcW w:w="1696" w:type="dxa"/>
          </w:tcPr>
          <w:p w14:paraId="2E0BBABF" w14:textId="0EF20472" w:rsidR="00E11422" w:rsidRDefault="00E11422" w:rsidP="00E11422">
            <w:pPr>
              <w:jc w:val="center"/>
            </w:pPr>
            <w:r>
              <w:rPr>
                <w:b/>
                <w:bCs/>
                <w:sz w:val="22"/>
              </w:rPr>
              <w:t>kwiecień</w:t>
            </w:r>
          </w:p>
        </w:tc>
        <w:tc>
          <w:tcPr>
            <w:tcW w:w="4344" w:type="dxa"/>
          </w:tcPr>
          <w:p w14:paraId="06D22AFB" w14:textId="77777777" w:rsidR="00E11422" w:rsidRDefault="00E11422" w:rsidP="00E114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Informacja na temat działań z zakresu rozwoju kultury fizycznej oraz organizacja działalności w dziedzinie rekreacji ruchowej.</w:t>
            </w:r>
          </w:p>
          <w:p w14:paraId="1307F4AD" w14:textId="47C78B64" w:rsidR="00E11422" w:rsidRDefault="00E11422" w:rsidP="00E11422">
            <w:r>
              <w:rPr>
                <w:sz w:val="22"/>
              </w:rPr>
              <w:t>2. Stan zabezpieczeń i przygotowanie służb powiatowych na wypadek zagrożeń i klęsk żywiołowych.</w:t>
            </w:r>
          </w:p>
        </w:tc>
        <w:tc>
          <w:tcPr>
            <w:tcW w:w="3020" w:type="dxa"/>
          </w:tcPr>
          <w:p w14:paraId="6187A3C5" w14:textId="77777777" w:rsidR="00E11422" w:rsidRDefault="00E11422" w:rsidP="00E114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2BA2AED5" w14:textId="77777777" w:rsidR="00E11422" w:rsidRDefault="00E11422" w:rsidP="00E114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Zawierciu -Wydział Promocji Powiatu i Współpracy z NGO</w:t>
            </w:r>
          </w:p>
          <w:p w14:paraId="334248AC" w14:textId="1B19FB4C" w:rsidR="00E11422" w:rsidRDefault="00E11422" w:rsidP="00E11422">
            <w:pPr>
              <w:jc w:val="center"/>
            </w:pPr>
            <w:r>
              <w:rPr>
                <w:sz w:val="22"/>
              </w:rPr>
              <w:t>Wydział Spraw Obywatelskich i Zarządzania Kryzysowego</w:t>
            </w:r>
          </w:p>
        </w:tc>
      </w:tr>
      <w:tr w:rsidR="00E11422" w14:paraId="6677526B" w14:textId="77777777" w:rsidTr="00E11422">
        <w:tc>
          <w:tcPr>
            <w:tcW w:w="1696" w:type="dxa"/>
          </w:tcPr>
          <w:p w14:paraId="162E76B4" w14:textId="7E3EC6C8" w:rsidR="00E11422" w:rsidRDefault="00E11422" w:rsidP="00E11422">
            <w:pPr>
              <w:jc w:val="center"/>
            </w:pPr>
            <w:r>
              <w:rPr>
                <w:b/>
                <w:bCs/>
                <w:sz w:val="22"/>
              </w:rPr>
              <w:t>maj</w:t>
            </w:r>
          </w:p>
        </w:tc>
        <w:tc>
          <w:tcPr>
            <w:tcW w:w="4344" w:type="dxa"/>
          </w:tcPr>
          <w:p w14:paraId="0F8C94FC" w14:textId="0A745256" w:rsidR="00E11422" w:rsidRDefault="00E11422" w:rsidP="00E11422">
            <w:r>
              <w:rPr>
                <w:sz w:val="22"/>
              </w:rPr>
              <w:t>Omówienie i zaopiniowanie sprawozdania z wykonania budżetu powiatu i sprawozdania finansowego za 2025 r.</w:t>
            </w:r>
          </w:p>
        </w:tc>
        <w:tc>
          <w:tcPr>
            <w:tcW w:w="3020" w:type="dxa"/>
          </w:tcPr>
          <w:p w14:paraId="1F3C46DD" w14:textId="715D31D0" w:rsidR="00E11422" w:rsidRDefault="00E11422" w:rsidP="00E11422">
            <w:pPr>
              <w:jc w:val="center"/>
            </w:pPr>
            <w:r>
              <w:rPr>
                <w:sz w:val="22"/>
              </w:rPr>
              <w:t>Zarząd Powiatu</w:t>
            </w:r>
          </w:p>
        </w:tc>
      </w:tr>
      <w:tr w:rsidR="00E11422" w14:paraId="56A84CDA" w14:textId="77777777" w:rsidTr="00E11422">
        <w:tc>
          <w:tcPr>
            <w:tcW w:w="1696" w:type="dxa"/>
          </w:tcPr>
          <w:p w14:paraId="0AA1AD50" w14:textId="39293BCF" w:rsidR="00E11422" w:rsidRDefault="00E11422" w:rsidP="00E11422">
            <w:pPr>
              <w:jc w:val="center"/>
            </w:pPr>
            <w:r>
              <w:rPr>
                <w:b/>
                <w:bCs/>
                <w:sz w:val="22"/>
              </w:rPr>
              <w:t>czerwiec</w:t>
            </w:r>
          </w:p>
        </w:tc>
        <w:tc>
          <w:tcPr>
            <w:tcW w:w="4344" w:type="dxa"/>
          </w:tcPr>
          <w:p w14:paraId="778292C0" w14:textId="5A0B2BBD" w:rsidR="00E11422" w:rsidRDefault="00E11422" w:rsidP="00E11422">
            <w:r>
              <w:rPr>
                <w:sz w:val="22"/>
              </w:rPr>
              <w:t>Omówienie raportu o stanie powiatu za 2025 r. w zakresie należącym do właściwości Komisji.</w:t>
            </w:r>
          </w:p>
        </w:tc>
        <w:tc>
          <w:tcPr>
            <w:tcW w:w="3020" w:type="dxa"/>
          </w:tcPr>
          <w:p w14:paraId="6744D4E5" w14:textId="2A713BC0" w:rsidR="00E11422" w:rsidRDefault="00E11422" w:rsidP="00E11422">
            <w:pPr>
              <w:jc w:val="center"/>
            </w:pPr>
            <w:r>
              <w:rPr>
                <w:sz w:val="22"/>
              </w:rPr>
              <w:t>Zarząd Powiatu</w:t>
            </w:r>
          </w:p>
        </w:tc>
      </w:tr>
      <w:tr w:rsidR="00E11422" w14:paraId="7D9DC116" w14:textId="77777777" w:rsidTr="00E11422">
        <w:tc>
          <w:tcPr>
            <w:tcW w:w="1696" w:type="dxa"/>
          </w:tcPr>
          <w:p w14:paraId="1199241C" w14:textId="754F3BD3" w:rsidR="00E11422" w:rsidRDefault="00E11422" w:rsidP="00E11422">
            <w:pPr>
              <w:jc w:val="center"/>
            </w:pPr>
            <w:r>
              <w:rPr>
                <w:b/>
                <w:bCs/>
                <w:sz w:val="22"/>
              </w:rPr>
              <w:t>lipiec</w:t>
            </w:r>
          </w:p>
        </w:tc>
        <w:tc>
          <w:tcPr>
            <w:tcW w:w="4344" w:type="dxa"/>
          </w:tcPr>
          <w:p w14:paraId="6568804C" w14:textId="77777777" w:rsidR="00E11422" w:rsidRDefault="00E11422" w:rsidP="00E114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Informacja o realizacji zadania inwestycyjnego pn. „Stworzenie przestrzeni zielonej na potrzeby społeczne Powiatu Zawierciańskiego”.</w:t>
            </w:r>
          </w:p>
          <w:p w14:paraId="3B0B02A4" w14:textId="750ED679" w:rsidR="00E11422" w:rsidRDefault="00E11422" w:rsidP="00E11422">
            <w:r>
              <w:rPr>
                <w:sz w:val="22"/>
              </w:rPr>
              <w:t>2. Informacja na temat wydatkowania przez powiat środków przewidzianych w Programie Ochrony Ludności i Obrony Cywilnej na lata 2025-2026.</w:t>
            </w:r>
          </w:p>
        </w:tc>
        <w:tc>
          <w:tcPr>
            <w:tcW w:w="3020" w:type="dxa"/>
          </w:tcPr>
          <w:p w14:paraId="0324B0D4" w14:textId="77777777" w:rsidR="00E11422" w:rsidRDefault="00E11422" w:rsidP="00E114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31A0712F" w14:textId="77777777" w:rsidR="00E11422" w:rsidRDefault="00E11422" w:rsidP="00E114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Zawierciu - Wydział Obsługi Projektów</w:t>
            </w:r>
          </w:p>
          <w:p w14:paraId="30711775" w14:textId="7322EC71" w:rsidR="00E11422" w:rsidRDefault="00E11422" w:rsidP="00E11422">
            <w:pPr>
              <w:jc w:val="center"/>
            </w:pPr>
            <w:r>
              <w:rPr>
                <w:sz w:val="22"/>
              </w:rPr>
              <w:t>Wydział Spraw Obywatelskich i Zarządzania Kryzysowego</w:t>
            </w:r>
          </w:p>
        </w:tc>
      </w:tr>
      <w:tr w:rsidR="00E11422" w14:paraId="07B45C25" w14:textId="77777777" w:rsidTr="00E11422">
        <w:tc>
          <w:tcPr>
            <w:tcW w:w="1696" w:type="dxa"/>
          </w:tcPr>
          <w:p w14:paraId="2805642D" w14:textId="3DC8DEB5" w:rsidR="00E11422" w:rsidRDefault="00E11422" w:rsidP="00E11422">
            <w:pPr>
              <w:jc w:val="center"/>
            </w:pPr>
            <w:r>
              <w:rPr>
                <w:b/>
                <w:bCs/>
                <w:sz w:val="22"/>
              </w:rPr>
              <w:t>sierpień</w:t>
            </w:r>
          </w:p>
        </w:tc>
        <w:tc>
          <w:tcPr>
            <w:tcW w:w="4344" w:type="dxa"/>
          </w:tcPr>
          <w:p w14:paraId="71E0DD7F" w14:textId="56AE1C95" w:rsidR="00E11422" w:rsidRDefault="00E11422" w:rsidP="00E11422">
            <w:r>
              <w:rPr>
                <w:sz w:val="22"/>
              </w:rPr>
              <w:t>Działania wspierające wejście lub powrót osób bezrobotnych na rynek pracy.</w:t>
            </w:r>
          </w:p>
        </w:tc>
        <w:tc>
          <w:tcPr>
            <w:tcW w:w="3020" w:type="dxa"/>
          </w:tcPr>
          <w:p w14:paraId="5A9E5875" w14:textId="34044F5A" w:rsidR="00E11422" w:rsidRDefault="00E11422" w:rsidP="00E11422">
            <w:pPr>
              <w:jc w:val="center"/>
            </w:pPr>
            <w:r>
              <w:rPr>
                <w:sz w:val="22"/>
              </w:rPr>
              <w:t>Powiatowy Urząd Pracy w Zawierciu</w:t>
            </w:r>
          </w:p>
        </w:tc>
      </w:tr>
      <w:tr w:rsidR="00E11422" w14:paraId="50FFA966" w14:textId="77777777" w:rsidTr="00E11422">
        <w:tc>
          <w:tcPr>
            <w:tcW w:w="1696" w:type="dxa"/>
          </w:tcPr>
          <w:p w14:paraId="2D3FB08A" w14:textId="05A8983D" w:rsidR="00E11422" w:rsidRDefault="00E11422" w:rsidP="00E11422">
            <w:pPr>
              <w:jc w:val="center"/>
            </w:pPr>
            <w:r>
              <w:rPr>
                <w:b/>
                <w:bCs/>
                <w:sz w:val="22"/>
              </w:rPr>
              <w:t>wrzesień</w:t>
            </w:r>
          </w:p>
        </w:tc>
        <w:tc>
          <w:tcPr>
            <w:tcW w:w="4344" w:type="dxa"/>
          </w:tcPr>
          <w:p w14:paraId="17A83997" w14:textId="77777777" w:rsidR="00E11422" w:rsidRDefault="00E11422" w:rsidP="00E114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Stan i perspektywy rozwoju współpracy z partnerami międzynarodowymi.</w:t>
            </w:r>
          </w:p>
          <w:p w14:paraId="7F646157" w14:textId="2BB611F3" w:rsidR="00E11422" w:rsidRDefault="00E11422" w:rsidP="00E11422">
            <w:r>
              <w:rPr>
                <w:sz w:val="22"/>
              </w:rPr>
              <w:t>2. Korzyści wynikające z realizacji projektu pn. „Cyberbezpieczny samorząd”.</w:t>
            </w:r>
          </w:p>
        </w:tc>
        <w:tc>
          <w:tcPr>
            <w:tcW w:w="3020" w:type="dxa"/>
          </w:tcPr>
          <w:p w14:paraId="10CF08DD" w14:textId="77777777" w:rsidR="00E11422" w:rsidRDefault="00E11422" w:rsidP="00E114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7193BBDB" w14:textId="77777777" w:rsidR="00E11422" w:rsidRDefault="00E11422" w:rsidP="00E114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Zawierciu -</w:t>
            </w:r>
          </w:p>
          <w:p w14:paraId="4B9ABBE4" w14:textId="77777777" w:rsidR="00E11422" w:rsidRDefault="00E11422" w:rsidP="00E114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Wydział Promocji Powiatu i Współpracy z NGO</w:t>
            </w:r>
          </w:p>
          <w:p w14:paraId="48F7442F" w14:textId="0A26F312" w:rsidR="00E11422" w:rsidRDefault="00E11422" w:rsidP="00E11422">
            <w:pPr>
              <w:jc w:val="center"/>
            </w:pPr>
            <w:r>
              <w:rPr>
                <w:sz w:val="22"/>
              </w:rPr>
              <w:t>Wydział Informatyki</w:t>
            </w:r>
          </w:p>
        </w:tc>
      </w:tr>
      <w:tr w:rsidR="00E11422" w14:paraId="4C0240C9" w14:textId="77777777" w:rsidTr="00E11422">
        <w:tc>
          <w:tcPr>
            <w:tcW w:w="1696" w:type="dxa"/>
          </w:tcPr>
          <w:p w14:paraId="7B127E3A" w14:textId="6FE08199" w:rsidR="00E11422" w:rsidRDefault="00E11422" w:rsidP="00E11422">
            <w:pPr>
              <w:jc w:val="center"/>
            </w:pPr>
            <w:r>
              <w:rPr>
                <w:b/>
                <w:bCs/>
                <w:sz w:val="22"/>
              </w:rPr>
              <w:t>październik</w:t>
            </w:r>
          </w:p>
        </w:tc>
        <w:tc>
          <w:tcPr>
            <w:tcW w:w="4344" w:type="dxa"/>
          </w:tcPr>
          <w:p w14:paraId="0F815E8D" w14:textId="7BB8E7A9" w:rsidR="00E11422" w:rsidRDefault="00E11422" w:rsidP="00E11422">
            <w:r>
              <w:rPr>
                <w:sz w:val="22"/>
              </w:rPr>
              <w:t>Efektywność pozyskiwania środków zewnętrznych w latach 2025-2026.</w:t>
            </w:r>
          </w:p>
        </w:tc>
        <w:tc>
          <w:tcPr>
            <w:tcW w:w="3020" w:type="dxa"/>
          </w:tcPr>
          <w:p w14:paraId="16B4B7E8" w14:textId="77777777" w:rsidR="00E11422" w:rsidRDefault="00E11422" w:rsidP="00E114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Starostwo Powiatowe</w:t>
            </w:r>
          </w:p>
          <w:p w14:paraId="2E000CAF" w14:textId="77777777" w:rsidR="00E11422" w:rsidRDefault="00E11422" w:rsidP="00E114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Zawierciu -</w:t>
            </w:r>
          </w:p>
          <w:p w14:paraId="7114F4DA" w14:textId="52F36167" w:rsidR="00E11422" w:rsidRDefault="00E11422" w:rsidP="00E11422">
            <w:pPr>
              <w:jc w:val="center"/>
            </w:pPr>
            <w:r>
              <w:rPr>
                <w:sz w:val="22"/>
              </w:rPr>
              <w:t>Wydział Obsługi Projektów</w:t>
            </w:r>
          </w:p>
        </w:tc>
      </w:tr>
      <w:tr w:rsidR="00E11422" w14:paraId="3F651E18" w14:textId="77777777" w:rsidTr="00E11422">
        <w:tc>
          <w:tcPr>
            <w:tcW w:w="1696" w:type="dxa"/>
          </w:tcPr>
          <w:p w14:paraId="0D7C46F3" w14:textId="75B01389" w:rsidR="00E11422" w:rsidRDefault="00E11422" w:rsidP="00E11422">
            <w:pPr>
              <w:jc w:val="center"/>
            </w:pPr>
            <w:r>
              <w:rPr>
                <w:b/>
                <w:bCs/>
                <w:sz w:val="22"/>
              </w:rPr>
              <w:t>listopad</w:t>
            </w:r>
          </w:p>
        </w:tc>
        <w:tc>
          <w:tcPr>
            <w:tcW w:w="4344" w:type="dxa"/>
          </w:tcPr>
          <w:p w14:paraId="7C2CA55A" w14:textId="77777777" w:rsidR="00E11422" w:rsidRDefault="00E11422" w:rsidP="00E1142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Zaopiniowanie projektu budżetu powiatu na 2027 r.</w:t>
            </w:r>
          </w:p>
          <w:p w14:paraId="73BA8947" w14:textId="57D05E16" w:rsidR="00E11422" w:rsidRDefault="00E11422" w:rsidP="00E11422">
            <w:r>
              <w:rPr>
                <w:sz w:val="22"/>
              </w:rPr>
              <w:t>2. Opracowanie planu pracy Komisji na 2027 r.</w:t>
            </w:r>
          </w:p>
        </w:tc>
        <w:tc>
          <w:tcPr>
            <w:tcW w:w="3020" w:type="dxa"/>
          </w:tcPr>
          <w:p w14:paraId="5631610D" w14:textId="0D74E39A" w:rsidR="00E11422" w:rsidRDefault="00E11422" w:rsidP="00E11422">
            <w:pPr>
              <w:jc w:val="center"/>
            </w:pPr>
            <w:r>
              <w:rPr>
                <w:sz w:val="22"/>
              </w:rPr>
              <w:t>Zarząd Powiatu</w:t>
            </w:r>
          </w:p>
        </w:tc>
      </w:tr>
      <w:tr w:rsidR="00E11422" w14:paraId="1AD0905E" w14:textId="77777777" w:rsidTr="00E11422">
        <w:tc>
          <w:tcPr>
            <w:tcW w:w="1696" w:type="dxa"/>
          </w:tcPr>
          <w:p w14:paraId="2540478D" w14:textId="111203E0" w:rsidR="00E11422" w:rsidRDefault="00E11422" w:rsidP="00E11422">
            <w:pPr>
              <w:jc w:val="center"/>
            </w:pPr>
            <w:r>
              <w:rPr>
                <w:b/>
                <w:bCs/>
                <w:sz w:val="22"/>
              </w:rPr>
              <w:t>grudzień</w:t>
            </w:r>
          </w:p>
        </w:tc>
        <w:tc>
          <w:tcPr>
            <w:tcW w:w="4344" w:type="dxa"/>
          </w:tcPr>
          <w:p w14:paraId="2E05B4FB" w14:textId="065E29CB" w:rsidR="00E11422" w:rsidRDefault="00E11422" w:rsidP="00E11422">
            <w:r>
              <w:rPr>
                <w:sz w:val="22"/>
              </w:rPr>
              <w:t>Podsumowanie pracy Komisji w 2026 r.</w:t>
            </w:r>
          </w:p>
        </w:tc>
        <w:tc>
          <w:tcPr>
            <w:tcW w:w="3020" w:type="dxa"/>
          </w:tcPr>
          <w:p w14:paraId="2BFCC2F9" w14:textId="1AD941B4" w:rsidR="00E11422" w:rsidRDefault="00E11422" w:rsidP="00E11422">
            <w:pPr>
              <w:jc w:val="center"/>
            </w:pPr>
            <w:r>
              <w:rPr>
                <w:sz w:val="22"/>
              </w:rPr>
              <w:t>Członkowie Komisji</w:t>
            </w:r>
          </w:p>
        </w:tc>
      </w:tr>
    </w:tbl>
    <w:p w14:paraId="5A3AD440" w14:textId="77777777" w:rsidR="00DD677C" w:rsidRDefault="00DD677C"/>
    <w:p w14:paraId="3D11778A" w14:textId="77777777" w:rsidR="008E01B0" w:rsidRDefault="008E01B0"/>
    <w:p w14:paraId="12ADA89B" w14:textId="77777777" w:rsidR="008E01B0" w:rsidRDefault="008E01B0" w:rsidP="008E01B0">
      <w:pPr>
        <w:jc w:val="center"/>
      </w:pPr>
    </w:p>
    <w:sectPr w:rsidR="008E01B0" w:rsidSect="008E01B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B0"/>
    <w:rsid w:val="002D2B26"/>
    <w:rsid w:val="00592B01"/>
    <w:rsid w:val="008E01B0"/>
    <w:rsid w:val="00C90ADE"/>
    <w:rsid w:val="00DA2A9E"/>
    <w:rsid w:val="00DD677C"/>
    <w:rsid w:val="00E1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3B16"/>
  <w15:chartTrackingRefBased/>
  <w15:docId w15:val="{0AAFF734-8961-430A-8659-B314BFB9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1B0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0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0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1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01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01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01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01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01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01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01B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01B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1B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01B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01B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01B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01B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01B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01B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8E0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01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01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01B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8E01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01B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8E01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01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0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01B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8E01B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E0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E1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Bryła</dc:creator>
  <cp:keywords/>
  <dc:description/>
  <cp:lastModifiedBy>Anna Bryła</cp:lastModifiedBy>
  <cp:revision>2</cp:revision>
  <dcterms:created xsi:type="dcterms:W3CDTF">2026-01-13T09:01:00Z</dcterms:created>
  <dcterms:modified xsi:type="dcterms:W3CDTF">2026-01-13T09:01:00Z</dcterms:modified>
</cp:coreProperties>
</file>