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9602" w14:textId="77777777" w:rsidR="00A77B3E" w:rsidRDefault="00000000">
      <w:pPr>
        <w:spacing w:before="120" w:after="120" w:line="360" w:lineRule="auto"/>
        <w:ind w:left="527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XIII/130/25</w:t>
      </w:r>
      <w:r>
        <w:rPr>
          <w:color w:val="000000"/>
          <w:u w:color="000000"/>
        </w:rPr>
        <w:br/>
        <w:t>Rady Powiatu Zawierciańskiego</w:t>
      </w:r>
      <w:r>
        <w:rPr>
          <w:color w:val="000000"/>
          <w:u w:color="000000"/>
        </w:rPr>
        <w:br/>
        <w:t>z dnia 20 marca 2025 r.</w:t>
      </w:r>
    </w:p>
    <w:p w14:paraId="3BFE948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</w:t>
      </w:r>
    </w:p>
    <w:p w14:paraId="3094FC0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(pieczęć adresowa organu prowadzącego)</w:t>
      </w:r>
    </w:p>
    <w:p w14:paraId="5E954B1E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</w:t>
      </w:r>
    </w:p>
    <w:p w14:paraId="206FAF0B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(miejscowość, data)</w:t>
      </w:r>
    </w:p>
    <w:p w14:paraId="779AF71C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udzielenie dotacji z budżetu Powiatu Zawierciańskiego na rok .........................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Część A</w:t>
      </w:r>
      <w:r>
        <w:rPr>
          <w:b/>
          <w:color w:val="000000"/>
          <w:u w:color="000000"/>
        </w:rPr>
        <w:br/>
        <w:t>Dane o organie prowadzącym:</w:t>
      </w:r>
    </w:p>
    <w:p w14:paraId="0F06DD45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o organie prowadzącym</w:t>
      </w:r>
    </w:p>
    <w:p w14:paraId="1563495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Wnioskodawca:</w:t>
      </w:r>
    </w:p>
    <w:p w14:paraId="1D01DEC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prawna/Osoba fizyczna</w:t>
      </w:r>
      <w:r>
        <w:rPr>
          <w:color w:val="000000"/>
          <w:u w:color="000000"/>
          <w:vertAlign w:val="superscript"/>
        </w:rPr>
        <w:t>*</w:t>
      </w:r>
    </w:p>
    <w:p w14:paraId="6BCB82E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osoby prawnej lub imię i nazwisko osoby fizycznej ....................</w:t>
      </w:r>
    </w:p>
    <w:p w14:paraId="7968D9B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Siedziba lub adres organu prowadzącego ....................</w:t>
      </w:r>
    </w:p>
    <w:p w14:paraId="467605F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Rachunek bankowy właściwy do przekazania należnej dotacji (numer, nazwa i adres banku)</w:t>
      </w:r>
    </w:p>
    <w:p w14:paraId="38D0D57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3E9AEBA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o osobie reprezentującej organ prowadzący:</w:t>
      </w:r>
    </w:p>
    <w:p w14:paraId="5850792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Nazwisko i imię</w:t>
      </w:r>
    </w:p>
    <w:p w14:paraId="2244D28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454DDE4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Pełniona funkcja</w:t>
      </w:r>
    </w:p>
    <w:p w14:paraId="575479E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5ED61472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Część B</w:t>
      </w:r>
      <w:r>
        <w:rPr>
          <w:b/>
          <w:color w:val="000000"/>
          <w:u w:color="000000"/>
        </w:rPr>
        <w:br/>
        <w:t>Dane o szkole lub placówce:</w:t>
      </w:r>
    </w:p>
    <w:p w14:paraId="55DB3EB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Status jednostki: publiczna/niepubliczna*</w:t>
      </w:r>
    </w:p>
    <w:p w14:paraId="5701E27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Specyfika szkoły: specjalna/bez specyfiki</w:t>
      </w:r>
      <w:r>
        <w:rPr>
          <w:color w:val="000000"/>
          <w:u w:color="000000"/>
          <w:vertAlign w:val="superscript"/>
        </w:rPr>
        <w:t>*</w:t>
      </w:r>
    </w:p>
    <w:p w14:paraId="7E5B112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Kategoria uczniów dzieci, młodzież/dorośli</w:t>
      </w:r>
      <w:r>
        <w:rPr>
          <w:color w:val="000000"/>
          <w:u w:color="000000"/>
          <w:vertAlign w:val="superscript"/>
        </w:rPr>
        <w:t>*</w:t>
      </w:r>
    </w:p>
    <w:p w14:paraId="06AEF2E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System kształcenia</w:t>
      </w:r>
    </w:p>
    <w:p w14:paraId="00A9054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Dzienny/Stacjonarny/Zaoczny</w:t>
      </w:r>
      <w:r>
        <w:rPr>
          <w:color w:val="000000"/>
          <w:u w:color="000000"/>
          <w:vertAlign w:val="superscript"/>
        </w:rPr>
        <w:t>*</w:t>
      </w:r>
    </w:p>
    <w:p w14:paraId="6F3D00B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</w:t>
      </w:r>
    </w:p>
    <w:p w14:paraId="12521B1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72E725C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</w:t>
      </w:r>
    </w:p>
    <w:p w14:paraId="28A192B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5985881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wydania zezwolenia/wpisu do ewidencji*</w:t>
      </w:r>
    </w:p>
    <w:p w14:paraId="72C3850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51D2EB6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Nr zezwolenia/wpisu do ewidencji*</w:t>
      </w:r>
    </w:p>
    <w:p w14:paraId="239DBF7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75C7D58E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REGON i NIP</w:t>
      </w:r>
    </w:p>
    <w:p w14:paraId="0E589CCE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.......................................................................................................................................................</w:t>
      </w:r>
    </w:p>
    <w:p w14:paraId="788433D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kontaktowe</w:t>
      </w:r>
    </w:p>
    <w:p w14:paraId="02C4E6D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Nr telefonu</w:t>
      </w:r>
    </w:p>
    <w:p w14:paraId="56D8A12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14:paraId="4FAAD685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e-mail .................................................................................................................................</w:t>
      </w:r>
    </w:p>
    <w:p w14:paraId="67F48122" w14:textId="77777777" w:rsidR="00A77B3E" w:rsidRDefault="00000000">
      <w:pPr>
        <w:keepNext/>
        <w:spacing w:before="280" w:after="280"/>
        <w:ind w:left="283" w:firstLine="227"/>
        <w:jc w:val="center"/>
        <w:rPr>
          <w:color w:val="000000"/>
          <w:u w:color="000000"/>
        </w:rPr>
      </w:pPr>
      <w:r>
        <w:rPr>
          <w:b/>
          <w:caps/>
        </w:rPr>
        <w:t>Część C.</w:t>
      </w:r>
    </w:p>
    <w:p w14:paraId="2A0AE6D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o planowanej liczbie dzieci, uczniów wychowanków, uczestników zajęć rewalidacyjno-wychowawczych lub słuchaczy kwalifikacyjnego kursu zawodowego, w</w:t>
      </w:r>
      <w:r>
        <w:rPr>
          <w:b/>
          <w:color w:val="000000"/>
          <w:u w:color="000000"/>
        </w:rPr>
        <w:t> </w:t>
      </w:r>
      <w:r>
        <w:rPr>
          <w:color w:val="000000"/>
          <w:u w:color="000000"/>
        </w:rPr>
        <w:t>roku ....................</w:t>
      </w:r>
    </w:p>
    <w:p w14:paraId="7F47B39A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W okresie od 1 stycznia do 31 sierpnia</w:t>
      </w:r>
    </w:p>
    <w:p w14:paraId="7CC21CC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ab/>
        <w:t>Planowana liczba uczniów</w:t>
      </w:r>
      <w:r>
        <w:rPr>
          <w:color w:val="000000"/>
          <w:u w:color="000000"/>
          <w:vertAlign w:val="superscript"/>
        </w:rPr>
        <w:t>**</w:t>
      </w:r>
      <w:r>
        <w:rPr>
          <w:color w:val="000000"/>
          <w:u w:color="000000"/>
        </w:rPr>
        <w:t>: ......................, w tym:</w:t>
      </w:r>
    </w:p>
    <w:p w14:paraId="3DD78FB5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uczniów niepełnosprawnych ........................, w tym ze względu na następujące rodzaje niepełnosprawności ........................</w:t>
      </w:r>
    </w:p>
    <w:p w14:paraId="11B0E541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(podać rodzaj niepełnosprawności)</w:t>
      </w:r>
    </w:p>
    <w:p w14:paraId="4A57A190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uczniów łącznie kształcących się w poszczególnych klasach i zawodach:</w:t>
      </w:r>
    </w:p>
    <w:p w14:paraId="1EDDFEEF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ab/>
        <w:t>klasa 1 – zawód/brak zawodu</w:t>
      </w:r>
      <w:r>
        <w:rPr>
          <w:color w:val="000000"/>
          <w:u w:color="000000"/>
          <w:vertAlign w:val="superscript"/>
        </w:rPr>
        <w:t>*</w:t>
      </w:r>
      <w:r>
        <w:rPr>
          <w:color w:val="000000"/>
          <w:u w:color="000000"/>
        </w:rPr>
        <w:t xml:space="preserve"> ...................... – liczba uczniów ......................</w:t>
      </w:r>
    </w:p>
    <w:p w14:paraId="4589E6B3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ab/>
        <w:t>klasa 2 – zawód/brak zawodu</w:t>
      </w:r>
      <w:r>
        <w:rPr>
          <w:color w:val="000000"/>
          <w:u w:color="000000"/>
          <w:vertAlign w:val="superscript"/>
        </w:rPr>
        <w:t>*</w:t>
      </w:r>
      <w:r>
        <w:rPr>
          <w:color w:val="000000"/>
          <w:u w:color="000000"/>
        </w:rPr>
        <w:t xml:space="preserve"> ...................... – liczba uczniów ......................</w:t>
      </w:r>
    </w:p>
    <w:p w14:paraId="56642CA1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ab/>
        <w:t>......................</w:t>
      </w:r>
    </w:p>
    <w:p w14:paraId="5C1100E4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oddziałach sportowych i oddziałach mistrzostwa sportowego ........................</w:t>
      </w:r>
    </w:p>
    <w:p w14:paraId="135C13F5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 oddziałach specjalnych - ........................</w:t>
      </w:r>
    </w:p>
    <w:p w14:paraId="4E764B69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 oddziałach integracyjnych - ........................</w:t>
      </w:r>
    </w:p>
    <w:p w14:paraId="2B37D7D5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ab/>
        <w:t>w oddziałach dwujęzycznych - ........................</w:t>
      </w:r>
    </w:p>
    <w:p w14:paraId="185FD44F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w oddziałach przygotowania wojskowego - ........................</w:t>
      </w:r>
    </w:p>
    <w:p w14:paraId="2F608A94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w oddziałach przygotowawczych - ........................</w:t>
      </w:r>
    </w:p>
    <w:p w14:paraId="25B12C3B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ab/>
        <w:t>korzystających z dodatkowej bezpłatnej nauki języka polskiego - ........................</w:t>
      </w:r>
    </w:p>
    <w:p w14:paraId="18FA8C7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ab/>
        <w:t>Planowana liczba dzieci objętych wczesnym wspomaganiem rozwoju ..........................</w:t>
      </w:r>
    </w:p>
    <w:p w14:paraId="5EEB20B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ab/>
        <w:t>Planowana liczba uczestników zajęć rewalidacyjno-wychowawczych ...........................</w:t>
      </w:r>
    </w:p>
    <w:p w14:paraId="7D541AB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ab/>
        <w:t>Planowana liczba uczniów, niebędących uczniami niepełnosprawnymi, niepublicznych liceów ogólnokształcących dla dorosłych, niepublicznych branżowych szkół II stopnia i szkół policealnych niebędących szkołami specjalnymi, którzy uzyskają świadectwo dojrzałości, certyfikat kwalifikacji zawodowej lub dyplom potwierdzający kwalifikacje zawodowe, w terminie i na zasadach określonych w art. 26 ust. 5 ustawy o finansowaniu zadań oświatowych .......................... .</w:t>
      </w:r>
    </w:p>
    <w:p w14:paraId="1E92152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ab/>
        <w:t xml:space="preserve">Planowana liczba słuchaczy kwalifikacyjnych kursów zawodowych </w:t>
      </w:r>
      <w:r>
        <w:rPr>
          <w:i/>
          <w:color w:val="000000"/>
          <w:u w:color="000000"/>
        </w:rPr>
        <w:t>(w przypadku ponadpodstawowej szkoły publicznej prowadzącej kwalifikacyjne kursy zawodowe - art. 31 ust. 1 ustawy o finansowaniu zadań oświatowych)</w:t>
      </w:r>
      <w:r>
        <w:rPr>
          <w:color w:val="000000"/>
          <w:u w:color="000000"/>
        </w:rPr>
        <w:t xml:space="preserve"> ..........................:</w:t>
      </w:r>
    </w:p>
    <w:p w14:paraId="65427360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nazwa i symbol cyfrowy zawodu/ oznaczenie i nazwa kwalifikacji wyodrębnionej w zawodzie/czas trwania/planowana liczba słuchaczy - ........................</w:t>
      </w:r>
    </w:p>
    <w:p w14:paraId="41510D8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nazwa i symbol cyfrowy zawodu/ oznaczenie i nazwa kwalifikacji wyodrębnionej w zawodzie/czas trwania/planowana liczba słuchaczy - ........................</w:t>
      </w:r>
    </w:p>
    <w:p w14:paraId="5D80E436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........................</w:t>
      </w:r>
    </w:p>
    <w:p w14:paraId="34BFC23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ab/>
        <w:t xml:space="preserve">Planowana liczba słuchaczy kwalifikacyjnych kursów zawodowych, którzy zdadzą egzamin zawodowy w zakresie danej kwalifikacji </w:t>
      </w:r>
      <w:r>
        <w:rPr>
          <w:i/>
          <w:color w:val="000000"/>
          <w:u w:color="000000"/>
        </w:rPr>
        <w:t>(w przypadku publicznych i niepublicznych szkół ponadpodstawowych prowadzących kwalifikacyjne kursy zawodowe - odpowiednio: art. 31 ust. 1a oraz art. 31a ust. 1 ustawy o finansowaniu zadań oświatowych)</w:t>
      </w:r>
      <w:r>
        <w:rPr>
          <w:color w:val="000000"/>
          <w:u w:color="000000"/>
        </w:rPr>
        <w:t xml:space="preserve"> .................... :</w:t>
      </w:r>
    </w:p>
    <w:p w14:paraId="3B8B50BD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nazwa i symbol cyfrowy zawodu/ oznaczenie i nazwa kwalifikacji wyodrębnionej w zawodzie/czas trwania/planowana liczba słuchaczy - ...................... ,</w:t>
      </w:r>
    </w:p>
    <w:p w14:paraId="6AA52D70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nazwa i symbol cyfrowy zawodu/ oznaczenie i nazwa kwalifikacji wyodrębnionej w zawodzie/czas trwania/planowana liczba słuchaczy - ......................</w:t>
      </w:r>
    </w:p>
    <w:p w14:paraId="5DCD062A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........................</w:t>
      </w:r>
    </w:p>
    <w:p w14:paraId="1D72695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ab/>
        <w:t>Planowana liczba wychowanków w placówkach oświatowych ......................</w:t>
      </w:r>
    </w:p>
    <w:p w14:paraId="4940715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ab/>
        <w:t>Planowana liczba uczniów będących młodocianymi pracownikami - ......................</w:t>
      </w:r>
    </w:p>
    <w:p w14:paraId="48491A0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   W okresie od 1 września do 31 grudnia</w:t>
      </w:r>
    </w:p>
    <w:p w14:paraId="37786F5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ab/>
        <w:t>Planowana liczba uczniów</w:t>
      </w:r>
      <w:r>
        <w:rPr>
          <w:color w:val="000000"/>
          <w:u w:color="000000"/>
          <w:vertAlign w:val="superscript"/>
        </w:rPr>
        <w:t>**</w:t>
      </w:r>
      <w:r>
        <w:rPr>
          <w:color w:val="000000"/>
          <w:u w:color="000000"/>
        </w:rPr>
        <w:t>: ........................, w tym:</w:t>
      </w:r>
    </w:p>
    <w:p w14:paraId="225311B4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 niepełnosprawnościami ........................, w tym - ze względu na następujące rodzaje niepełnosprawności ........................</w:t>
      </w:r>
    </w:p>
    <w:p w14:paraId="67DADE5C" w14:textId="77777777"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(podać rodzaj niepełnosprawności)</w:t>
      </w:r>
    </w:p>
    <w:p w14:paraId="5291638F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uczniów łącznie kształcących się w poszczególnych klasach i zawodach:</w:t>
      </w:r>
    </w:p>
    <w:p w14:paraId="2EA5539F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ab/>
        <w:t>klasa 1 – zawód/brak zawodu</w:t>
      </w:r>
      <w:r>
        <w:rPr>
          <w:color w:val="000000"/>
          <w:u w:color="000000"/>
          <w:vertAlign w:val="superscript"/>
        </w:rPr>
        <w:t>*</w:t>
      </w:r>
      <w:r>
        <w:rPr>
          <w:color w:val="000000"/>
          <w:u w:color="000000"/>
        </w:rPr>
        <w:t xml:space="preserve"> ...................... – liczba uczniów ......................</w:t>
      </w:r>
    </w:p>
    <w:p w14:paraId="1785B91B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ab/>
        <w:t>klasa 2 – zawód/brak zawodu</w:t>
      </w:r>
      <w:r>
        <w:rPr>
          <w:color w:val="000000"/>
          <w:u w:color="000000"/>
          <w:vertAlign w:val="superscript"/>
        </w:rPr>
        <w:t>*</w:t>
      </w:r>
      <w:r>
        <w:rPr>
          <w:color w:val="000000"/>
          <w:u w:color="000000"/>
        </w:rPr>
        <w:t xml:space="preserve"> ...................... – liczba uczniów ......................</w:t>
      </w:r>
    </w:p>
    <w:p w14:paraId="001AF915" w14:textId="77777777" w:rsidR="00A77B3E" w:rsidRDefault="0000000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ab/>
        <w:t>......................</w:t>
      </w:r>
    </w:p>
    <w:p w14:paraId="25D25DEB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oddziałach sportowych oddziałach mistrzostwa sportowego ......................</w:t>
      </w:r>
    </w:p>
    <w:p w14:paraId="1269B832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 oddziałach specjalnych - ........................</w:t>
      </w:r>
    </w:p>
    <w:p w14:paraId="7CCC2463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 oddziałach integracyjnych - ........................</w:t>
      </w:r>
    </w:p>
    <w:p w14:paraId="3E9CDC15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ab/>
        <w:t>w oddziałach dwujęzycznych - ........................</w:t>
      </w:r>
    </w:p>
    <w:p w14:paraId="22B3DDAF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w oddziałach przygotowania wojskowego - ........................</w:t>
      </w:r>
    </w:p>
    <w:p w14:paraId="694C440F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w oddziałach przygotowawczych - ........................</w:t>
      </w:r>
    </w:p>
    <w:p w14:paraId="2DDBEA36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ab/>
        <w:t>korzystających z dodatkowej bezpłatnej nauki języka polskiego - ........................</w:t>
      </w:r>
    </w:p>
    <w:p w14:paraId="68B4EFA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ab/>
        <w:t>Planowana liczba dzieci objętych wczesnym wspomaganiem rozwoju ..........................</w:t>
      </w:r>
    </w:p>
    <w:p w14:paraId="005A07C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ab/>
        <w:t>Planowana liczba uczestników zajęć rewalidacyjno-wychowawczych ...........................</w:t>
      </w:r>
    </w:p>
    <w:p w14:paraId="18E8FC5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ab/>
        <w:t>Planowana liczba uczniów, niebędących uczniami niepełnosprawnymi, niepublicznych liceów ogólnokształcących dla dorosłych, niepublicznych branżowych szkół II stopnia i szkół policealnych niebędących szkołami specjalnymi, którzy uzyskają świadectwo dojrzałości, certyfikat kwalifikacji zawodowej lub dyplom potwierdzający kwalifikacje zawodowe, w terminie i na zasadach określonych w art. 26 ust. 5 ustawy o finansowaniu zadań oświatowych .......................... .</w:t>
      </w:r>
    </w:p>
    <w:p w14:paraId="3D246A8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ab/>
        <w:t xml:space="preserve">Planowana liczba słuchaczy kwalifikacyjnych kursów zawodowych </w:t>
      </w:r>
      <w:r>
        <w:rPr>
          <w:i/>
          <w:color w:val="000000"/>
          <w:u w:color="000000"/>
        </w:rPr>
        <w:t>(w przypadku ponadpodstawowej szkoły publicznej prowadzącej kwalifikacyjne kursy zawodowe - art. 31 ust. 1 ustawy o finansowaniu zadań oświatowych)</w:t>
      </w:r>
      <w:r>
        <w:rPr>
          <w:color w:val="000000"/>
          <w:u w:color="000000"/>
        </w:rPr>
        <w:t xml:space="preserve"> ..........................</w:t>
      </w:r>
    </w:p>
    <w:p w14:paraId="39184AC4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nazwa i symbol cyfrowy zawodu/ oznaczenie i nazwa kwalifikacji wyodrębnionej w zawodzie/czas trwania/planowana liczba słuchaczy - ........................,</w:t>
      </w:r>
    </w:p>
    <w:p w14:paraId="73F91F4F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nazwa i symbol cyfrowy zawodu/ oznaczenie i nazwa kwalifikacji wyodrębnionej w zawodzie/czas trwania/planowana liczba słuchaczy - ........................</w:t>
      </w:r>
    </w:p>
    <w:p w14:paraId="37331F4C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........................</w:t>
      </w:r>
    </w:p>
    <w:p w14:paraId="3F447B5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ab/>
        <w:t xml:space="preserve">Planowana liczba słuchaczy kwalifikacyjnych kursów zawodowych, którzy zdadzą egzamin zawodowy w zakresie danej kwalifikacji </w:t>
      </w:r>
      <w:r>
        <w:rPr>
          <w:i/>
          <w:color w:val="000000"/>
          <w:u w:color="000000"/>
        </w:rPr>
        <w:t>(w przypadku publicznych i niepublicznych szkół ponadpodstawowych prowadzących kwalifikacyjne kursy zawodowe - odpowiednio: art. 31 ust. 1a oraz art. 31a ust. 1 ustawy o finansowaniu zadań oświatowych)</w:t>
      </w:r>
      <w:r>
        <w:rPr>
          <w:color w:val="000000"/>
          <w:u w:color="000000"/>
        </w:rPr>
        <w:t xml:space="preserve"> ....................:</w:t>
      </w:r>
    </w:p>
    <w:p w14:paraId="413D163E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nazwa i symbol cyfrowy zawodu/ oznaczenie i nazwa kwalifikacji wyodrębnionej w zawodzie/czas trwania/planowana liczba słuchaczy - ........................,</w:t>
      </w:r>
    </w:p>
    <w:p w14:paraId="5F8B2D9A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nazwa i symbol cyfrowy zawodu/ oznaczenie i nazwa kwalifikacji wyodrębnionej w zawodzie/czas trwania/planowana liczba słuchaczy - ........................</w:t>
      </w:r>
    </w:p>
    <w:p w14:paraId="7961480E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…</w:t>
      </w:r>
    </w:p>
    <w:p w14:paraId="24163C7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ab/>
        <w:t>Planowana liczba wychowanków w placówkach oświatowych ........................</w:t>
      </w:r>
    </w:p>
    <w:p w14:paraId="041B8DE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ab/>
        <w:t>Planowana liczba uczniów będących młodocianymi pracownikami - ........................</w:t>
      </w:r>
    </w:p>
    <w:p w14:paraId="301FD8D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wszystkie podane dane są zgodne ze stanem faktycznym.</w:t>
      </w:r>
    </w:p>
    <w:p w14:paraId="50CEAEF5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</w:t>
      </w:r>
    </w:p>
    <w:p w14:paraId="241ADAB3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(pieczęć i podpis osoby reprezentującej organ prowadzący)</w:t>
      </w:r>
    </w:p>
    <w:p w14:paraId="3544DBDF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</w:t>
      </w:r>
    </w:p>
    <w:p w14:paraId="2DB3C17F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(miejscowość, data)</w:t>
      </w:r>
    </w:p>
    <w:p w14:paraId="6412E38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</w:t>
      </w:r>
    </w:p>
    <w:p w14:paraId="43B07DD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 niepotrzebne skreślić</w:t>
      </w:r>
    </w:p>
    <w:p w14:paraId="64D7ED2E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 xml:space="preserve">** Część C pkt I.1. i pkt II.1. dotyczy </w:t>
      </w:r>
      <w:r>
        <w:rPr>
          <w:i/>
          <w:color w:val="000000"/>
          <w:u w:color="000000"/>
        </w:rPr>
        <w:t>dotacji, otrzymywanej przez szkoły lub placówki, o których mowa w art. 33 ust. 1 pkt 1 ustawy o finansowaniu zadań oświatowych (tj. dotacji, otrzymywanych na podstawie art. 15, art. 17, art. 19, art. 21, art. 26 ust. 1, 2, 5 i 8, art. 29, art. 30, art. 31 ust. 1 i 1a oraz art. 31a ust. 1 tej ustawy).</w:t>
      </w:r>
    </w:p>
    <w:p w14:paraId="0A96606E" w14:textId="2D3273A4" w:rsidR="00D47186" w:rsidRDefault="00D47186" w:rsidP="00A71FDA">
      <w:pPr>
        <w:keepNext/>
        <w:spacing w:before="120" w:after="120" w:line="360" w:lineRule="auto"/>
        <w:ind w:left="5278"/>
        <w:jc w:val="left"/>
        <w:rPr>
          <w:szCs w:val="20"/>
        </w:rPr>
      </w:pPr>
    </w:p>
    <w:sectPr w:rsidR="00D47186" w:rsidSect="00A71FDA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D8B3" w14:textId="77777777" w:rsidR="00372885" w:rsidRDefault="00372885">
      <w:r>
        <w:separator/>
      </w:r>
    </w:p>
  </w:endnote>
  <w:endnote w:type="continuationSeparator" w:id="0">
    <w:p w14:paraId="04198ECB" w14:textId="77777777" w:rsidR="00372885" w:rsidRDefault="0037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47186" w14:paraId="1C99D6D0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49EF78B" w14:textId="77777777" w:rsidR="00D4718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D8B9F5C8-1B64-4E04-B91B-977E694E5269.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18B6B22" w14:textId="072A7879" w:rsidR="00D4718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53EA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4D2ACC6" w14:textId="77777777" w:rsidR="00D47186" w:rsidRDefault="00D4718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47186" w14:paraId="2E6B3F9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6A534DA" w14:textId="77777777" w:rsidR="00D4718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D8B9F5C8-1B64-4E04-B91B-977E694E5269.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AE997A4" w14:textId="315329C9" w:rsidR="00D4718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53EAB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6372D1CD" w14:textId="77777777" w:rsidR="00D47186" w:rsidRDefault="00D4718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2E32" w14:textId="77777777" w:rsidR="00372885" w:rsidRDefault="00372885">
      <w:r>
        <w:separator/>
      </w:r>
    </w:p>
  </w:footnote>
  <w:footnote w:type="continuationSeparator" w:id="0">
    <w:p w14:paraId="4A742D13" w14:textId="77777777" w:rsidR="00372885" w:rsidRDefault="0037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1C72"/>
    <w:rsid w:val="00153EAB"/>
    <w:rsid w:val="00372885"/>
    <w:rsid w:val="003E53AE"/>
    <w:rsid w:val="00A71FDA"/>
    <w:rsid w:val="00A77B3E"/>
    <w:rsid w:val="00CA2A55"/>
    <w:rsid w:val="00CA36BF"/>
    <w:rsid w:val="00D4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3BD1B"/>
  <w15:docId w15:val="{1432B3B9-A6AD-4C13-BD3B-FEFCEDE4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1399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Zawierciańskiego</Company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XIII/130/25 z dnia 20 marca 2025 r.</dc:title>
  <dc:subject>w sprawie ustalenia trybu udzielania i^rozliczania dotacji dla szkół i^placówek publicznych i^niepublicznych prowadzonych przez osoby fizyczne i^osoby prawne niebędące jednostkami samorządu terytorialnego oraz trybu przeprowadzania kontroli prawidłowości ich pobrania i^wykorzystania</dc:subject>
  <dc:creator>mfurgacz</dc:creator>
  <cp:lastModifiedBy>Marek Furgacz</cp:lastModifiedBy>
  <cp:revision>2</cp:revision>
  <dcterms:created xsi:type="dcterms:W3CDTF">2025-03-31T05:43:00Z</dcterms:created>
  <dcterms:modified xsi:type="dcterms:W3CDTF">2025-03-31T05:43:00Z</dcterms:modified>
  <cp:category>Akt prawny</cp:category>
</cp:coreProperties>
</file>