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340D" w14:textId="5FB4469C" w:rsidR="00163346" w:rsidRPr="007550FF" w:rsidRDefault="00ED18E0" w:rsidP="00494F4F">
      <w:pPr>
        <w:suppressAutoHyphens/>
        <w:spacing w:line="276" w:lineRule="auto"/>
        <w:rPr>
          <w:rFonts w:eastAsia="Lucida Sans Unicode"/>
          <w:color w:val="FF0000"/>
          <w:kern w:val="2"/>
          <w:sz w:val="24"/>
          <w:szCs w:val="24"/>
          <w:lang w:eastAsia="zh-CN" w:bidi="hi-IN"/>
        </w:rPr>
      </w:pPr>
      <w:r w:rsidRPr="00F45F79">
        <w:rPr>
          <w:rFonts w:eastAsia="Lucida Sans Unicode"/>
          <w:kern w:val="2"/>
          <w:sz w:val="24"/>
          <w:szCs w:val="24"/>
          <w:lang w:eastAsia="zh-CN" w:bidi="hi-IN"/>
        </w:rPr>
        <w:t>ORI.0022.</w:t>
      </w:r>
      <w:r w:rsidR="0092759E">
        <w:rPr>
          <w:rFonts w:eastAsia="Lucida Sans Unicode"/>
          <w:kern w:val="2"/>
          <w:sz w:val="24"/>
          <w:szCs w:val="24"/>
          <w:lang w:eastAsia="zh-CN" w:bidi="hi-IN"/>
        </w:rPr>
        <w:t>6</w:t>
      </w:r>
      <w:r w:rsidR="00262709">
        <w:rPr>
          <w:rFonts w:eastAsia="Lucida Sans Unicode"/>
          <w:kern w:val="2"/>
          <w:sz w:val="24"/>
          <w:szCs w:val="24"/>
          <w:lang w:eastAsia="zh-CN" w:bidi="hi-IN"/>
        </w:rPr>
        <w:t>4</w:t>
      </w:r>
      <w:r w:rsidRPr="00F45F79">
        <w:rPr>
          <w:rFonts w:eastAsia="Lucida Sans Unicode"/>
          <w:kern w:val="2"/>
          <w:sz w:val="24"/>
          <w:szCs w:val="24"/>
          <w:lang w:eastAsia="zh-CN" w:bidi="hi-IN"/>
        </w:rPr>
        <w:t>.2024.MR</w:t>
      </w:r>
    </w:p>
    <w:p w14:paraId="0BA9A641" w14:textId="77777777" w:rsidR="00065902" w:rsidRDefault="00065902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</w:p>
    <w:p w14:paraId="2AD7CDA9" w14:textId="0B4BC9F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EA6687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40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33F98EB5" w14:textId="77777777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07E48615" w14:textId="2B6C4F3E" w:rsidR="00163346" w:rsidRPr="00053B14" w:rsidRDefault="00163346" w:rsidP="00163346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EA6687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19 grudnia</w:t>
      </w: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 </w:t>
      </w:r>
    </w:p>
    <w:p w14:paraId="64F87C50" w14:textId="77777777" w:rsidR="00163346" w:rsidRPr="00053B14" w:rsidRDefault="00163346" w:rsidP="00163346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053B14">
        <w:rPr>
          <w:rFonts w:eastAsia="Calibri"/>
          <w:b/>
          <w:sz w:val="24"/>
          <w:szCs w:val="24"/>
          <w:u w:val="single"/>
        </w:rPr>
        <w:t>AD I.</w:t>
      </w:r>
    </w:p>
    <w:p w14:paraId="2BC5FB1B" w14:textId="66090F63" w:rsidR="00163346" w:rsidRPr="00053B14" w:rsidRDefault="00163346" w:rsidP="00CB06B2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053B14">
        <w:rPr>
          <w:rFonts w:eastAsia="Calibri"/>
          <w:sz w:val="24"/>
          <w:szCs w:val="24"/>
        </w:rPr>
        <w:t>Posiedzenie Zarządu Powiatu otworzył</w:t>
      </w:r>
      <w:r w:rsidR="00CD5079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i obradom przewodniczył</w:t>
      </w:r>
      <w:r w:rsidR="007550FF">
        <w:rPr>
          <w:rFonts w:eastAsia="Calibri"/>
          <w:sz w:val="24"/>
          <w:szCs w:val="24"/>
        </w:rPr>
        <w:t>a</w:t>
      </w:r>
      <w:r w:rsidRPr="00053B14">
        <w:rPr>
          <w:rFonts w:eastAsia="Calibri"/>
          <w:sz w:val="24"/>
          <w:szCs w:val="24"/>
        </w:rPr>
        <w:t xml:space="preserve"> Starosta </w:t>
      </w:r>
      <w:r w:rsidR="007550FF">
        <w:rPr>
          <w:rFonts w:eastAsia="Calibri"/>
          <w:b/>
          <w:bCs/>
          <w:sz w:val="24"/>
          <w:szCs w:val="24"/>
        </w:rPr>
        <w:t xml:space="preserve">Teresa Mucha </w:t>
      </w:r>
      <w:r w:rsidR="00CE5B33">
        <w:rPr>
          <w:rFonts w:eastAsia="Calibri"/>
          <w:b/>
          <w:bCs/>
          <w:sz w:val="24"/>
          <w:szCs w:val="24"/>
        </w:rPr>
        <w:t>–</w:t>
      </w:r>
      <w:r w:rsidR="007550FF">
        <w:rPr>
          <w:rFonts w:eastAsia="Calibri"/>
          <w:b/>
          <w:bCs/>
          <w:sz w:val="24"/>
          <w:szCs w:val="24"/>
        </w:rPr>
        <w:t xml:space="preserve"> Popiel</w:t>
      </w:r>
      <w:r w:rsidRPr="00053B14">
        <w:rPr>
          <w:rFonts w:eastAsia="Calibri"/>
          <w:sz w:val="24"/>
          <w:szCs w:val="24"/>
        </w:rPr>
        <w:t>.</w:t>
      </w:r>
      <w:r w:rsidRPr="00053B14">
        <w:rPr>
          <w:rFonts w:eastAsia="Calibri"/>
          <w:b/>
          <w:sz w:val="24"/>
          <w:szCs w:val="24"/>
        </w:rPr>
        <w:t xml:space="preserve"> 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stwierdził</w:t>
      </w:r>
      <w:r w:rsidR="00CD507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5F0DD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4</w:t>
      </w:r>
      <w:r w:rsidRPr="00053B1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kworum do podejmowania prawomocnych uchwał i innych decyzji.</w:t>
      </w:r>
    </w:p>
    <w:p w14:paraId="653EFFD1" w14:textId="77777777" w:rsidR="00163346" w:rsidRPr="00053B14" w:rsidRDefault="00163346" w:rsidP="00CB06B2">
      <w:pPr>
        <w:spacing w:line="276" w:lineRule="auto"/>
        <w:ind w:firstLine="454"/>
        <w:rPr>
          <w:rFonts w:eastAsia="Calibri"/>
          <w:sz w:val="24"/>
          <w:szCs w:val="24"/>
        </w:rPr>
      </w:pPr>
      <w:r w:rsidRPr="00053B14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3CE8D9EE" w14:textId="77777777" w:rsidR="00163346" w:rsidRDefault="00163346" w:rsidP="00CB06B2">
      <w:pPr>
        <w:suppressAutoHyphens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53B14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66A7A9E4" w14:textId="0E94E850" w:rsidR="004F2C22" w:rsidRPr="004F2C22" w:rsidRDefault="00163346" w:rsidP="00117F43">
      <w:pPr>
        <w:suppressAutoHyphens/>
        <w:spacing w:line="276" w:lineRule="auto"/>
        <w:ind w:firstLine="357"/>
        <w:rPr>
          <w:sz w:val="24"/>
          <w:szCs w:val="24"/>
        </w:rPr>
      </w:pPr>
      <w:r w:rsidRPr="001F3119">
        <w:rPr>
          <w:sz w:val="24"/>
          <w:szCs w:val="24"/>
        </w:rPr>
        <w:t xml:space="preserve">Zarząd Powiatu jednogłośnie przy </w:t>
      </w:r>
      <w:r w:rsidR="005F0DDD">
        <w:rPr>
          <w:sz w:val="24"/>
          <w:szCs w:val="24"/>
        </w:rPr>
        <w:t>4</w:t>
      </w:r>
      <w:r w:rsidRPr="001F3119">
        <w:rPr>
          <w:sz w:val="24"/>
          <w:szCs w:val="24"/>
        </w:rPr>
        <w:t xml:space="preserve"> głosach „za” przyjął porządek posiedzenia, który przedstawia się następująco:</w:t>
      </w:r>
    </w:p>
    <w:p w14:paraId="3677DD98" w14:textId="77777777" w:rsidR="00EA6687" w:rsidRPr="00611798" w:rsidRDefault="00EA6687" w:rsidP="00117F43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165278482"/>
      <w:r w:rsidRPr="0061179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F7CDA79" w14:textId="77777777" w:rsidR="00EA6687" w:rsidRPr="004C69A7" w:rsidRDefault="00EA6687" w:rsidP="00117F43">
      <w:pPr>
        <w:pStyle w:val="Akapitzlist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63D62E05" w14:textId="77777777" w:rsidR="00EA6687" w:rsidRPr="004C69A7" w:rsidRDefault="00EA6687" w:rsidP="00117F43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4C69A7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14:paraId="2AB05C65" w14:textId="77777777" w:rsidR="00EA6687" w:rsidRPr="00F048A4" w:rsidRDefault="00EA6687" w:rsidP="00117F43">
      <w:pPr>
        <w:pStyle w:val="Akapitzlist"/>
        <w:numPr>
          <w:ilvl w:val="0"/>
          <w:numId w:val="10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bookmarkStart w:id="1" w:name="_Hlk167260340"/>
      <w:r w:rsidRPr="00F048A4">
        <w:rPr>
          <w:rFonts w:ascii="Times New Roman" w:hAnsi="Times New Roman" w:cs="Times New Roman"/>
          <w:sz w:val="24"/>
          <w:szCs w:val="24"/>
        </w:rPr>
        <w:t>Rozpatrzenie projektu uchwały</w:t>
      </w:r>
      <w:bookmarkEnd w:id="1"/>
      <w:r w:rsidRPr="00F048A4">
        <w:rPr>
          <w:rFonts w:ascii="Times New Roman" w:hAnsi="Times New Roman" w:cs="Times New Roman"/>
          <w:sz w:val="24"/>
          <w:szCs w:val="24"/>
        </w:rPr>
        <w:t xml:space="preserve"> w sprawie </w:t>
      </w:r>
      <w:r w:rsidRPr="00F048A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 planie finansowym wynikających z Uchwały Rady Powiatu Zawierciańskiego z dnia 19 grudnia 2024  r.</w:t>
      </w:r>
    </w:p>
    <w:p w14:paraId="4AD55BB8" w14:textId="77777777" w:rsidR="00EA6687" w:rsidRPr="00F048A4" w:rsidRDefault="00EA6687" w:rsidP="00117F43">
      <w:pPr>
        <w:pStyle w:val="Akapitzlist"/>
        <w:numPr>
          <w:ilvl w:val="0"/>
          <w:numId w:val="10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762C7131" w14:textId="77777777" w:rsidR="00EA6687" w:rsidRPr="00F048A4" w:rsidRDefault="00EA6687" w:rsidP="00117F43">
      <w:pPr>
        <w:pStyle w:val="Akapitzlist"/>
        <w:numPr>
          <w:ilvl w:val="0"/>
          <w:numId w:val="10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21FF4C5B" w14:textId="77777777" w:rsidR="00EA6687" w:rsidRPr="00F048A4" w:rsidRDefault="00EA6687" w:rsidP="00117F43">
      <w:pPr>
        <w:pStyle w:val="Akapitzlist"/>
        <w:numPr>
          <w:ilvl w:val="0"/>
          <w:numId w:val="10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5A20F3BB" w14:textId="15BB6B57" w:rsidR="00EA6687" w:rsidRPr="00F048A4" w:rsidRDefault="00EA6687" w:rsidP="00117F43">
      <w:pPr>
        <w:pStyle w:val="Akapitzlist"/>
        <w:numPr>
          <w:ilvl w:val="0"/>
          <w:numId w:val="10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Rozpatrzenie projektu uchwały w sprawie zmiany uchwały Zarządu Powiatu Zawierciańskiego Nr 323/2042/24 z dnia 19 grudnia 2023 roku w sprawie uchwalenia planu finansowego wydatków do środków z Rządowego Funduszu Polski Ład – Program Inwestycji Strategicznych, zgromadzonych na</w:t>
      </w:r>
      <w:r w:rsidRPr="00F048A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wydzielonym rachunku dochodów.</w:t>
      </w:r>
    </w:p>
    <w:p w14:paraId="3D33415F" w14:textId="77777777" w:rsidR="00EA6687" w:rsidRPr="00F048A4" w:rsidRDefault="00EA6687" w:rsidP="00117F43">
      <w:pPr>
        <w:pStyle w:val="Akapitzlist"/>
        <w:numPr>
          <w:ilvl w:val="0"/>
          <w:numId w:val="10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Zapoznanie się z informacją o dokonaniu zmian między paragrafami w planie finansowym wydatków rachunku dochodów własnych na 2024 r. w: </w:t>
      </w:r>
    </w:p>
    <w:p w14:paraId="725FBDB0" w14:textId="77777777" w:rsidR="00EA6687" w:rsidRPr="00F048A4" w:rsidRDefault="00EA6687" w:rsidP="00117F43">
      <w:pPr>
        <w:pStyle w:val="Akapitzlist"/>
        <w:numPr>
          <w:ilvl w:val="0"/>
          <w:numId w:val="26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Zespole Szkół Ogólnokształcących w Zawierciu;</w:t>
      </w:r>
    </w:p>
    <w:p w14:paraId="5DFD0385" w14:textId="77777777" w:rsidR="00EA6687" w:rsidRPr="00992710" w:rsidRDefault="00EA6687" w:rsidP="00117F43">
      <w:pPr>
        <w:pStyle w:val="Akapitzlist"/>
        <w:numPr>
          <w:ilvl w:val="0"/>
          <w:numId w:val="26"/>
        </w:numPr>
        <w:suppressAutoHyphens/>
        <w:spacing w:after="0" w:line="276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F048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Zespole Szkół im. Xawerego Dunikowskiego w Zawierciu.</w:t>
      </w:r>
    </w:p>
    <w:p w14:paraId="4E7CE573" w14:textId="687732F3" w:rsidR="00EA6687" w:rsidRPr="00992710" w:rsidRDefault="00EA6687" w:rsidP="00117F43">
      <w:pPr>
        <w:pStyle w:val="Akapitzlist"/>
        <w:numPr>
          <w:ilvl w:val="0"/>
          <w:numId w:val="28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99271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Zapoznanie się z informacją o</w:t>
      </w:r>
      <w:r w:rsidR="000112F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99271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przedłożeniu przez jednostki organizacyjne projektów swoich planów finansowych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14:paraId="287B4857" w14:textId="77777777" w:rsidR="00EA6687" w:rsidRPr="00EF612F" w:rsidRDefault="00EA6687" w:rsidP="00117F43">
      <w:pPr>
        <w:pStyle w:val="Akapitzlist"/>
        <w:numPr>
          <w:ilvl w:val="0"/>
          <w:numId w:val="27"/>
        </w:numPr>
        <w:suppressAutoHyphens/>
        <w:spacing w:after="0" w:line="276" w:lineRule="auto"/>
        <w:ind w:left="714" w:hanging="357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EF612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CENTRUM USŁUG WSPÓLNYCH:</w:t>
      </w:r>
    </w:p>
    <w:p w14:paraId="1C930A19" w14:textId="77777777" w:rsidR="00EA6687" w:rsidRPr="00EF612F" w:rsidRDefault="00EA6687" w:rsidP="00117F43">
      <w:pPr>
        <w:pStyle w:val="Akapitzlist"/>
        <w:numPr>
          <w:ilvl w:val="0"/>
          <w:numId w:val="2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F612F">
        <w:rPr>
          <w:rFonts w:ascii="Times New Roman" w:hAnsi="Times New Roman" w:cs="Times New Roman"/>
          <w:sz w:val="24"/>
          <w:szCs w:val="24"/>
        </w:rPr>
        <w:t>Rozpatrzenie projektu uchwały w sprawie zmiany Uchwały Nr 16/111/24 Zarządu Powiatu Zawierciańskiego z dnia 31 lipca 2024 r. w sprawie uchwalenia Regulaminu Organizacyjnego samorządowej jednostki organizacyjnej „Centrum Usług Wspólnych” w Zawierciu.</w:t>
      </w:r>
    </w:p>
    <w:p w14:paraId="4FF7286A" w14:textId="77777777" w:rsidR="00EA6687" w:rsidRPr="00EF612F" w:rsidRDefault="00EA6687" w:rsidP="00117F43">
      <w:pPr>
        <w:pStyle w:val="Akapitzlist"/>
        <w:numPr>
          <w:ilvl w:val="0"/>
          <w:numId w:val="24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EF612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>SPRAWY ORGANIZACYJNE:</w:t>
      </w:r>
    </w:p>
    <w:p w14:paraId="57D64159" w14:textId="77777777" w:rsidR="00EA6687" w:rsidRPr="00EF612F" w:rsidRDefault="00EA6687" w:rsidP="00117F43">
      <w:pPr>
        <w:pStyle w:val="Akapitzlist"/>
        <w:numPr>
          <w:ilvl w:val="0"/>
          <w:numId w:val="25"/>
        </w:numPr>
        <w:suppressAutoHyphens/>
        <w:spacing w:after="12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EF612F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bookmarkStart w:id="2" w:name="_Hlk185506629"/>
      <w:r w:rsidRPr="00EF612F">
        <w:rPr>
          <w:rFonts w:ascii="Times New Roman" w:hAnsi="Times New Roman" w:cs="Times New Roman"/>
          <w:sz w:val="24"/>
          <w:szCs w:val="24"/>
        </w:rPr>
        <w:t>w sprawie zmiany Uchwały Nr 13/108/24 Zarządu Powiatu Zawierciańskiego z dnia 23 lipca 2024 r. w sprawie uchwalenia Regulaminu Organizacyjnego Starostwa Powiatowego w Zawierciu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5195E12D" w14:textId="77777777" w:rsidR="00EA6687" w:rsidRPr="0014637A" w:rsidRDefault="00EA6687" w:rsidP="00117F43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4637A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4F00F688" w14:textId="7DEC601F" w:rsidR="00995FA1" w:rsidRPr="004C69A7" w:rsidRDefault="00EA6687" w:rsidP="00117F43">
      <w:pPr>
        <w:numPr>
          <w:ilvl w:val="0"/>
          <w:numId w:val="1"/>
        </w:numPr>
        <w:suppressAutoHyphens/>
        <w:spacing w:line="276" w:lineRule="auto"/>
        <w:rPr>
          <w:rFonts w:eastAsia="Calibri"/>
          <w:sz w:val="24"/>
          <w:szCs w:val="24"/>
        </w:rPr>
      </w:pPr>
      <w:r w:rsidRPr="0014637A">
        <w:rPr>
          <w:rFonts w:eastAsia="Calibri"/>
          <w:sz w:val="24"/>
          <w:szCs w:val="24"/>
        </w:rPr>
        <w:t>Zamknięcie posiedzenia</w:t>
      </w:r>
      <w:r w:rsidRPr="004C69A7">
        <w:rPr>
          <w:rFonts w:eastAsia="Calibri"/>
          <w:sz w:val="24"/>
          <w:szCs w:val="24"/>
        </w:rPr>
        <w:t>.</w:t>
      </w:r>
    </w:p>
    <w:p w14:paraId="4D271F74" w14:textId="4C257E9B" w:rsidR="00025D75" w:rsidRPr="000A2A80" w:rsidRDefault="00163346" w:rsidP="00117F43">
      <w:pPr>
        <w:spacing w:line="276" w:lineRule="auto"/>
        <w:rPr>
          <w:sz w:val="24"/>
          <w:szCs w:val="24"/>
        </w:rPr>
      </w:pPr>
      <w:r w:rsidRPr="00163346">
        <w:rPr>
          <w:b/>
          <w:bCs/>
          <w:sz w:val="24"/>
          <w:szCs w:val="24"/>
          <w:u w:val="single"/>
        </w:rPr>
        <w:lastRenderedPageBreak/>
        <w:t>AD A 1</w:t>
      </w:r>
      <w:r>
        <w:rPr>
          <w:sz w:val="24"/>
          <w:szCs w:val="24"/>
        </w:rPr>
        <w:t>.</w:t>
      </w:r>
    </w:p>
    <w:p w14:paraId="1B55FD58" w14:textId="1B985F16" w:rsidR="00995FA1" w:rsidRPr="00265F14" w:rsidRDefault="004F2C22" w:rsidP="00117F43">
      <w:pPr>
        <w:spacing w:line="276" w:lineRule="auto"/>
        <w:ind w:firstLine="454"/>
        <w:rPr>
          <w:rFonts w:eastAsia="Lucida Sans Unicode"/>
          <w:bCs/>
          <w:sz w:val="24"/>
          <w:szCs w:val="24"/>
          <w:lang w:eastAsia="zh-CN" w:bidi="hi-IN"/>
        </w:rPr>
      </w:pPr>
      <w:r w:rsidRPr="003C0280">
        <w:rPr>
          <w:sz w:val="24"/>
          <w:szCs w:val="24"/>
          <w:shd w:val="clear" w:color="auto" w:fill="FFFFFF"/>
        </w:rPr>
        <w:t>Skarbnik Powiatu</w:t>
      </w:r>
      <w:r w:rsidRPr="003C028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Halina Mackiewicz</w:t>
      </w:r>
      <w:r>
        <w:rPr>
          <w:sz w:val="24"/>
          <w:szCs w:val="24"/>
        </w:rPr>
        <w:t xml:space="preserve"> </w:t>
      </w:r>
      <w:r w:rsidR="00995FA1">
        <w:rPr>
          <w:sz w:val="24"/>
          <w:szCs w:val="24"/>
        </w:rPr>
        <w:t>poinformowała, że zmiany w</w:t>
      </w:r>
      <w:r w:rsidR="00F37293">
        <w:rPr>
          <w:sz w:val="24"/>
          <w:szCs w:val="24"/>
        </w:rPr>
        <w:t> </w:t>
      </w:r>
      <w:r w:rsidR="00117F43" w:rsidRPr="004C69A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planie finansowym</w:t>
      </w:r>
      <w:r w:rsidR="00995FA1">
        <w:rPr>
          <w:sz w:val="24"/>
          <w:szCs w:val="24"/>
        </w:rPr>
        <w:t xml:space="preserve"> są przełożeniem na paragrafy klasyfikacji budżetowej zmian w budżecie powiatu na 2024 rok wprowadzonych uchwałą Rady Powiatu podjętą na sesji w dniu </w:t>
      </w:r>
      <w:r w:rsidR="00EA6687">
        <w:rPr>
          <w:sz w:val="24"/>
          <w:szCs w:val="24"/>
        </w:rPr>
        <w:t>19 grudnia</w:t>
      </w:r>
      <w:r w:rsidR="00995FA1">
        <w:rPr>
          <w:sz w:val="24"/>
          <w:szCs w:val="24"/>
        </w:rPr>
        <w:t xml:space="preserve"> 2024 r.</w:t>
      </w:r>
      <w:r w:rsidR="00995FA1" w:rsidRPr="001B7236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995FA1" w:rsidRPr="000C3BCE">
        <w:rPr>
          <w:rFonts w:eastAsia="Lucida Sans Unicode"/>
          <w:bCs/>
          <w:sz w:val="24"/>
          <w:szCs w:val="24"/>
          <w:lang w:eastAsia="zh-CN" w:bidi="hi-IN"/>
        </w:rPr>
        <w:t>Pytań i</w:t>
      </w:r>
      <w:r w:rsidR="00995FA1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995FA1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uwag</w:t>
      </w:r>
      <w:r w:rsidR="00995FA1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995FA1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995FA1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995FA1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</w:t>
      </w:r>
    </w:p>
    <w:p w14:paraId="5FF23E3B" w14:textId="6EE4A604" w:rsidR="00995FA1" w:rsidRDefault="00025D75" w:rsidP="00117F43">
      <w:pPr>
        <w:spacing w:line="276" w:lineRule="auto"/>
        <w:ind w:firstLine="454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Zawierciańskiego </w:t>
      </w:r>
      <w:r w:rsidR="00374063">
        <w:rPr>
          <w:sz w:val="24"/>
          <w:szCs w:val="24"/>
        </w:rPr>
        <w:t xml:space="preserve">jednogłośnie przy </w:t>
      </w:r>
      <w:r w:rsidR="005F0DDD">
        <w:rPr>
          <w:sz w:val="24"/>
          <w:szCs w:val="24"/>
        </w:rPr>
        <w:t>4</w:t>
      </w:r>
      <w:r w:rsidR="00374063">
        <w:rPr>
          <w:sz w:val="24"/>
          <w:szCs w:val="24"/>
        </w:rPr>
        <w:t xml:space="preserve"> głosach „za”</w:t>
      </w:r>
      <w:r w:rsidR="0025756B">
        <w:rPr>
          <w:sz w:val="24"/>
          <w:szCs w:val="24"/>
        </w:rPr>
        <w:t xml:space="preserve"> </w:t>
      </w:r>
      <w:bookmarkEnd w:id="0"/>
      <w:r w:rsidR="00995FA1">
        <w:rPr>
          <w:sz w:val="24"/>
          <w:szCs w:val="24"/>
        </w:rPr>
        <w:t xml:space="preserve">podjął uchwałę </w:t>
      </w:r>
      <w:r w:rsidR="00393F9F" w:rsidRPr="004C69A7">
        <w:rPr>
          <w:sz w:val="24"/>
          <w:szCs w:val="24"/>
        </w:rPr>
        <w:t>w</w:t>
      </w:r>
      <w:r w:rsidR="00393F9F">
        <w:rPr>
          <w:sz w:val="24"/>
          <w:szCs w:val="24"/>
        </w:rPr>
        <w:t> </w:t>
      </w:r>
      <w:r w:rsidR="00393F9F" w:rsidRPr="004C69A7">
        <w:rPr>
          <w:sz w:val="24"/>
          <w:szCs w:val="24"/>
        </w:rPr>
        <w:t xml:space="preserve">sprawie </w:t>
      </w:r>
      <w:r w:rsidR="00393F9F" w:rsidRPr="004C69A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zmian w planie finansowym wynikających z Uchwały Rady Powiatu Zawierciańskiego z dnia </w:t>
      </w:r>
      <w:r w:rsidR="00EA668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19 grudnia</w:t>
      </w:r>
      <w:r w:rsidR="00393F9F" w:rsidRPr="004C69A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2024</w:t>
      </w:r>
      <w:r w:rsidR="00393F9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 </w:t>
      </w:r>
      <w:r w:rsidR="00995FA1" w:rsidRPr="004C69A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r.</w:t>
      </w:r>
    </w:p>
    <w:p w14:paraId="161493BC" w14:textId="28F2FA82" w:rsidR="008D3EC3" w:rsidRDefault="008D3EC3" w:rsidP="00117F43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3" w:name="_Hlk185506326"/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A 2.</w:t>
      </w:r>
      <w:bookmarkEnd w:id="3"/>
    </w:p>
    <w:p w14:paraId="61EFBBED" w14:textId="0F2ED61C" w:rsidR="005C1301" w:rsidRDefault="005C1301" w:rsidP="00117F43">
      <w:pPr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Projekt uchwały w sprawie zmian w budżecie powiatu na 2024 r. omówiła Skarbnik Powiatu </w:t>
      </w:r>
      <w:r w:rsidRPr="005C1301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 xml:space="preserve"> </w:t>
      </w:r>
      <w:r w:rsidR="00A629D9" w:rsidRPr="00A629D9">
        <w:rPr>
          <w:sz w:val="24"/>
          <w:szCs w:val="24"/>
        </w:rPr>
        <w:t>wskazując</w:t>
      </w:r>
      <w:r w:rsidR="001B0C06">
        <w:rPr>
          <w:sz w:val="24"/>
          <w:szCs w:val="24"/>
        </w:rPr>
        <w:t xml:space="preserve">, iż </w:t>
      </w:r>
      <w:r w:rsidR="00881CEC">
        <w:rPr>
          <w:sz w:val="24"/>
          <w:szCs w:val="24"/>
        </w:rPr>
        <w:t xml:space="preserve">w rodz. „Nadzór budowlany” należy dokonać przesunięcia pomiędzy paragrafami kwoty </w:t>
      </w:r>
      <w:r w:rsidR="00881CEC" w:rsidRPr="00881CEC">
        <w:rPr>
          <w:sz w:val="24"/>
          <w:szCs w:val="24"/>
        </w:rPr>
        <w:t>5</w:t>
      </w:r>
      <w:r w:rsidR="00881CEC">
        <w:rPr>
          <w:sz w:val="24"/>
          <w:szCs w:val="24"/>
        </w:rPr>
        <w:t xml:space="preserve"> </w:t>
      </w:r>
      <w:r w:rsidR="00881CEC" w:rsidRPr="00881CEC">
        <w:rPr>
          <w:sz w:val="24"/>
          <w:szCs w:val="24"/>
        </w:rPr>
        <w:t>359,21</w:t>
      </w:r>
      <w:r w:rsidR="00881CEC">
        <w:rPr>
          <w:sz w:val="24"/>
          <w:szCs w:val="24"/>
        </w:rPr>
        <w:t xml:space="preserve"> zł</w:t>
      </w:r>
      <w:r w:rsidR="0007516A">
        <w:rPr>
          <w:sz w:val="24"/>
          <w:szCs w:val="24"/>
        </w:rPr>
        <w:t xml:space="preserve">, w rodz. „Rada powiatu należy dokonać przesunięciom kwoty 10 000,00 zł </w:t>
      </w:r>
      <w:r w:rsidR="00881CEC">
        <w:rPr>
          <w:sz w:val="24"/>
          <w:szCs w:val="24"/>
        </w:rPr>
        <w:t xml:space="preserve"> </w:t>
      </w:r>
      <w:r w:rsidR="0007516A">
        <w:rPr>
          <w:sz w:val="24"/>
          <w:szCs w:val="24"/>
        </w:rPr>
        <w:t xml:space="preserve">na zakup urządzenia do </w:t>
      </w:r>
      <w:proofErr w:type="spellStart"/>
      <w:r w:rsidR="0007516A">
        <w:rPr>
          <w:sz w:val="24"/>
          <w:szCs w:val="24"/>
        </w:rPr>
        <w:t>teletranskrypcji</w:t>
      </w:r>
      <w:proofErr w:type="spellEnd"/>
      <w:r w:rsidR="0007516A">
        <w:rPr>
          <w:sz w:val="24"/>
          <w:szCs w:val="24"/>
        </w:rPr>
        <w:t xml:space="preserve">, w rodz. </w:t>
      </w:r>
      <w:r w:rsidR="00642489">
        <w:rPr>
          <w:sz w:val="24"/>
          <w:szCs w:val="24"/>
        </w:rPr>
        <w:t>„</w:t>
      </w:r>
      <w:r w:rsidR="0007516A">
        <w:rPr>
          <w:sz w:val="24"/>
          <w:szCs w:val="24"/>
        </w:rPr>
        <w:t>Nieodpłatna pomoc prawna</w:t>
      </w:r>
      <w:r w:rsidR="00642489">
        <w:rPr>
          <w:sz w:val="24"/>
          <w:szCs w:val="24"/>
        </w:rPr>
        <w:t>”</w:t>
      </w:r>
      <w:r w:rsidR="0007516A">
        <w:rPr>
          <w:sz w:val="24"/>
          <w:szCs w:val="24"/>
        </w:rPr>
        <w:t xml:space="preserve"> dokonuje się przesunięcia </w:t>
      </w:r>
      <w:r w:rsidR="00642489">
        <w:rPr>
          <w:sz w:val="24"/>
          <w:szCs w:val="24"/>
        </w:rPr>
        <w:t xml:space="preserve">między paragrafami </w:t>
      </w:r>
      <w:r w:rsidR="0007516A">
        <w:rPr>
          <w:sz w:val="24"/>
          <w:szCs w:val="24"/>
        </w:rPr>
        <w:t>kwoty 15,00 zł</w:t>
      </w:r>
      <w:r w:rsidR="00642489">
        <w:rPr>
          <w:sz w:val="24"/>
          <w:szCs w:val="24"/>
        </w:rPr>
        <w:t xml:space="preserve">. </w:t>
      </w:r>
      <w:r w:rsidR="0007516A">
        <w:rPr>
          <w:sz w:val="24"/>
          <w:szCs w:val="24"/>
        </w:rPr>
        <w:t xml:space="preserve">   </w:t>
      </w:r>
    </w:p>
    <w:p w14:paraId="371DC793" w14:textId="574DE24E" w:rsidR="00FD5459" w:rsidRDefault="00FD5459" w:rsidP="00117F43">
      <w:pPr>
        <w:spacing w:line="276" w:lineRule="auto"/>
        <w:ind w:firstLine="357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>Zarząd Powiatu Zawierciańskiego jednogłośnie przy 4 głosach „za” podjął uchwałę</w:t>
      </w:r>
      <w:r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</w:t>
      </w:r>
      <w:r w:rsidR="005561EA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zmian w budżecie powiatu na 2024 rok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5212255B" w14:textId="741C1CAF" w:rsidR="008D3EC3" w:rsidRDefault="000112F1" w:rsidP="00117F43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333CF130" w14:textId="2205AAE9" w:rsidR="005C1301" w:rsidRDefault="005C1301" w:rsidP="00117F43">
      <w:pPr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5C1301">
        <w:rPr>
          <w:b/>
          <w:bCs/>
          <w:sz w:val="24"/>
          <w:szCs w:val="24"/>
        </w:rPr>
        <w:t>Halina Mackiewicz</w:t>
      </w:r>
      <w:r>
        <w:rPr>
          <w:sz w:val="24"/>
          <w:szCs w:val="24"/>
        </w:rPr>
        <w:t xml:space="preserve"> omówiła zmiany w planie finansowym dochodów i</w:t>
      </w:r>
      <w:r w:rsidR="00262709">
        <w:rPr>
          <w:sz w:val="24"/>
          <w:szCs w:val="24"/>
        </w:rPr>
        <w:t> </w:t>
      </w:r>
      <w:r>
        <w:rPr>
          <w:sz w:val="24"/>
          <w:szCs w:val="24"/>
        </w:rPr>
        <w:t xml:space="preserve"> wydatków związane ze zmianami w budżecie powiatu na 2024 r., które zostały dokonane uchwałą podjętą w poprzednim punkcie porządku posiedzenia.</w:t>
      </w:r>
    </w:p>
    <w:p w14:paraId="4292BEA0" w14:textId="7C6469D4" w:rsidR="00FD5459" w:rsidRDefault="00FD5459" w:rsidP="00117F43">
      <w:pPr>
        <w:spacing w:line="276" w:lineRule="auto"/>
        <w:ind w:firstLine="357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>Zarząd Powiatu Zawierciańskiego jednogłośnie przy 4 głosach „za” podjął uchwałę</w:t>
      </w:r>
      <w:r w:rsidRPr="00FD545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>w</w:t>
      </w:r>
      <w:r w:rsidR="005561EA">
        <w:rPr>
          <w:rFonts w:eastAsia="Lucida Sans Unicode"/>
        </w:rPr>
        <w:t> </w:t>
      </w:r>
      <w:r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zmian w planie finansowym</w:t>
      </w:r>
      <w:r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04F249C2" w14:textId="1B92421A" w:rsidR="005C1301" w:rsidRPr="005C1301" w:rsidRDefault="000112F1" w:rsidP="00117F43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C64C029" w14:textId="36292057" w:rsidR="001F13F5" w:rsidRDefault="00111A28" w:rsidP="00117F43">
      <w:pPr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1F13F5">
        <w:rPr>
          <w:b/>
          <w:bCs/>
          <w:sz w:val="24"/>
          <w:szCs w:val="24"/>
        </w:rPr>
        <w:t>Halina Mackiewicz</w:t>
      </w:r>
      <w:r>
        <w:rPr>
          <w:sz w:val="24"/>
          <w:szCs w:val="24"/>
        </w:rPr>
        <w:t xml:space="preserve"> omówiła zmiany w obrębie planu finansowego wydatków, które nie są związane ze zmianami w budżecie powiatu. Pytań i uwag w</w:t>
      </w:r>
      <w:r w:rsidR="001F13F5">
        <w:rPr>
          <w:sz w:val="24"/>
          <w:szCs w:val="24"/>
        </w:rPr>
        <w:t> </w:t>
      </w:r>
      <w:r>
        <w:rPr>
          <w:sz w:val="24"/>
          <w:szCs w:val="24"/>
        </w:rPr>
        <w:t xml:space="preserve"> przedmiotowej sprawie nie zgłoszono.</w:t>
      </w:r>
      <w:r w:rsidR="001F13F5">
        <w:rPr>
          <w:sz w:val="24"/>
          <w:szCs w:val="24"/>
        </w:rPr>
        <w:t xml:space="preserve"> </w:t>
      </w:r>
    </w:p>
    <w:p w14:paraId="01331C44" w14:textId="0D2054E0" w:rsidR="00FD5459" w:rsidRDefault="00FD5459" w:rsidP="00117F43">
      <w:pPr>
        <w:spacing w:line="276" w:lineRule="auto"/>
        <w:ind w:firstLine="357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>Zarząd Powiatu Zawierciańskiego jednogłośnie przy 4 głosach „za” podjął uchwałę</w:t>
      </w:r>
      <w:r w:rsidR="00645B76" w:rsidRPr="00645B76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>w</w:t>
      </w:r>
      <w:r w:rsidR="00181956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zmian w planie finansowym</w:t>
      </w:r>
      <w:r w:rsidR="00645B76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3AF1F89F" w14:textId="65A78BD3" w:rsidR="000112F1" w:rsidRDefault="000112F1" w:rsidP="00117F43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5</w:t>
      </w: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EABEE69" w14:textId="3F8482FE" w:rsidR="00F27579" w:rsidRPr="00F27579" w:rsidRDefault="00F27579" w:rsidP="00117F43">
      <w:pPr>
        <w:spacing w:line="276" w:lineRule="auto"/>
        <w:ind w:firstLine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27579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poinformowała, 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że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dokonuje się aktualizacji planu finansowego wydatków fina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n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sowanych środkami z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Rządowego Funduszu Polski Ład – Program Inwestycji Strategicznych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 kwotę 1 999 200,00 zł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na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inwestycje z zadania pn.: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„Przebudow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dróg Powiatu Zawierciańskiego polegając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na wykonaniu utwardzonych poboczy oraz chodnika”</w:t>
      </w:r>
      <w:r w:rsidR="006B50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2DB37CB5" w14:textId="3B39B48E" w:rsidR="00FD5459" w:rsidRPr="008D3EC3" w:rsidRDefault="00FD5459" w:rsidP="00117F43">
      <w:pPr>
        <w:spacing w:line="276" w:lineRule="auto"/>
        <w:ind w:firstLine="357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>Zarząd Powiatu jednogłośnie przy 4 głosach „za” podjął uchwałę</w:t>
      </w:r>
      <w:r w:rsidR="00645B76">
        <w:rPr>
          <w:sz w:val="24"/>
          <w:szCs w:val="24"/>
        </w:rPr>
        <w:t xml:space="preserve"> 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>w</w:t>
      </w:r>
      <w:r w:rsidR="00181956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zmiany uchwały Zarządu Powiatu Zawierciańskiego Nr 323/2042/24 z dnia 19</w:t>
      </w:r>
      <w:r w:rsidR="00262709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grudnia 2023 roku w</w:t>
      </w:r>
      <w:r w:rsidR="00DE5ED4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uchwalenia planu finansowego wydatków do środków z</w:t>
      </w:r>
      <w:r w:rsidR="00181956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Rządowego Funduszu Polski Ład – Program Inwestycji Strategicznych, zgromadzonych na</w:t>
      </w:r>
      <w:r w:rsidR="00645B76" w:rsidRPr="00F048A4">
        <w:rPr>
          <w:rFonts w:eastAsia="Lucida Sans Unicode"/>
          <w:b/>
          <w:kern w:val="2"/>
          <w:sz w:val="24"/>
          <w:szCs w:val="24"/>
          <w:lang w:eastAsia="zh-CN" w:bidi="hi-IN"/>
        </w:rPr>
        <w:t xml:space="preserve"> </w:t>
      </w:r>
      <w:r w:rsidR="00645B76" w:rsidRPr="00F048A4">
        <w:rPr>
          <w:rFonts w:eastAsia="Lucida Sans Unicode"/>
          <w:bCs/>
          <w:kern w:val="2"/>
          <w:sz w:val="24"/>
          <w:szCs w:val="24"/>
          <w:lang w:eastAsia="zh-CN" w:bidi="hi-IN"/>
        </w:rPr>
        <w:t>wydzielonym rachunku dochodów</w:t>
      </w:r>
      <w:r w:rsidR="001F13F5">
        <w:rPr>
          <w:rFonts w:eastAsia="Lucida Sans Unicode"/>
          <w:bCs/>
          <w:kern w:val="2"/>
          <w:sz w:val="24"/>
          <w:szCs w:val="24"/>
          <w:lang w:eastAsia="zh-CN" w:bidi="hi-IN"/>
        </w:rPr>
        <w:t>.</w:t>
      </w:r>
    </w:p>
    <w:p w14:paraId="7A2A4B92" w14:textId="6838582F" w:rsidR="00814533" w:rsidRDefault="00814533" w:rsidP="00117F43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81453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A </w:t>
      </w:r>
      <w:r w:rsidR="00340FA4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81453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900B58B" w14:textId="514A33D1" w:rsidR="00C4199D" w:rsidRPr="00C4199D" w:rsidRDefault="00B91B58" w:rsidP="00117F43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</w:rPr>
      </w:pPr>
      <w:r w:rsidRPr="00C4199D">
        <w:rPr>
          <w:sz w:val="24"/>
          <w:szCs w:val="24"/>
        </w:rPr>
        <w:t xml:space="preserve">Zarząd Powiatu zapoznał się z informacjami o dokonaniu zmian między paragrafami </w:t>
      </w:r>
      <w:r w:rsidR="00117F43">
        <w:rPr>
          <w:sz w:val="24"/>
          <w:szCs w:val="24"/>
        </w:rPr>
        <w:t xml:space="preserve">                      </w:t>
      </w:r>
      <w:r w:rsidRPr="00C4199D">
        <w:rPr>
          <w:sz w:val="24"/>
          <w:szCs w:val="24"/>
        </w:rPr>
        <w:t>w planie finansowym wydatków rachunku dochodów własnych na 2024 r. w</w:t>
      </w:r>
      <w:r w:rsidR="009D57ED">
        <w:rPr>
          <w:sz w:val="24"/>
          <w:szCs w:val="24"/>
        </w:rPr>
        <w:t>:</w:t>
      </w:r>
      <w:r w:rsidRPr="00C4199D">
        <w:rPr>
          <w:sz w:val="24"/>
          <w:szCs w:val="24"/>
        </w:rPr>
        <w:t xml:space="preserve"> </w:t>
      </w:r>
    </w:p>
    <w:p w14:paraId="5C107C38" w14:textId="242E00CF" w:rsidR="00C4199D" w:rsidRPr="00C4199D" w:rsidRDefault="00893306" w:rsidP="00117F43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9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Zespole Szkół Ogólnokształcących w Zawierciu</w:t>
      </w:r>
      <w:r w:rsidR="00B91B58" w:rsidRPr="00C4199D">
        <w:rPr>
          <w:rFonts w:ascii="Times New Roman" w:hAnsi="Times New Roman" w:cs="Times New Roman"/>
          <w:sz w:val="24"/>
          <w:szCs w:val="24"/>
        </w:rPr>
        <w:t xml:space="preserve"> w kwocie </w:t>
      </w:r>
      <w:r w:rsidR="00F64C26" w:rsidRPr="00C4199D">
        <w:rPr>
          <w:rFonts w:ascii="Times New Roman" w:hAnsi="Times New Roman" w:cs="Times New Roman"/>
          <w:sz w:val="24"/>
          <w:szCs w:val="24"/>
        </w:rPr>
        <w:t>1 600</w:t>
      </w:r>
      <w:r w:rsidR="00B91B58" w:rsidRPr="00C4199D">
        <w:rPr>
          <w:rFonts w:ascii="Times New Roman" w:hAnsi="Times New Roman" w:cs="Times New Roman"/>
          <w:sz w:val="24"/>
          <w:szCs w:val="24"/>
        </w:rPr>
        <w:t>,00 zł w związku z</w:t>
      </w:r>
      <w:r w:rsidR="009D57ED">
        <w:rPr>
          <w:rFonts w:ascii="Times New Roman" w:hAnsi="Times New Roman" w:cs="Times New Roman"/>
          <w:sz w:val="24"/>
          <w:szCs w:val="24"/>
        </w:rPr>
        <w:t> </w:t>
      </w:r>
      <w:r w:rsidR="00B91B58" w:rsidRPr="00C4199D">
        <w:rPr>
          <w:rFonts w:ascii="Times New Roman" w:hAnsi="Times New Roman" w:cs="Times New Roman"/>
          <w:sz w:val="24"/>
          <w:szCs w:val="24"/>
        </w:rPr>
        <w:t xml:space="preserve"> </w:t>
      </w:r>
      <w:r w:rsidR="00F64C26" w:rsidRPr="00C4199D">
        <w:rPr>
          <w:rFonts w:ascii="Times New Roman" w:hAnsi="Times New Roman" w:cs="Times New Roman"/>
          <w:sz w:val="24"/>
          <w:szCs w:val="24"/>
        </w:rPr>
        <w:t>zakupem monitora interaktywnego;</w:t>
      </w:r>
    </w:p>
    <w:p w14:paraId="26F826F4" w14:textId="13E1D6CD" w:rsidR="00340FA4" w:rsidRPr="00C4199D" w:rsidRDefault="00F64C26" w:rsidP="00117F43">
      <w:pPr>
        <w:pStyle w:val="Akapitzlist"/>
        <w:numPr>
          <w:ilvl w:val="0"/>
          <w:numId w:val="29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199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 xml:space="preserve">Zespole Szkół im. Xawerego Dunikowskiego w Zawierciu w kwocie 2 000,00 zł </w:t>
      </w:r>
      <w:r w:rsidR="00340FA4" w:rsidRPr="00C4199D">
        <w:rPr>
          <w:rFonts w:ascii="Times New Roman" w:hAnsi="Times New Roman" w:cs="Times New Roman"/>
          <w:sz w:val="24"/>
          <w:szCs w:val="24"/>
        </w:rPr>
        <w:t>w</w:t>
      </w:r>
      <w:r w:rsidR="009D57ED">
        <w:rPr>
          <w:rFonts w:ascii="Times New Roman" w:hAnsi="Times New Roman" w:cs="Times New Roman"/>
          <w:sz w:val="24"/>
          <w:szCs w:val="24"/>
        </w:rPr>
        <w:t> </w:t>
      </w:r>
      <w:r w:rsidR="00340FA4" w:rsidRPr="00C4199D">
        <w:rPr>
          <w:rFonts w:ascii="Times New Roman" w:hAnsi="Times New Roman" w:cs="Times New Roman"/>
          <w:sz w:val="24"/>
          <w:szCs w:val="24"/>
        </w:rPr>
        <w:t xml:space="preserve"> związku z zakupem monitora interaktywnego.</w:t>
      </w:r>
    </w:p>
    <w:p w14:paraId="7CB0012E" w14:textId="7539CDDA" w:rsidR="00340FA4" w:rsidRPr="00340FA4" w:rsidRDefault="00340FA4" w:rsidP="00117F43">
      <w:pPr>
        <w:suppressAutoHyphens/>
        <w:autoSpaceDE/>
        <w:autoSpaceDN/>
        <w:adjustRightInd/>
        <w:spacing w:line="276" w:lineRule="auto"/>
        <w:rPr>
          <w:b/>
          <w:bCs/>
          <w:sz w:val="24"/>
          <w:szCs w:val="24"/>
          <w:u w:val="single"/>
        </w:rPr>
      </w:pPr>
      <w:r w:rsidRPr="00340FA4">
        <w:rPr>
          <w:b/>
          <w:bCs/>
          <w:sz w:val="24"/>
          <w:szCs w:val="24"/>
          <w:u w:val="single"/>
        </w:rPr>
        <w:t>AD A 7.</w:t>
      </w:r>
    </w:p>
    <w:p w14:paraId="1C876073" w14:textId="77777777" w:rsidR="00E40E83" w:rsidRDefault="00340FA4" w:rsidP="00117F43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  <w:shd w:val="clear" w:color="auto" w:fill="FFFFFF"/>
        </w:rPr>
      </w:pPr>
      <w:r w:rsidRPr="00340FA4">
        <w:rPr>
          <w:sz w:val="24"/>
          <w:szCs w:val="24"/>
          <w:shd w:val="clear" w:color="auto" w:fill="FFFFFF"/>
        </w:rPr>
        <w:t xml:space="preserve">Skarbnik Powiatu </w:t>
      </w:r>
      <w:r w:rsidRPr="00340FA4">
        <w:rPr>
          <w:b/>
          <w:bCs/>
          <w:sz w:val="24"/>
          <w:szCs w:val="24"/>
          <w:shd w:val="clear" w:color="auto" w:fill="FFFFFF"/>
        </w:rPr>
        <w:t>Halina Mackiewicz</w:t>
      </w:r>
      <w:r w:rsidRPr="00340FA4">
        <w:rPr>
          <w:sz w:val="24"/>
          <w:szCs w:val="24"/>
          <w:shd w:val="clear" w:color="auto" w:fill="FFFFFF"/>
        </w:rPr>
        <w:t xml:space="preserve"> poinformowała, </w:t>
      </w:r>
      <w:r w:rsidR="006B50ED">
        <w:rPr>
          <w:sz w:val="24"/>
          <w:szCs w:val="24"/>
          <w:shd w:val="clear" w:color="auto" w:fill="FFFFFF"/>
        </w:rPr>
        <w:t xml:space="preserve">że wszystkie jednostki </w:t>
      </w:r>
      <w:r w:rsidRPr="00340FA4">
        <w:rPr>
          <w:sz w:val="24"/>
          <w:szCs w:val="24"/>
          <w:shd w:val="clear" w:color="auto" w:fill="FFFFFF"/>
        </w:rPr>
        <w:t>budżetowe powiatu</w:t>
      </w:r>
      <w:r w:rsidR="006B50ED">
        <w:rPr>
          <w:sz w:val="24"/>
          <w:szCs w:val="24"/>
          <w:shd w:val="clear" w:color="auto" w:fill="FFFFFF"/>
        </w:rPr>
        <w:t xml:space="preserve"> </w:t>
      </w:r>
      <w:r w:rsidRPr="00340FA4">
        <w:rPr>
          <w:sz w:val="24"/>
          <w:szCs w:val="24"/>
          <w:shd w:val="clear" w:color="auto" w:fill="FFFFFF"/>
        </w:rPr>
        <w:t>na podstawie art. 248 ust. 2 ustawy o finansach publicznych przedłożyły projekty swoich</w:t>
      </w:r>
      <w:r w:rsidR="006B50ED">
        <w:rPr>
          <w:sz w:val="24"/>
          <w:szCs w:val="24"/>
          <w:shd w:val="clear" w:color="auto" w:fill="FFFFFF"/>
        </w:rPr>
        <w:t xml:space="preserve"> </w:t>
      </w:r>
      <w:r w:rsidRPr="00340FA4">
        <w:rPr>
          <w:sz w:val="24"/>
          <w:szCs w:val="24"/>
          <w:shd w:val="clear" w:color="auto" w:fill="FFFFFF"/>
        </w:rPr>
        <w:t>planów finansowych zgodnie z przekazanymi w tym zakresie informacjami o</w:t>
      </w:r>
      <w:r w:rsidR="00B01458">
        <w:rPr>
          <w:sz w:val="24"/>
          <w:szCs w:val="24"/>
          <w:shd w:val="clear" w:color="auto" w:fill="FFFFFF"/>
        </w:rPr>
        <w:t> </w:t>
      </w:r>
      <w:r w:rsidRPr="00340FA4">
        <w:rPr>
          <w:sz w:val="24"/>
          <w:szCs w:val="24"/>
          <w:shd w:val="clear" w:color="auto" w:fill="FFFFFF"/>
        </w:rPr>
        <w:t xml:space="preserve"> kwotach ujętych</w:t>
      </w:r>
      <w:r w:rsidR="006B50ED">
        <w:rPr>
          <w:sz w:val="24"/>
          <w:szCs w:val="24"/>
          <w:shd w:val="clear" w:color="auto" w:fill="FFFFFF"/>
        </w:rPr>
        <w:t xml:space="preserve"> </w:t>
      </w:r>
      <w:r w:rsidRPr="00340FA4">
        <w:rPr>
          <w:sz w:val="24"/>
          <w:szCs w:val="24"/>
          <w:shd w:val="clear" w:color="auto" w:fill="FFFFFF"/>
        </w:rPr>
        <w:t>w projekcie budżetu powiatu na 202</w:t>
      </w:r>
      <w:r>
        <w:rPr>
          <w:sz w:val="24"/>
          <w:szCs w:val="24"/>
          <w:shd w:val="clear" w:color="auto" w:fill="FFFFFF"/>
        </w:rPr>
        <w:t>5</w:t>
      </w:r>
      <w:r w:rsidRPr="00340FA4">
        <w:rPr>
          <w:sz w:val="24"/>
          <w:szCs w:val="24"/>
          <w:shd w:val="clear" w:color="auto" w:fill="FFFFFF"/>
        </w:rPr>
        <w:t xml:space="preserve"> r. </w:t>
      </w:r>
    </w:p>
    <w:p w14:paraId="307F27C3" w14:textId="2D439006" w:rsidR="00340FA4" w:rsidRDefault="00340FA4" w:rsidP="00117F43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  <w:shd w:val="clear" w:color="auto" w:fill="FFFFFF"/>
        </w:rPr>
      </w:pPr>
      <w:r w:rsidRPr="00340FA4">
        <w:rPr>
          <w:sz w:val="24"/>
          <w:szCs w:val="24"/>
          <w:shd w:val="clear" w:color="auto" w:fill="FFFFFF"/>
        </w:rPr>
        <w:t>Zarząd Powiatu przyjął do wiadomości</w:t>
      </w:r>
      <w:r w:rsidR="006B50ED">
        <w:rPr>
          <w:sz w:val="24"/>
          <w:szCs w:val="24"/>
        </w:rPr>
        <w:t xml:space="preserve"> </w:t>
      </w:r>
      <w:r w:rsidRPr="00340FA4">
        <w:rPr>
          <w:sz w:val="24"/>
          <w:szCs w:val="24"/>
          <w:shd w:val="clear" w:color="auto" w:fill="FFFFFF"/>
        </w:rPr>
        <w:t>przedmiotow</w:t>
      </w:r>
      <w:r w:rsidR="00117F43">
        <w:rPr>
          <w:sz w:val="24"/>
          <w:szCs w:val="24"/>
          <w:shd w:val="clear" w:color="auto" w:fill="FFFFFF"/>
        </w:rPr>
        <w:t>ą</w:t>
      </w:r>
      <w:r w:rsidRPr="00340FA4">
        <w:rPr>
          <w:sz w:val="24"/>
          <w:szCs w:val="24"/>
          <w:shd w:val="clear" w:color="auto" w:fill="FFFFFF"/>
        </w:rPr>
        <w:t xml:space="preserve"> informację</w:t>
      </w:r>
      <w:r w:rsidR="000112F1">
        <w:rPr>
          <w:sz w:val="24"/>
          <w:szCs w:val="24"/>
          <w:shd w:val="clear" w:color="auto" w:fill="FFFFFF"/>
        </w:rPr>
        <w:t>.</w:t>
      </w:r>
    </w:p>
    <w:p w14:paraId="31262A45" w14:textId="2E53DB1E" w:rsidR="000112F1" w:rsidRDefault="000112F1" w:rsidP="00117F43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B 1</w:t>
      </w: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A2A1958" w14:textId="2DC69F00" w:rsidR="00B01458" w:rsidRDefault="00B01458" w:rsidP="00117F43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Proponowane zmiany do Regulaminu</w:t>
      </w:r>
      <w:r w:rsidR="00117F43" w:rsidRPr="00117F43">
        <w:rPr>
          <w:sz w:val="24"/>
          <w:szCs w:val="24"/>
        </w:rPr>
        <w:t xml:space="preserve"> </w:t>
      </w:r>
      <w:r w:rsidR="00117F43">
        <w:rPr>
          <w:sz w:val="24"/>
          <w:szCs w:val="24"/>
        </w:rPr>
        <w:t>Centrum Usług Wspólnych w Zawierciu</w:t>
      </w:r>
      <w:r>
        <w:rPr>
          <w:sz w:val="24"/>
          <w:szCs w:val="24"/>
        </w:rPr>
        <w:t xml:space="preserve"> omówił </w:t>
      </w:r>
      <w:r w:rsidR="00117F43">
        <w:rPr>
          <w:sz w:val="24"/>
          <w:szCs w:val="24"/>
        </w:rPr>
        <w:t xml:space="preserve">dyrektor tej jednostki </w:t>
      </w:r>
      <w:r w:rsidRPr="00437F59">
        <w:rPr>
          <w:b/>
          <w:bCs/>
          <w:sz w:val="24"/>
          <w:szCs w:val="24"/>
        </w:rPr>
        <w:t>Marek Borowik</w:t>
      </w:r>
      <w:r w:rsidR="00437F59">
        <w:rPr>
          <w:sz w:val="24"/>
          <w:szCs w:val="24"/>
        </w:rPr>
        <w:t>. Regulamin dostosowuje się</w:t>
      </w:r>
      <w:r w:rsidR="00A0621C">
        <w:rPr>
          <w:sz w:val="24"/>
          <w:szCs w:val="24"/>
        </w:rPr>
        <w:t xml:space="preserve"> do</w:t>
      </w:r>
      <w:r w:rsidR="00A0621C" w:rsidRPr="00A0621C">
        <w:rPr>
          <w:sz w:val="24"/>
          <w:szCs w:val="24"/>
        </w:rPr>
        <w:t xml:space="preserve"> </w:t>
      </w:r>
      <w:r w:rsidR="00A0621C">
        <w:rPr>
          <w:sz w:val="24"/>
          <w:szCs w:val="24"/>
        </w:rPr>
        <w:t xml:space="preserve">zmian w Statucie </w:t>
      </w:r>
      <w:r w:rsidR="00117F43">
        <w:rPr>
          <w:sz w:val="24"/>
          <w:szCs w:val="24"/>
        </w:rPr>
        <w:t xml:space="preserve">Centrum Usług Wspólnych w Zawierciu </w:t>
      </w:r>
      <w:r w:rsidR="00A0621C">
        <w:rPr>
          <w:sz w:val="24"/>
          <w:szCs w:val="24"/>
        </w:rPr>
        <w:t>wprowadzonych uchwałą Rady Powiatu podjętą na sesji w dniu 19 grudnia 2024 r.</w:t>
      </w:r>
    </w:p>
    <w:p w14:paraId="56EF3FA9" w14:textId="22261616" w:rsidR="000112F1" w:rsidRDefault="000112F1" w:rsidP="00117F43">
      <w:pPr>
        <w:suppressAutoHyphens/>
        <w:autoSpaceDE/>
        <w:autoSpaceDN/>
        <w:adjustRightInd/>
        <w:spacing w:line="276" w:lineRule="auto"/>
        <w:ind w:firstLine="357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sz w:val="24"/>
          <w:szCs w:val="24"/>
        </w:rPr>
        <w:t xml:space="preserve">Zarząd Powiatu Zawierciańskiego jednogłośnie przy 4 głosach „za” podjął uchwałę </w:t>
      </w:r>
      <w:r w:rsidRPr="00EF612F">
        <w:rPr>
          <w:sz w:val="24"/>
          <w:szCs w:val="24"/>
        </w:rPr>
        <w:t>w</w:t>
      </w:r>
      <w:r w:rsidR="00B47033">
        <w:rPr>
          <w:sz w:val="24"/>
          <w:szCs w:val="24"/>
        </w:rPr>
        <w:t> </w:t>
      </w:r>
      <w:r w:rsidRPr="00EF612F">
        <w:rPr>
          <w:sz w:val="24"/>
          <w:szCs w:val="24"/>
        </w:rPr>
        <w:t xml:space="preserve"> sprawie zmiany Uchwały Nr 16/111/24 Zarządu Powiatu Zawierciańskiego z dnia 31 lipca 2024 r. w sprawie uchwalenia Regulaminu Organizacyjnego samorządowej jednostki organizacyjnej „Centrum Usług Wspólnych” w Zawierciu</w:t>
      </w:r>
      <w:r w:rsidR="00E02A81">
        <w:rPr>
          <w:sz w:val="24"/>
          <w:szCs w:val="24"/>
        </w:rPr>
        <w:t>.</w:t>
      </w:r>
    </w:p>
    <w:p w14:paraId="3FC2C61A" w14:textId="1905FCAE" w:rsidR="000112F1" w:rsidRDefault="000112F1" w:rsidP="00117F43">
      <w:pPr>
        <w:suppressAutoHyphens/>
        <w:autoSpaceDE/>
        <w:autoSpaceDN/>
        <w:adjustRightInd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C 1</w:t>
      </w:r>
      <w:r w:rsidRPr="008D3EC3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BBD6379" w14:textId="0CF582EC" w:rsidR="00642489" w:rsidRDefault="00642489" w:rsidP="00117F43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W tym punkcie posiedzenia głos zabrał Sekretarz Powiatu </w:t>
      </w:r>
      <w:r w:rsidRPr="00241F3E">
        <w:rPr>
          <w:b/>
          <w:bCs/>
          <w:sz w:val="24"/>
          <w:szCs w:val="24"/>
        </w:rPr>
        <w:t>Tomasz Dzierżanowski</w:t>
      </w:r>
      <w:r>
        <w:rPr>
          <w:sz w:val="24"/>
          <w:szCs w:val="24"/>
        </w:rPr>
        <w:t xml:space="preserve"> informując zebranych, że zmiany w Regulaminie Organizacyjnym Starostwa Powiatowego w Zawierciu </w:t>
      </w:r>
      <w:r w:rsidR="00241F3E">
        <w:rPr>
          <w:sz w:val="24"/>
          <w:szCs w:val="24"/>
        </w:rPr>
        <w:t xml:space="preserve">obejmują paragrafy dotyczące Wydziału Gospodarki Nieruchomościami oraz Samodzielnego Referatu Obsługi Projektów i mają na celu doprecyzowanie i uporządkowanie zadań realizowanych przez ww. komórki organizacyjne. </w:t>
      </w:r>
      <w:r>
        <w:rPr>
          <w:sz w:val="24"/>
          <w:szCs w:val="24"/>
        </w:rPr>
        <w:t xml:space="preserve">  </w:t>
      </w:r>
    </w:p>
    <w:p w14:paraId="026C8112" w14:textId="12D8A1A1" w:rsidR="00E02A81" w:rsidRPr="00340FA4" w:rsidRDefault="00E02A81" w:rsidP="00117F43">
      <w:pPr>
        <w:suppressAutoHyphens/>
        <w:autoSpaceDE/>
        <w:autoSpaceDN/>
        <w:adjustRightInd/>
        <w:spacing w:line="276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 xml:space="preserve">Zarząd Powiatu Zawierciańskiego jednogłośnie przy 4 głosach „za” podjął uchwałę </w:t>
      </w:r>
      <w:r w:rsidRPr="00EF612F">
        <w:rPr>
          <w:sz w:val="24"/>
          <w:szCs w:val="24"/>
        </w:rPr>
        <w:t>w</w:t>
      </w:r>
      <w:r w:rsidR="00B47033">
        <w:rPr>
          <w:sz w:val="24"/>
          <w:szCs w:val="24"/>
        </w:rPr>
        <w:t> </w:t>
      </w:r>
      <w:r w:rsidRPr="00EF612F">
        <w:rPr>
          <w:sz w:val="24"/>
          <w:szCs w:val="24"/>
        </w:rPr>
        <w:t xml:space="preserve"> sprawie zmiany Uchwały Nr 13/108/24 Zarządu Powiatu Zawierciańskiego z dnia 23 lipca 2024 r. w sprawie uchwalenia Regulaminu Organizacyjnego Starostwa Powiatowego w Zawierciu</w:t>
      </w:r>
      <w:r>
        <w:rPr>
          <w:sz w:val="24"/>
          <w:szCs w:val="24"/>
        </w:rPr>
        <w:t>.</w:t>
      </w:r>
    </w:p>
    <w:p w14:paraId="5A160EB3" w14:textId="09D8DF11" w:rsidR="009D04ED" w:rsidRPr="00053B14" w:rsidRDefault="009D04ED" w:rsidP="00117F43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II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065C1880" w14:textId="2A64750B" w:rsidR="00615DCA" w:rsidRPr="00A364DA" w:rsidRDefault="00393F9F" w:rsidP="00117F43">
      <w:pPr>
        <w:spacing w:line="276" w:lineRule="auto"/>
        <w:ind w:firstLine="454"/>
        <w:rPr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W tym punkcie porządku posiedzenia nie poruszano żadnych spraw i nie zgłoszono wniosków.</w:t>
      </w:r>
    </w:p>
    <w:p w14:paraId="5527C964" w14:textId="06C31DD5" w:rsidR="009D04ED" w:rsidRPr="00053B14" w:rsidRDefault="009D04ED" w:rsidP="00117F43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</w:t>
      </w:r>
      <w:r>
        <w:rPr>
          <w:b/>
          <w:bCs/>
          <w:color w:val="000000"/>
          <w:sz w:val="24"/>
          <w:szCs w:val="24"/>
          <w:u w:val="single"/>
        </w:rPr>
        <w:t>I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7265F444" w14:textId="2D181698" w:rsidR="009D04ED" w:rsidRDefault="009D04ED" w:rsidP="00117F43">
      <w:pPr>
        <w:spacing w:line="276" w:lineRule="auto"/>
        <w:ind w:firstLine="454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7550FF">
        <w:rPr>
          <w:b/>
          <w:bCs/>
          <w:color w:val="000000"/>
          <w:sz w:val="24"/>
          <w:szCs w:val="24"/>
        </w:rPr>
        <w:t xml:space="preserve">Teresa Mucha – Popiel </w:t>
      </w:r>
      <w:r w:rsidRPr="00053B14">
        <w:rPr>
          <w:color w:val="000000"/>
          <w:sz w:val="24"/>
          <w:szCs w:val="24"/>
        </w:rPr>
        <w:t>zamkn</w:t>
      </w:r>
      <w:r w:rsidR="007550FF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 w:rsidR="000112F1">
        <w:rPr>
          <w:color w:val="000000"/>
          <w:sz w:val="24"/>
          <w:szCs w:val="24"/>
        </w:rPr>
        <w:t>40</w:t>
      </w:r>
      <w:r w:rsidRPr="00053B14">
        <w:rPr>
          <w:color w:val="000000"/>
          <w:sz w:val="24"/>
          <w:szCs w:val="24"/>
        </w:rPr>
        <w:t>.</w:t>
      </w:r>
      <w:r w:rsidR="000112F1">
        <w:rPr>
          <w:color w:val="000000"/>
          <w:sz w:val="24"/>
          <w:szCs w:val="24"/>
        </w:rPr>
        <w:t xml:space="preserve"> 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02123F36" w14:textId="77777777" w:rsidR="00065902" w:rsidRDefault="00065902" w:rsidP="00117F43">
      <w:pPr>
        <w:spacing w:line="276" w:lineRule="auto"/>
        <w:rPr>
          <w:color w:val="000000"/>
          <w:sz w:val="24"/>
          <w:szCs w:val="24"/>
        </w:rPr>
      </w:pPr>
    </w:p>
    <w:p w14:paraId="230F2F74" w14:textId="761FDAAA" w:rsidR="00065902" w:rsidRDefault="00065902" w:rsidP="00065902">
      <w:pPr>
        <w:spacing w:line="276" w:lineRule="auto"/>
        <w:ind w:left="4956" w:firstLine="708"/>
        <w:rPr>
          <w:color w:val="000000"/>
          <w:sz w:val="24"/>
          <w:szCs w:val="24"/>
        </w:rPr>
      </w:pPr>
    </w:p>
    <w:p w14:paraId="76314608" w14:textId="77777777" w:rsidR="00AE60C7" w:rsidRPr="00AE60C7" w:rsidRDefault="00AE60C7" w:rsidP="00AE60C7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4" w:name="_Hlk33767000"/>
      <w:r w:rsidRPr="00AE60C7">
        <w:rPr>
          <w:sz w:val="24"/>
          <w:szCs w:val="24"/>
        </w:rPr>
        <w:t>STAROSTA</w:t>
      </w:r>
    </w:p>
    <w:p w14:paraId="027AB7F6" w14:textId="0A579945" w:rsidR="00407D67" w:rsidRDefault="00AE60C7" w:rsidP="004007A0">
      <w:pPr>
        <w:spacing w:line="276" w:lineRule="auto"/>
        <w:ind w:left="4956" w:firstLine="708"/>
        <w:jc w:val="center"/>
        <w:rPr>
          <w:sz w:val="24"/>
          <w:szCs w:val="24"/>
        </w:rPr>
      </w:pPr>
      <w:r w:rsidRPr="00AE60C7">
        <w:rPr>
          <w:sz w:val="24"/>
          <w:szCs w:val="24"/>
        </w:rPr>
        <w:t>/-/</w:t>
      </w:r>
      <w:bookmarkEnd w:id="4"/>
      <w:r w:rsidRPr="00AE60C7">
        <w:rPr>
          <w:sz w:val="24"/>
          <w:szCs w:val="24"/>
        </w:rPr>
        <w:t xml:space="preserve"> Teresa Mucha – Popiel</w:t>
      </w:r>
    </w:p>
    <w:p w14:paraId="121DC482" w14:textId="77777777" w:rsidR="00092B16" w:rsidRDefault="00092B16" w:rsidP="009D04ED">
      <w:pPr>
        <w:spacing w:line="276" w:lineRule="auto"/>
        <w:rPr>
          <w:sz w:val="24"/>
          <w:szCs w:val="24"/>
        </w:rPr>
      </w:pPr>
    </w:p>
    <w:p w14:paraId="5FB4759C" w14:textId="77777777" w:rsidR="00E40E83" w:rsidRDefault="00E40E83" w:rsidP="00CD5079">
      <w:pPr>
        <w:spacing w:line="276" w:lineRule="auto"/>
        <w:rPr>
          <w:sz w:val="24"/>
          <w:szCs w:val="24"/>
        </w:rPr>
      </w:pPr>
    </w:p>
    <w:p w14:paraId="049CC3BF" w14:textId="77777777" w:rsidR="00E40E83" w:rsidRDefault="00E40E83" w:rsidP="00CD5079">
      <w:pPr>
        <w:spacing w:line="276" w:lineRule="auto"/>
        <w:rPr>
          <w:sz w:val="24"/>
          <w:szCs w:val="24"/>
        </w:rPr>
      </w:pPr>
    </w:p>
    <w:p w14:paraId="13EB7039" w14:textId="77777777" w:rsidR="00E40E83" w:rsidRDefault="00E40E83" w:rsidP="00CD5079">
      <w:pPr>
        <w:spacing w:line="276" w:lineRule="auto"/>
        <w:rPr>
          <w:sz w:val="24"/>
          <w:szCs w:val="24"/>
        </w:rPr>
      </w:pPr>
    </w:p>
    <w:p w14:paraId="71FFCA05" w14:textId="4A3CFF6A" w:rsidR="009E1310" w:rsidRPr="00CD5079" w:rsidRDefault="00615DCA" w:rsidP="00CD5079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 st. inspektor Marta Wierzbicka – Rusek</w:t>
      </w:r>
      <w:bookmarkStart w:id="5" w:name="_Hlk160193761"/>
      <w:r w:rsidRPr="00053B14">
        <w:rPr>
          <w:sz w:val="24"/>
          <w:szCs w:val="24"/>
        </w:rPr>
        <w:t xml:space="preserve"> </w:t>
      </w:r>
      <w:bookmarkEnd w:id="5"/>
    </w:p>
    <w:sectPr w:rsidR="009E1310" w:rsidRPr="00CD5079" w:rsidSect="00D158F0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A775" w14:textId="77777777" w:rsidR="00743D3A" w:rsidRDefault="00743D3A" w:rsidP="00AA31B9">
      <w:r>
        <w:separator/>
      </w:r>
    </w:p>
  </w:endnote>
  <w:endnote w:type="continuationSeparator" w:id="0">
    <w:p w14:paraId="3B7DB75E" w14:textId="77777777" w:rsidR="00743D3A" w:rsidRDefault="00743D3A" w:rsidP="00AA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343204"/>
      <w:docPartObj>
        <w:docPartGallery w:val="Page Numbers (Bottom of Page)"/>
        <w:docPartUnique/>
      </w:docPartObj>
    </w:sdtPr>
    <w:sdtEndPr/>
    <w:sdtContent>
      <w:p w14:paraId="064725FC" w14:textId="57D171B3" w:rsidR="00AA31B9" w:rsidRDefault="00AA31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3B8B3" w14:textId="77777777" w:rsidR="00AA31B9" w:rsidRDefault="00AA3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AB01" w14:textId="77777777" w:rsidR="00743D3A" w:rsidRDefault="00743D3A" w:rsidP="00AA31B9">
      <w:r>
        <w:separator/>
      </w:r>
    </w:p>
  </w:footnote>
  <w:footnote w:type="continuationSeparator" w:id="0">
    <w:p w14:paraId="73187CFD" w14:textId="77777777" w:rsidR="00743D3A" w:rsidRDefault="00743D3A" w:rsidP="00AA3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B0856"/>
    <w:multiLevelType w:val="hybridMultilevel"/>
    <w:tmpl w:val="3082733A"/>
    <w:lvl w:ilvl="0" w:tplc="FA0AE62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723477"/>
    <w:multiLevelType w:val="hybridMultilevel"/>
    <w:tmpl w:val="CF929A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8566C"/>
    <w:multiLevelType w:val="hybridMultilevel"/>
    <w:tmpl w:val="A3569D9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D06BB"/>
    <w:multiLevelType w:val="hybridMultilevel"/>
    <w:tmpl w:val="5126AA4E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0DCF"/>
    <w:multiLevelType w:val="hybridMultilevel"/>
    <w:tmpl w:val="43EE8E88"/>
    <w:lvl w:ilvl="0" w:tplc="5EC4DFBA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B2715"/>
    <w:multiLevelType w:val="hybridMultilevel"/>
    <w:tmpl w:val="0F2EBED4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A2CF8"/>
    <w:multiLevelType w:val="hybridMultilevel"/>
    <w:tmpl w:val="C95C438A"/>
    <w:lvl w:ilvl="0" w:tplc="BB4AAD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73370"/>
    <w:multiLevelType w:val="hybridMultilevel"/>
    <w:tmpl w:val="4EAA3388"/>
    <w:lvl w:ilvl="0" w:tplc="2A5698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1265C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C54A23"/>
    <w:multiLevelType w:val="hybridMultilevel"/>
    <w:tmpl w:val="D12C0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F41A5"/>
    <w:multiLevelType w:val="hybridMultilevel"/>
    <w:tmpl w:val="82DCBDD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941D3"/>
    <w:multiLevelType w:val="hybridMultilevel"/>
    <w:tmpl w:val="DF80BBFE"/>
    <w:lvl w:ilvl="0" w:tplc="5336D04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03EFB"/>
    <w:multiLevelType w:val="hybridMultilevel"/>
    <w:tmpl w:val="ED5A3056"/>
    <w:lvl w:ilvl="0" w:tplc="646C11A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2" w15:restartNumberingAfterBreak="0">
    <w:nsid w:val="5CF55C45"/>
    <w:multiLevelType w:val="hybridMultilevel"/>
    <w:tmpl w:val="12F6ADD0"/>
    <w:lvl w:ilvl="0" w:tplc="646C1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D0F0F"/>
    <w:multiLevelType w:val="hybridMultilevel"/>
    <w:tmpl w:val="A3569D98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3E7F2D"/>
    <w:multiLevelType w:val="hybridMultilevel"/>
    <w:tmpl w:val="929AC40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BF3D45"/>
    <w:multiLevelType w:val="hybridMultilevel"/>
    <w:tmpl w:val="9AAE8A94"/>
    <w:lvl w:ilvl="0" w:tplc="047C646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30B06"/>
    <w:multiLevelType w:val="hybridMultilevel"/>
    <w:tmpl w:val="96CA2DB8"/>
    <w:lvl w:ilvl="0" w:tplc="268AC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24"/>
  </w:num>
  <w:num w:numId="2" w16cid:durableId="991064481">
    <w:abstractNumId w:val="18"/>
  </w:num>
  <w:num w:numId="3" w16cid:durableId="961303087">
    <w:abstractNumId w:val="3"/>
  </w:num>
  <w:num w:numId="4" w16cid:durableId="1349910841">
    <w:abstractNumId w:val="14"/>
  </w:num>
  <w:num w:numId="5" w16cid:durableId="1193155209">
    <w:abstractNumId w:val="8"/>
  </w:num>
  <w:num w:numId="6" w16cid:durableId="1824806683">
    <w:abstractNumId w:val="25"/>
  </w:num>
  <w:num w:numId="7" w16cid:durableId="1071729485">
    <w:abstractNumId w:val="28"/>
  </w:num>
  <w:num w:numId="8" w16cid:durableId="2016372532">
    <w:abstractNumId w:val="4"/>
  </w:num>
  <w:num w:numId="9" w16cid:durableId="304623405">
    <w:abstractNumId w:val="0"/>
  </w:num>
  <w:num w:numId="10" w16cid:durableId="487093370">
    <w:abstractNumId w:val="15"/>
  </w:num>
  <w:num w:numId="11" w16cid:durableId="1580943126">
    <w:abstractNumId w:val="23"/>
  </w:num>
  <w:num w:numId="12" w16cid:durableId="1521234239">
    <w:abstractNumId w:val="16"/>
  </w:num>
  <w:num w:numId="13" w16cid:durableId="773089949">
    <w:abstractNumId w:val="5"/>
  </w:num>
  <w:num w:numId="14" w16cid:durableId="972175925">
    <w:abstractNumId w:val="21"/>
  </w:num>
  <w:num w:numId="15" w16cid:durableId="2118913699">
    <w:abstractNumId w:val="9"/>
  </w:num>
  <w:num w:numId="16" w16cid:durableId="2025746533">
    <w:abstractNumId w:val="10"/>
  </w:num>
  <w:num w:numId="17" w16cid:durableId="998341293">
    <w:abstractNumId w:val="1"/>
  </w:num>
  <w:num w:numId="18" w16cid:durableId="2109690962">
    <w:abstractNumId w:val="17"/>
  </w:num>
  <w:num w:numId="19" w16cid:durableId="1672413214">
    <w:abstractNumId w:val="11"/>
  </w:num>
  <w:num w:numId="20" w16cid:durableId="863637273">
    <w:abstractNumId w:val="13"/>
  </w:num>
  <w:num w:numId="21" w16cid:durableId="413624149">
    <w:abstractNumId w:val="27"/>
  </w:num>
  <w:num w:numId="22" w16cid:durableId="1366174983">
    <w:abstractNumId w:val="6"/>
  </w:num>
  <w:num w:numId="23" w16cid:durableId="220674002">
    <w:abstractNumId w:val="19"/>
  </w:num>
  <w:num w:numId="24" w16cid:durableId="1031224446">
    <w:abstractNumId w:val="26"/>
  </w:num>
  <w:num w:numId="25" w16cid:durableId="1088964485">
    <w:abstractNumId w:val="2"/>
  </w:num>
  <w:num w:numId="26" w16cid:durableId="197546500">
    <w:abstractNumId w:val="7"/>
  </w:num>
  <w:num w:numId="27" w16cid:durableId="1743991591">
    <w:abstractNumId w:val="12"/>
  </w:num>
  <w:num w:numId="28" w16cid:durableId="573472748">
    <w:abstractNumId w:val="20"/>
  </w:num>
  <w:num w:numId="29" w16cid:durableId="11229658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12F1"/>
    <w:rsid w:val="000122B5"/>
    <w:rsid w:val="00025D75"/>
    <w:rsid w:val="00027444"/>
    <w:rsid w:val="00030B24"/>
    <w:rsid w:val="000648A9"/>
    <w:rsid w:val="00064A83"/>
    <w:rsid w:val="00065902"/>
    <w:rsid w:val="0007516A"/>
    <w:rsid w:val="00090903"/>
    <w:rsid w:val="000925BC"/>
    <w:rsid w:val="00092B16"/>
    <w:rsid w:val="000971E5"/>
    <w:rsid w:val="000A2A80"/>
    <w:rsid w:val="000F31E2"/>
    <w:rsid w:val="00111A28"/>
    <w:rsid w:val="00117F43"/>
    <w:rsid w:val="00127B75"/>
    <w:rsid w:val="001511D8"/>
    <w:rsid w:val="00163346"/>
    <w:rsid w:val="00173A5D"/>
    <w:rsid w:val="00181956"/>
    <w:rsid w:val="0018345B"/>
    <w:rsid w:val="00196195"/>
    <w:rsid w:val="001A3C1C"/>
    <w:rsid w:val="001B0C06"/>
    <w:rsid w:val="001B5FD0"/>
    <w:rsid w:val="001B7236"/>
    <w:rsid w:val="001C7BEC"/>
    <w:rsid w:val="001D47BE"/>
    <w:rsid w:val="001F13F5"/>
    <w:rsid w:val="001F3119"/>
    <w:rsid w:val="00214251"/>
    <w:rsid w:val="00224FB5"/>
    <w:rsid w:val="00226C72"/>
    <w:rsid w:val="00232DDA"/>
    <w:rsid w:val="00241F3E"/>
    <w:rsid w:val="0025756B"/>
    <w:rsid w:val="00262709"/>
    <w:rsid w:val="00265F14"/>
    <w:rsid w:val="0027235E"/>
    <w:rsid w:val="0027452B"/>
    <w:rsid w:val="002C3D8E"/>
    <w:rsid w:val="002D1885"/>
    <w:rsid w:val="0033198B"/>
    <w:rsid w:val="00340FA4"/>
    <w:rsid w:val="00346326"/>
    <w:rsid w:val="00356197"/>
    <w:rsid w:val="00374063"/>
    <w:rsid w:val="00377D8F"/>
    <w:rsid w:val="0039233F"/>
    <w:rsid w:val="00393F9F"/>
    <w:rsid w:val="003A02DF"/>
    <w:rsid w:val="003A3F47"/>
    <w:rsid w:val="003A6EE5"/>
    <w:rsid w:val="003B2201"/>
    <w:rsid w:val="003C290E"/>
    <w:rsid w:val="003C2D37"/>
    <w:rsid w:val="003E3665"/>
    <w:rsid w:val="004007A0"/>
    <w:rsid w:val="004017D9"/>
    <w:rsid w:val="00407D67"/>
    <w:rsid w:val="00427BDD"/>
    <w:rsid w:val="00436E6C"/>
    <w:rsid w:val="00437F59"/>
    <w:rsid w:val="004465CD"/>
    <w:rsid w:val="0046564B"/>
    <w:rsid w:val="00465C3E"/>
    <w:rsid w:val="00470933"/>
    <w:rsid w:val="00471EA9"/>
    <w:rsid w:val="00486268"/>
    <w:rsid w:val="004923A2"/>
    <w:rsid w:val="00494F4F"/>
    <w:rsid w:val="004A09BD"/>
    <w:rsid w:val="004A5B81"/>
    <w:rsid w:val="004B71D1"/>
    <w:rsid w:val="004C66B2"/>
    <w:rsid w:val="004E050A"/>
    <w:rsid w:val="004F2C22"/>
    <w:rsid w:val="005073E3"/>
    <w:rsid w:val="00511509"/>
    <w:rsid w:val="00535501"/>
    <w:rsid w:val="00537089"/>
    <w:rsid w:val="005561EA"/>
    <w:rsid w:val="005572CE"/>
    <w:rsid w:val="00561D82"/>
    <w:rsid w:val="00562888"/>
    <w:rsid w:val="005752C9"/>
    <w:rsid w:val="005A3913"/>
    <w:rsid w:val="005C1301"/>
    <w:rsid w:val="005C7954"/>
    <w:rsid w:val="005D0B61"/>
    <w:rsid w:val="005D1795"/>
    <w:rsid w:val="005D1C64"/>
    <w:rsid w:val="005E5526"/>
    <w:rsid w:val="005F0DDD"/>
    <w:rsid w:val="006067B8"/>
    <w:rsid w:val="00606EE5"/>
    <w:rsid w:val="00615DCA"/>
    <w:rsid w:val="00642489"/>
    <w:rsid w:val="00645B76"/>
    <w:rsid w:val="00655BD3"/>
    <w:rsid w:val="0069340C"/>
    <w:rsid w:val="006A4A14"/>
    <w:rsid w:val="006B2C4C"/>
    <w:rsid w:val="006B50ED"/>
    <w:rsid w:val="006E6D63"/>
    <w:rsid w:val="00704BB9"/>
    <w:rsid w:val="00704DF9"/>
    <w:rsid w:val="0072027C"/>
    <w:rsid w:val="007373A3"/>
    <w:rsid w:val="00743D3A"/>
    <w:rsid w:val="007550FF"/>
    <w:rsid w:val="007607A4"/>
    <w:rsid w:val="007671CE"/>
    <w:rsid w:val="007C7542"/>
    <w:rsid w:val="007E48DD"/>
    <w:rsid w:val="007E7F6A"/>
    <w:rsid w:val="00814533"/>
    <w:rsid w:val="00816088"/>
    <w:rsid w:val="00837375"/>
    <w:rsid w:val="00881CEC"/>
    <w:rsid w:val="00893306"/>
    <w:rsid w:val="008B3979"/>
    <w:rsid w:val="008B596B"/>
    <w:rsid w:val="008D3EC3"/>
    <w:rsid w:val="008D4168"/>
    <w:rsid w:val="008D5274"/>
    <w:rsid w:val="00905311"/>
    <w:rsid w:val="009160C3"/>
    <w:rsid w:val="0092759E"/>
    <w:rsid w:val="00950AF2"/>
    <w:rsid w:val="00970EF7"/>
    <w:rsid w:val="00972BA9"/>
    <w:rsid w:val="00991EA5"/>
    <w:rsid w:val="00992776"/>
    <w:rsid w:val="00994351"/>
    <w:rsid w:val="00995FA1"/>
    <w:rsid w:val="009D04ED"/>
    <w:rsid w:val="009D57ED"/>
    <w:rsid w:val="009E1310"/>
    <w:rsid w:val="00A0621C"/>
    <w:rsid w:val="00A14081"/>
    <w:rsid w:val="00A364DA"/>
    <w:rsid w:val="00A50525"/>
    <w:rsid w:val="00A57F8C"/>
    <w:rsid w:val="00A629D9"/>
    <w:rsid w:val="00A7035F"/>
    <w:rsid w:val="00AA31B9"/>
    <w:rsid w:val="00AE60C7"/>
    <w:rsid w:val="00AE6CFE"/>
    <w:rsid w:val="00B01458"/>
    <w:rsid w:val="00B21D59"/>
    <w:rsid w:val="00B25EF0"/>
    <w:rsid w:val="00B32562"/>
    <w:rsid w:val="00B47033"/>
    <w:rsid w:val="00B85F64"/>
    <w:rsid w:val="00B87F9E"/>
    <w:rsid w:val="00B91B58"/>
    <w:rsid w:val="00BB252B"/>
    <w:rsid w:val="00BC5AA3"/>
    <w:rsid w:val="00BE44C8"/>
    <w:rsid w:val="00BF671D"/>
    <w:rsid w:val="00C03666"/>
    <w:rsid w:val="00C05BA0"/>
    <w:rsid w:val="00C14D14"/>
    <w:rsid w:val="00C4199D"/>
    <w:rsid w:val="00C46C05"/>
    <w:rsid w:val="00C64CF9"/>
    <w:rsid w:val="00C94D3E"/>
    <w:rsid w:val="00C95CE4"/>
    <w:rsid w:val="00CA472B"/>
    <w:rsid w:val="00CB06B2"/>
    <w:rsid w:val="00CC7AD9"/>
    <w:rsid w:val="00CD5079"/>
    <w:rsid w:val="00CE5B33"/>
    <w:rsid w:val="00CE5C97"/>
    <w:rsid w:val="00D04C00"/>
    <w:rsid w:val="00D1064E"/>
    <w:rsid w:val="00D158F0"/>
    <w:rsid w:val="00D57F1E"/>
    <w:rsid w:val="00D643EA"/>
    <w:rsid w:val="00D66E1C"/>
    <w:rsid w:val="00DB5636"/>
    <w:rsid w:val="00DE5ED4"/>
    <w:rsid w:val="00DE6A30"/>
    <w:rsid w:val="00DF5D2E"/>
    <w:rsid w:val="00E02A81"/>
    <w:rsid w:val="00E308DE"/>
    <w:rsid w:val="00E40E83"/>
    <w:rsid w:val="00E50DB8"/>
    <w:rsid w:val="00E65584"/>
    <w:rsid w:val="00E857B7"/>
    <w:rsid w:val="00EA6687"/>
    <w:rsid w:val="00EB48D6"/>
    <w:rsid w:val="00ED18E0"/>
    <w:rsid w:val="00ED1DEE"/>
    <w:rsid w:val="00EF35ED"/>
    <w:rsid w:val="00F13A8E"/>
    <w:rsid w:val="00F254CD"/>
    <w:rsid w:val="00F27579"/>
    <w:rsid w:val="00F325F3"/>
    <w:rsid w:val="00F32995"/>
    <w:rsid w:val="00F33206"/>
    <w:rsid w:val="00F34AFD"/>
    <w:rsid w:val="00F37293"/>
    <w:rsid w:val="00F45F79"/>
    <w:rsid w:val="00F471E9"/>
    <w:rsid w:val="00F60443"/>
    <w:rsid w:val="00F64C26"/>
    <w:rsid w:val="00FB5BD6"/>
    <w:rsid w:val="00FD5459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31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1B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71E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71E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5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57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5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6036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Klaudia Jędruszek</cp:lastModifiedBy>
  <cp:revision>2</cp:revision>
  <cp:lastPrinted>2024-08-14T10:20:00Z</cp:lastPrinted>
  <dcterms:created xsi:type="dcterms:W3CDTF">2025-02-04T11:30:00Z</dcterms:created>
  <dcterms:modified xsi:type="dcterms:W3CDTF">2025-02-04T11:30:00Z</dcterms:modified>
</cp:coreProperties>
</file>