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5BC9F" w14:textId="77777777" w:rsidR="000305CC" w:rsidRDefault="000305CC" w:rsidP="000305C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Klauzula informacyjna </w:t>
      </w:r>
    </w:p>
    <w:p w14:paraId="41289911" w14:textId="77777777" w:rsidR="000305CC" w:rsidRDefault="000305CC" w:rsidP="000305CC">
      <w:pPr>
        <w:pStyle w:val="Default"/>
        <w:rPr>
          <w:sz w:val="22"/>
          <w:szCs w:val="22"/>
        </w:rPr>
      </w:pPr>
    </w:p>
    <w:p w14:paraId="4B01EDD6" w14:textId="50355207" w:rsidR="000305CC" w:rsidRDefault="000305CC" w:rsidP="000305CC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przetwarzaniem Pani/Pana danych osobowych informujemy - zgodnie z art. 13 ust.1 </w:t>
      </w:r>
      <w:r>
        <w:rPr>
          <w:sz w:val="22"/>
          <w:szCs w:val="22"/>
        </w:rPr>
        <w:br/>
        <w:t xml:space="preserve">i ust. 2 Rozporządzenia Parlamentu Europejskiego i Rady (UE) 2016/679 z dnia 27.04.2016 r. w sprawie ochrony osób fizycznych w związku z przetwarzaniem danych osobowych i w sprawie swobodnego przepływu takich danych oraz uchylenia dyrektywy 95/46/WE (ogólne rozporządzenie </w:t>
      </w:r>
      <w:r>
        <w:rPr>
          <w:sz w:val="22"/>
          <w:szCs w:val="22"/>
        </w:rPr>
        <w:br/>
        <w:t xml:space="preserve">o ochronie danych) (Dz. Urz. UE L z 04.05.2016 r., Nr 119, s. 1), zwanego dalej w skrócie </w:t>
      </w:r>
      <w:r>
        <w:rPr>
          <w:b/>
          <w:bCs/>
          <w:sz w:val="22"/>
          <w:szCs w:val="22"/>
        </w:rPr>
        <w:t>„RODO”</w:t>
      </w:r>
      <w:r>
        <w:rPr>
          <w:sz w:val="22"/>
          <w:szCs w:val="22"/>
        </w:rPr>
        <w:t xml:space="preserve">, iż: </w:t>
      </w:r>
    </w:p>
    <w:p w14:paraId="240E0EEC" w14:textId="77777777" w:rsidR="000305CC" w:rsidRDefault="000305CC" w:rsidP="000305CC">
      <w:pPr>
        <w:pStyle w:val="Default"/>
        <w:rPr>
          <w:color w:val="5A5A5A"/>
          <w:sz w:val="22"/>
          <w:szCs w:val="22"/>
        </w:rPr>
      </w:pPr>
      <w:r>
        <w:rPr>
          <w:b/>
          <w:bCs/>
          <w:color w:val="5A5A5A"/>
          <w:sz w:val="22"/>
          <w:szCs w:val="22"/>
        </w:rPr>
        <w:t xml:space="preserve">I. Administrator danych osobowych. </w:t>
      </w:r>
    </w:p>
    <w:p w14:paraId="44583BC6" w14:textId="77777777" w:rsidR="000305CC" w:rsidRDefault="000305CC" w:rsidP="000305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Administratorem Pani/Pana danych osobowych w sprawach załatwianych w Starostwie Powiatowym w Zawierciu jest Starosta, z siedzibą: Starostwo Powiatowe w Zawierciu </w:t>
      </w:r>
    </w:p>
    <w:p w14:paraId="07F9F67F" w14:textId="77777777" w:rsidR="000305CC" w:rsidRDefault="000305CC" w:rsidP="000305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42-400 Zawiercie, ul. Sienkiewicza 34, tel. centrala: 32 45 07 100, 32 67 107 10 do 12, tel. sekretariat: 32 45 07 101, 32 67 213 05, fax.: 32 67 219 71, </w:t>
      </w:r>
    </w:p>
    <w:p w14:paraId="1B721844" w14:textId="77777777" w:rsidR="000305CC" w:rsidRDefault="000305CC" w:rsidP="000305CC">
      <w:pPr>
        <w:pStyle w:val="Default"/>
        <w:rPr>
          <w:color w:val="0000FF"/>
          <w:sz w:val="23"/>
          <w:szCs w:val="23"/>
        </w:rPr>
      </w:pPr>
      <w:r>
        <w:rPr>
          <w:sz w:val="23"/>
          <w:szCs w:val="23"/>
        </w:rPr>
        <w:t xml:space="preserve">email: </w:t>
      </w:r>
      <w:r>
        <w:rPr>
          <w:color w:val="0000FF"/>
          <w:sz w:val="23"/>
          <w:szCs w:val="23"/>
        </w:rPr>
        <w:t xml:space="preserve">sod@zawiercie.powiat.pl </w:t>
      </w:r>
    </w:p>
    <w:p w14:paraId="0319B00A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II. Inspektor Ochrony Danych </w:t>
      </w:r>
    </w:p>
    <w:p w14:paraId="4073C005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Administrator wyznaczył Inspektora Ochrony Danych, z którym może się Pani/Pan skontaktować w sprawach związanych z ochroną danych osobowych, w następujący sposób: </w:t>
      </w:r>
    </w:p>
    <w:p w14:paraId="339A553A" w14:textId="77777777" w:rsidR="000305CC" w:rsidRDefault="000305CC" w:rsidP="000305CC">
      <w:pPr>
        <w:pStyle w:val="Default"/>
        <w:spacing w:after="21"/>
        <w:rPr>
          <w:color w:val="0000FF"/>
          <w:sz w:val="22"/>
          <w:szCs w:val="22"/>
        </w:rPr>
      </w:pPr>
      <w:r>
        <w:rPr>
          <w:color w:val="5A5A5A"/>
          <w:sz w:val="22"/>
          <w:szCs w:val="22"/>
        </w:rPr>
        <w:t xml:space="preserve">1) pod adresem poczty elektronicznej: </w:t>
      </w:r>
      <w:r>
        <w:rPr>
          <w:color w:val="0000FF"/>
          <w:sz w:val="22"/>
          <w:szCs w:val="22"/>
        </w:rPr>
        <w:t xml:space="preserve">iod@zawiercie.powiat.pl </w:t>
      </w:r>
    </w:p>
    <w:p w14:paraId="42C45F52" w14:textId="77777777" w:rsidR="000305CC" w:rsidRDefault="000305CC" w:rsidP="000305CC">
      <w:pPr>
        <w:pStyle w:val="Default"/>
        <w:spacing w:after="21"/>
        <w:rPr>
          <w:sz w:val="22"/>
          <w:szCs w:val="22"/>
        </w:rPr>
      </w:pPr>
      <w:r>
        <w:rPr>
          <w:sz w:val="22"/>
          <w:szCs w:val="22"/>
        </w:rPr>
        <w:t xml:space="preserve">2) pisemnie na adres siedziby Administratora. </w:t>
      </w:r>
    </w:p>
    <w:p w14:paraId="0289B10C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III. Podstawa prawna i cele przetwarzania danych osobowych </w:t>
      </w:r>
    </w:p>
    <w:p w14:paraId="4B47BD17" w14:textId="27E76D9F" w:rsidR="000305CC" w:rsidRDefault="000305CC" w:rsidP="000305CC">
      <w:pPr>
        <w:pStyle w:val="Default"/>
        <w:rPr>
          <w:sz w:val="23"/>
          <w:szCs w:val="23"/>
        </w:rPr>
      </w:pPr>
      <w:r>
        <w:rPr>
          <w:sz w:val="22"/>
          <w:szCs w:val="22"/>
        </w:rPr>
        <w:t>Dane będą przetwarzane w celu przeprowadzenia procedury konsultacji projektu „</w:t>
      </w:r>
      <w:r>
        <w:rPr>
          <w:sz w:val="23"/>
          <w:szCs w:val="23"/>
        </w:rPr>
        <w:t>Programu Ochrony Zdrowia Psychicznego dla Powiatu Zawierciańskiego na lata 202</w:t>
      </w:r>
      <w:r w:rsidR="00F16BB9">
        <w:rPr>
          <w:sz w:val="23"/>
          <w:szCs w:val="23"/>
        </w:rPr>
        <w:t>3</w:t>
      </w:r>
      <w:r>
        <w:rPr>
          <w:sz w:val="23"/>
          <w:szCs w:val="23"/>
        </w:rPr>
        <w:t xml:space="preserve"> – 20</w:t>
      </w:r>
      <w:r w:rsidR="00F16BB9">
        <w:rPr>
          <w:sz w:val="23"/>
          <w:szCs w:val="23"/>
        </w:rPr>
        <w:t>30</w:t>
      </w:r>
      <w:r>
        <w:rPr>
          <w:sz w:val="23"/>
          <w:szCs w:val="23"/>
        </w:rPr>
        <w:t xml:space="preserve">”. Podstawą prawną zbierania danych jest zgoda osoby, której dane dotyczą. </w:t>
      </w:r>
    </w:p>
    <w:p w14:paraId="1A2DE802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IV. Przekazywanie danych osobowych do państw trzecich – poza Europejski Obszar Gospodarczy. </w:t>
      </w:r>
    </w:p>
    <w:p w14:paraId="6BD52E5F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Dane nie będą przekazane do państwa trzeciego ani organizacji międzynarodowej. </w:t>
      </w:r>
    </w:p>
    <w:p w14:paraId="6C60F1F6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V. Okres przechowywania danych osobowych </w:t>
      </w:r>
    </w:p>
    <w:p w14:paraId="5BEFF698" w14:textId="6B12EDAF" w:rsidR="000305CC" w:rsidRDefault="000305CC" w:rsidP="000305C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Pani/Pana dane osobowe będą przechowywane przez okres do </w:t>
      </w:r>
      <w:r w:rsidR="00F16BB9">
        <w:rPr>
          <w:sz w:val="23"/>
          <w:szCs w:val="23"/>
        </w:rPr>
        <w:t>7</w:t>
      </w:r>
      <w:r>
        <w:rPr>
          <w:sz w:val="23"/>
          <w:szCs w:val="23"/>
        </w:rPr>
        <w:t xml:space="preserve"> lat, tj. do czasu zakończenia realizacji „Programu Ochrony Zdrowia Psychicznego dla Powiatu Zawierciańskiego na lata 202</w:t>
      </w:r>
      <w:r w:rsidR="00F16BB9">
        <w:rPr>
          <w:sz w:val="23"/>
          <w:szCs w:val="23"/>
        </w:rPr>
        <w:t>3</w:t>
      </w:r>
      <w:r>
        <w:rPr>
          <w:sz w:val="23"/>
          <w:szCs w:val="23"/>
        </w:rPr>
        <w:t xml:space="preserve"> – 20</w:t>
      </w:r>
      <w:r w:rsidR="00F16BB9">
        <w:rPr>
          <w:sz w:val="23"/>
          <w:szCs w:val="23"/>
        </w:rPr>
        <w:t>30</w:t>
      </w:r>
      <w:r>
        <w:rPr>
          <w:sz w:val="23"/>
          <w:szCs w:val="23"/>
        </w:rPr>
        <w:t xml:space="preserve">”. </w:t>
      </w:r>
    </w:p>
    <w:p w14:paraId="1FD418E9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VI. Prawa osób, których dane dotyczą, w tym dostępu do danych osobowych </w:t>
      </w:r>
    </w:p>
    <w:p w14:paraId="0AAB96EF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zasadach określonych przepisami RODO, posiada Pani/Pan prawo do żądania od administratora: </w:t>
      </w:r>
    </w:p>
    <w:p w14:paraId="73CA04D8" w14:textId="77777777" w:rsidR="000305CC" w:rsidRDefault="000305CC" w:rsidP="000305CC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1. dostępu do treści swoich danych osobowych, </w:t>
      </w:r>
    </w:p>
    <w:p w14:paraId="2828D140" w14:textId="77777777" w:rsidR="000305CC" w:rsidRDefault="000305CC" w:rsidP="000305CC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2. usunięcia swoich danych osobowych, </w:t>
      </w:r>
    </w:p>
    <w:p w14:paraId="40F0449D" w14:textId="77777777" w:rsidR="000305CC" w:rsidRDefault="000305CC" w:rsidP="000305CC">
      <w:pPr>
        <w:pStyle w:val="Default"/>
        <w:spacing w:after="23"/>
        <w:rPr>
          <w:sz w:val="22"/>
          <w:szCs w:val="22"/>
        </w:rPr>
      </w:pPr>
      <w:r>
        <w:rPr>
          <w:sz w:val="22"/>
          <w:szCs w:val="22"/>
        </w:rPr>
        <w:t xml:space="preserve">3. sprostowania (poprawiania) swoich danych osobowych, </w:t>
      </w:r>
    </w:p>
    <w:p w14:paraId="5C8515FF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ograniczenia przetwarzania swoich danych osobowych </w:t>
      </w:r>
    </w:p>
    <w:p w14:paraId="23FB851C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ponadto, posiada Pani/Pan prawo do wniesienia sprzeciwu wobec przetwarzania Pani/Pana danych. </w:t>
      </w:r>
    </w:p>
    <w:p w14:paraId="032E5705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VII. Prawo do cofnięcia zgody </w:t>
      </w:r>
    </w:p>
    <w:p w14:paraId="0E22B3FB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Podanie danych osobowych jest jednoznaczne z wyrażeniem zgody na ich przetwarzanie. Zgoda może w każdej chwili zostać wycofana. Wycofanie zgody nie ma wpływu na przetwarzanie Pani/Pana danych do momentu jej wycofania. </w:t>
      </w:r>
    </w:p>
    <w:p w14:paraId="645F6B70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VIII. Prawo wniesienia skargi do organu nadzorczego </w:t>
      </w:r>
    </w:p>
    <w:p w14:paraId="751C58B3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Gdy uzna Pani/Pan, iż przetwarzanie Pani/Pana danych osobowych narusza przepisy o ochronie danych osobowych, przysługuje Pani/Panu prawo do wniesienia skargi do organu nadzorczego, którym jest Prezes Urzędu Ochrony Danych Osobowych. </w:t>
      </w:r>
    </w:p>
    <w:p w14:paraId="5B83AF6E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IX. Informacja o wymogu/dobrowolności podania danych oraz konsekwencjach niepodania danych osobowych </w:t>
      </w:r>
    </w:p>
    <w:p w14:paraId="755337C2" w14:textId="08FEFA0C" w:rsidR="000305CC" w:rsidRDefault="000305CC" w:rsidP="000305C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Podanie przez Panią/Pana danych jest niezbędne w celu udokumentowania udziału organizacji pozarządowej w konsultacjach.</w:t>
      </w:r>
    </w:p>
    <w:p w14:paraId="148F1087" w14:textId="77777777" w:rsidR="000305CC" w:rsidRDefault="000305CC" w:rsidP="000305C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X. Zautomatyzowane podejmowanie decyzji, profilowanie </w:t>
      </w:r>
    </w:p>
    <w:p w14:paraId="7D36898F" w14:textId="5FB7E974" w:rsidR="000305CC" w:rsidRDefault="000305CC" w:rsidP="000305CC">
      <w:r>
        <w:t>Pani/Pana dane osobowe nie będą przetwarzane w sposób zautomatyzowany i nie będą profilowane.</w:t>
      </w:r>
    </w:p>
    <w:sectPr w:rsidR="00030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9DDE55A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ACB4EB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E33EB2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D799A0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5C45E89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5DB92B9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66F8AE0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195560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E3C09BD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90905824">
    <w:abstractNumId w:val="1"/>
  </w:num>
  <w:num w:numId="2" w16cid:durableId="1966891083">
    <w:abstractNumId w:val="6"/>
  </w:num>
  <w:num w:numId="3" w16cid:durableId="1328901790">
    <w:abstractNumId w:val="7"/>
  </w:num>
  <w:num w:numId="4" w16cid:durableId="1788811004">
    <w:abstractNumId w:val="0"/>
  </w:num>
  <w:num w:numId="5" w16cid:durableId="107937956">
    <w:abstractNumId w:val="3"/>
  </w:num>
  <w:num w:numId="6" w16cid:durableId="2049526244">
    <w:abstractNumId w:val="8"/>
  </w:num>
  <w:num w:numId="7" w16cid:durableId="2076856559">
    <w:abstractNumId w:val="5"/>
  </w:num>
  <w:num w:numId="8" w16cid:durableId="560556462">
    <w:abstractNumId w:val="2"/>
  </w:num>
  <w:num w:numId="9" w16cid:durableId="251549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5CC"/>
    <w:rsid w:val="000305CC"/>
    <w:rsid w:val="00B85F95"/>
    <w:rsid w:val="00CC739A"/>
    <w:rsid w:val="00F16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4F7E9"/>
  <w15:chartTrackingRefBased/>
  <w15:docId w15:val="{8BE349AA-0516-4F84-A434-2FBA91167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05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465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Kunicka</dc:creator>
  <cp:keywords/>
  <dc:description/>
  <cp:lastModifiedBy>Grażyna Kunicka</cp:lastModifiedBy>
  <cp:revision>2</cp:revision>
  <dcterms:created xsi:type="dcterms:W3CDTF">2024-10-28T11:29:00Z</dcterms:created>
  <dcterms:modified xsi:type="dcterms:W3CDTF">2024-11-04T11:04:00Z</dcterms:modified>
</cp:coreProperties>
</file>