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84F90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Załącznika Nr 1</w:t>
      </w:r>
    </w:p>
    <w:p w:rsidR="00A77B3E" w:rsidRDefault="00A84F9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OFERENTA - NPO</w:t>
      </w:r>
    </w:p>
    <w:p w:rsidR="00A77B3E" w:rsidRDefault="00A84F9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ubieganiem się o powierzenie realizacji zadania publicznego oświadczany, iż gwarantujemy należyte wykonanie zadania (art. 11d ust. 3 pkt 3 i 4 ustawy z dnia 5 sierpnia 2015 r. o nieodpłatnej pomocy prawnej, nieodpłatnym poradnictwie obywatelskim oraz edukacji prawnej), w szczególności w zakresie zapewnienia:</w:t>
      </w:r>
    </w:p>
    <w:p w:rsidR="00A77B3E" w:rsidRDefault="00A84F9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poufności w związku ze świadczeniem nieodpłatnego poradnictwa obywatelskiego i jego dokumentowaniem;</w:t>
      </w:r>
    </w:p>
    <w:p w:rsidR="00A77B3E" w:rsidRDefault="00A84F9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profesjonalnego i rzetelnego świadczenia nieodpłatnego poradnictwa obywatelskiego;</w:t>
      </w:r>
    </w:p>
    <w:p w:rsidR="00A77B3E" w:rsidRDefault="00A84F9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przestrzegania zasad etyki przy świadczeniu nieodpłatnego poradnictwa obywatelskiego, w szczególności w sytuacji, gdy zachodzi konflikt interesów;</w:t>
      </w:r>
    </w:p>
    <w:p w:rsidR="00A77B3E" w:rsidRDefault="00A84F9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opracowania i stosowania standardów obsługi i wewnętrznego systemu kontroli jakości świadczonego nieodpłatnego poradnictwa obywatelskiego.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505"/>
      </w:tblGrid>
      <w:tr w:rsidR="005A79B2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350" w:rsidRDefault="00A84F90">
            <w:r>
              <w:t xml:space="preserve">                                                  </w:t>
            </w:r>
          </w:p>
          <w:p w:rsidR="004B1350" w:rsidRDefault="004B1350"/>
          <w:p w:rsidR="004B1350" w:rsidRDefault="004B1350"/>
          <w:p w:rsidR="00A77B3E" w:rsidRDefault="00A84F90">
            <w:pPr>
              <w:rPr>
                <w:color w:val="000000"/>
                <w:u w:color="000000"/>
              </w:rPr>
            </w:pPr>
            <w:bookmarkStart w:id="0" w:name="_GoBack"/>
            <w:bookmarkEnd w:id="0"/>
            <w:r>
              <w:t xml:space="preserve">                       ............................................................</w:t>
            </w:r>
          </w:p>
        </w:tc>
      </w:tr>
      <w:tr w:rsidR="005A79B2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84F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(podpis osoby lub osób posiadających prawo do składania</w:t>
            </w:r>
            <w:r>
              <w:rPr>
                <w:color w:val="000000"/>
                <w:sz w:val="18"/>
                <w:u w:color="000000"/>
              </w:rPr>
              <w:br/>
              <w:t xml:space="preserve"> oświadczeń woli w imieniu organizacji  pozarządowej </w:t>
            </w:r>
            <w:r>
              <w:rPr>
                <w:color w:val="000000"/>
                <w:sz w:val="18"/>
                <w:u w:color="000000"/>
              </w:rPr>
              <w:br/>
              <w:t>oraz pieczęć organizacji, jeśli taką posiada)</w:t>
            </w:r>
          </w:p>
        </w:tc>
      </w:tr>
      <w:tr w:rsidR="005A79B2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5A79B2"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84F90">
            <w:pPr>
              <w:rPr>
                <w:color w:val="000000"/>
                <w:u w:color="000000"/>
              </w:rPr>
            </w:pPr>
            <w:r>
              <w:t>miejscowość, data........................................................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5A79B2" w:rsidRDefault="005A79B2" w:rsidP="004B1350">
      <w:pPr>
        <w:keepNext/>
        <w:spacing w:before="120" w:after="120"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5A79B2" w:rsidSect="004B1350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C61" w:rsidRDefault="00A84F90">
      <w:r>
        <w:separator/>
      </w:r>
    </w:p>
  </w:endnote>
  <w:endnote w:type="continuationSeparator" w:id="0">
    <w:p w:rsidR="008F3C61" w:rsidRDefault="00A8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A79B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A79B2" w:rsidRDefault="00A84F90">
          <w:pPr>
            <w:jc w:val="left"/>
            <w:rPr>
              <w:sz w:val="18"/>
            </w:rPr>
          </w:pPr>
          <w:r>
            <w:rPr>
              <w:sz w:val="18"/>
            </w:rPr>
            <w:t>Id: C4B84046-AF17-410B-9319-B35AEEB465C7.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A79B2" w:rsidRDefault="00A84F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B135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A79B2" w:rsidRDefault="005A79B2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A79B2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A79B2" w:rsidRDefault="00A84F90">
          <w:pPr>
            <w:jc w:val="left"/>
            <w:rPr>
              <w:sz w:val="18"/>
            </w:rPr>
          </w:pPr>
          <w:r>
            <w:rPr>
              <w:sz w:val="18"/>
            </w:rPr>
            <w:t>Id: C4B84046-AF17-410B-9319-B35AEEB465C7. Podpisany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A79B2" w:rsidRDefault="00A84F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B135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A79B2" w:rsidRDefault="005A79B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C61" w:rsidRDefault="00A84F90">
      <w:r>
        <w:separator/>
      </w:r>
    </w:p>
  </w:footnote>
  <w:footnote w:type="continuationSeparator" w:id="0">
    <w:p w:rsidR="008F3C61" w:rsidRDefault="00A84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B1350"/>
    <w:rsid w:val="005A79B2"/>
    <w:rsid w:val="008F3C61"/>
    <w:rsid w:val="009C664D"/>
    <w:rsid w:val="00A77B3E"/>
    <w:rsid w:val="00A84F90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C0F1E2-15DD-43CA-9514-484CAD5C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25/170/24 z dnia 15 października 2024 r.</vt:lpstr>
      <vt:lpstr/>
    </vt:vector>
  </TitlesOfParts>
  <Company>Zarząd Powiatu Zawierciańskiego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25/170/24 z dnia 15 października 2024 r.</dc:title>
  <dc:subject>w sprawie ogłoszenia otwartego konkursu ofert na realizację zadania publicznego w^zakresie powierzenia prowadzenia  punktów: nieodpłatnej pomocy prawnej lub nieodpłatnego poradnictwa obywatelskiego na terenie powiatu zawierciańskiego w^2025 roku</dc:subject>
  <dc:creator>dmalec</dc:creator>
  <cp:lastModifiedBy>Dorota Malec</cp:lastModifiedBy>
  <cp:revision>3</cp:revision>
  <cp:lastPrinted>2024-10-18T05:30:00Z</cp:lastPrinted>
  <dcterms:created xsi:type="dcterms:W3CDTF">2024-10-18T05:18:00Z</dcterms:created>
  <dcterms:modified xsi:type="dcterms:W3CDTF">2024-10-18T05:30:00Z</dcterms:modified>
  <cp:category>Akt prawny</cp:category>
</cp:coreProperties>
</file>