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386" w:rsidRPr="00280386" w:rsidRDefault="00280386" w:rsidP="00280386">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r w:rsidRPr="00280386">
        <w:rPr>
          <w:rFonts w:ascii="Times New Roman" w:eastAsia="Times New Roman" w:hAnsi="Times New Roman" w:cs="Times New Roman"/>
          <w:b/>
          <w:bCs/>
          <w:kern w:val="36"/>
          <w:sz w:val="48"/>
          <w:szCs w:val="48"/>
          <w:lang w:eastAsia="pl-PL"/>
        </w:rPr>
        <w:t>Zajęcie komornicze z umowy zlecenia</w:t>
      </w:r>
    </w:p>
    <w:p w:rsidR="00280386" w:rsidRPr="00280386" w:rsidRDefault="00280386" w:rsidP="00280386">
      <w:pPr>
        <w:spacing w:before="100" w:beforeAutospacing="1" w:after="100" w:afterAutospacing="1" w:line="240" w:lineRule="auto"/>
        <w:outlineLvl w:val="1"/>
        <w:rPr>
          <w:rFonts w:ascii="Times New Roman" w:eastAsia="Times New Roman" w:hAnsi="Times New Roman" w:cs="Times New Roman"/>
          <w:b/>
          <w:bCs/>
          <w:sz w:val="32"/>
          <w:szCs w:val="32"/>
          <w:lang w:eastAsia="pl-PL"/>
        </w:rPr>
      </w:pPr>
      <w:r w:rsidRPr="00280386">
        <w:rPr>
          <w:rFonts w:ascii="Times New Roman" w:eastAsia="Times New Roman" w:hAnsi="Times New Roman" w:cs="Times New Roman"/>
          <w:b/>
          <w:bCs/>
          <w:sz w:val="32"/>
          <w:szCs w:val="32"/>
          <w:lang w:eastAsia="pl-PL"/>
        </w:rPr>
        <w:t>1. Wstęp</w:t>
      </w:r>
    </w:p>
    <w:p w:rsidR="00280386" w:rsidRPr="00280386" w:rsidRDefault="00280386" w:rsidP="00280386">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Osoby mające problem z r</w:t>
      </w:r>
      <w:r w:rsidRPr="00280386">
        <w:rPr>
          <w:rFonts w:ascii="Times New Roman" w:eastAsia="Times New Roman" w:hAnsi="Times New Roman" w:cs="Times New Roman"/>
          <w:sz w:val="24"/>
          <w:szCs w:val="24"/>
          <w:lang w:eastAsia="pl-PL"/>
        </w:rPr>
        <w:t xml:space="preserve">egularnym oraz terminowaniem spłacaniem zaległych zobowiązań finansowych mogą spodziewać się komorniczego zajęcia wynagrodzenia. Sytuacja kształtuje się różnie w zależności od formy zatrudnienia dłużnika. </w:t>
      </w:r>
    </w:p>
    <w:p w:rsidR="00280386" w:rsidRPr="00280386" w:rsidRDefault="00280386" w:rsidP="0028038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80386">
        <w:rPr>
          <w:rFonts w:ascii="Times New Roman" w:eastAsia="Times New Roman" w:hAnsi="Times New Roman" w:cs="Times New Roman"/>
          <w:sz w:val="24"/>
          <w:szCs w:val="24"/>
          <w:lang w:eastAsia="pl-PL"/>
        </w:rPr>
        <w:t xml:space="preserve">W pierwszej kolejności komornik musi pozyskać informacje na temat umów, z tytułu których dłużnik otrzymuje wynagrodzenie. Komornik pozyskuje informacje o zgłoszonej umowie zlecenia, wysyłając zapytanie do ZUS za pośrednictwem systemu Ognivo. Ognivo to software, którego operatorem jest Krajowa Izba Rozliczeniowa. Po uzyskaniu tej informacji komornik wysyła do pracodawcy pismo </w:t>
      </w:r>
      <w:r>
        <w:rPr>
          <w:rFonts w:ascii="Times New Roman" w:eastAsia="Times New Roman" w:hAnsi="Times New Roman" w:cs="Times New Roman"/>
          <w:sz w:val="24"/>
          <w:szCs w:val="24"/>
          <w:lang w:eastAsia="pl-PL"/>
        </w:rPr>
        <w:br/>
      </w:r>
      <w:r w:rsidRPr="00280386">
        <w:rPr>
          <w:rFonts w:ascii="Times New Roman" w:eastAsia="Times New Roman" w:hAnsi="Times New Roman" w:cs="Times New Roman"/>
          <w:sz w:val="24"/>
          <w:szCs w:val="24"/>
          <w:lang w:eastAsia="pl-PL"/>
        </w:rPr>
        <w:t xml:space="preserve">o zajęciu komorniczym zwierające wskazanie, iż wypłata wynagrodzenia musi być przekazywana </w:t>
      </w:r>
      <w:r>
        <w:rPr>
          <w:rFonts w:ascii="Times New Roman" w:eastAsia="Times New Roman" w:hAnsi="Times New Roman" w:cs="Times New Roman"/>
          <w:sz w:val="24"/>
          <w:szCs w:val="24"/>
          <w:lang w:eastAsia="pl-PL"/>
        </w:rPr>
        <w:br/>
      </w:r>
      <w:r w:rsidRPr="00280386">
        <w:rPr>
          <w:rFonts w:ascii="Times New Roman" w:eastAsia="Times New Roman" w:hAnsi="Times New Roman" w:cs="Times New Roman"/>
          <w:sz w:val="24"/>
          <w:szCs w:val="24"/>
          <w:lang w:eastAsia="pl-PL"/>
        </w:rPr>
        <w:t xml:space="preserve">na konto komornika. </w:t>
      </w:r>
    </w:p>
    <w:p w:rsidR="00280386" w:rsidRPr="00280386" w:rsidRDefault="00280386" w:rsidP="0028038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80386">
        <w:rPr>
          <w:rFonts w:ascii="Times New Roman" w:eastAsia="Times New Roman" w:hAnsi="Times New Roman" w:cs="Times New Roman"/>
          <w:sz w:val="24"/>
          <w:szCs w:val="24"/>
          <w:lang w:eastAsia="pl-PL"/>
        </w:rPr>
        <w:t xml:space="preserve">Pracodawca (zleceniodawca), po otrzymaniu od komornika zajęcia komorniczego wynagrodzenia zatrudnionej osoby, powinien zwrócić uwagę na to, czy zajęcie dotyczy tylko wynagrodzenia </w:t>
      </w:r>
      <w:r>
        <w:rPr>
          <w:rFonts w:ascii="Times New Roman" w:eastAsia="Times New Roman" w:hAnsi="Times New Roman" w:cs="Times New Roman"/>
          <w:sz w:val="24"/>
          <w:szCs w:val="24"/>
          <w:lang w:eastAsia="pl-PL"/>
        </w:rPr>
        <w:br/>
      </w:r>
      <w:r w:rsidRPr="00280386">
        <w:rPr>
          <w:rFonts w:ascii="Times New Roman" w:eastAsia="Times New Roman" w:hAnsi="Times New Roman" w:cs="Times New Roman"/>
          <w:sz w:val="24"/>
          <w:szCs w:val="24"/>
          <w:lang w:eastAsia="pl-PL"/>
        </w:rPr>
        <w:t>z umowy o pracę, czy również z umów cywilnoprawnych. W sytuacji gdy komornik przysłał wyłącznie zajęcie wynagrodzenia o pracę, a zatrudniona osoba pracuje na umowę zlecenia, to zajęcie nie dotyczy umowy zlecenia.</w:t>
      </w:r>
    </w:p>
    <w:p w:rsidR="00280386" w:rsidRPr="00280386" w:rsidRDefault="00280386" w:rsidP="0028038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80386">
        <w:rPr>
          <w:rFonts w:ascii="Times New Roman" w:eastAsia="Times New Roman" w:hAnsi="Times New Roman" w:cs="Times New Roman"/>
          <w:sz w:val="24"/>
          <w:szCs w:val="24"/>
          <w:lang w:eastAsia="pl-PL"/>
        </w:rPr>
        <w:t xml:space="preserve">W sytuacji kiedy dłużnik jest zatrudniony jednocześnie na podstawie umowy o pracę oraz wykonuje czynności z tytułu umowy zlecenia, to komornik w przypadku umowy o pracę jest ograniczony limitami wskazanymi w kodeksie pracy, ale jeśli chodzi o zlecenie – zajmowane jest całe świadczenie do czasu spłaty zadłużenia. </w:t>
      </w:r>
    </w:p>
    <w:p w:rsidR="00280386" w:rsidRPr="00280386" w:rsidRDefault="00280386" w:rsidP="00280386">
      <w:pPr>
        <w:spacing w:before="100" w:beforeAutospacing="1" w:after="100" w:afterAutospacing="1" w:line="240" w:lineRule="auto"/>
        <w:jc w:val="both"/>
        <w:outlineLvl w:val="1"/>
        <w:rPr>
          <w:rFonts w:ascii="Times New Roman" w:eastAsia="Times New Roman" w:hAnsi="Times New Roman" w:cs="Times New Roman"/>
          <w:b/>
          <w:bCs/>
          <w:sz w:val="36"/>
          <w:szCs w:val="36"/>
          <w:lang w:eastAsia="pl-PL"/>
        </w:rPr>
      </w:pPr>
      <w:r w:rsidRPr="00280386">
        <w:rPr>
          <w:rFonts w:ascii="Times New Roman" w:eastAsia="Times New Roman" w:hAnsi="Times New Roman" w:cs="Times New Roman"/>
          <w:b/>
          <w:bCs/>
          <w:sz w:val="36"/>
          <w:szCs w:val="36"/>
          <w:lang w:eastAsia="pl-PL"/>
        </w:rPr>
        <w:t>2. Dochód z umowy zlecenie jako jedyne źródło utrzymania</w:t>
      </w:r>
    </w:p>
    <w:p w:rsidR="00280386" w:rsidRPr="00280386" w:rsidRDefault="00280386" w:rsidP="00280386">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Należy w tym miejscu </w:t>
      </w:r>
      <w:r w:rsidRPr="00280386">
        <w:rPr>
          <w:rFonts w:ascii="Times New Roman" w:eastAsia="Times New Roman" w:hAnsi="Times New Roman" w:cs="Times New Roman"/>
          <w:sz w:val="24"/>
          <w:szCs w:val="24"/>
          <w:lang w:eastAsia="pl-PL"/>
        </w:rPr>
        <w:t>wskazać na art. 833 § 2</w:t>
      </w:r>
      <w:r w:rsidRPr="00280386">
        <w:rPr>
          <w:rFonts w:ascii="Times New Roman" w:eastAsia="Times New Roman" w:hAnsi="Times New Roman" w:cs="Times New Roman"/>
          <w:sz w:val="24"/>
          <w:szCs w:val="24"/>
          <w:vertAlign w:val="superscript"/>
          <w:lang w:eastAsia="pl-PL"/>
        </w:rPr>
        <w:t>1</w:t>
      </w:r>
      <w:r w:rsidRPr="00280386">
        <w:rPr>
          <w:rFonts w:ascii="Times New Roman" w:eastAsia="Times New Roman" w:hAnsi="Times New Roman" w:cs="Times New Roman"/>
          <w:sz w:val="24"/>
          <w:szCs w:val="24"/>
          <w:lang w:eastAsia="pl-PL"/>
        </w:rPr>
        <w:t xml:space="preserve"> k.p.c., zgodnie z którym art. 87 oraz 87</w:t>
      </w:r>
      <w:r w:rsidRPr="00280386">
        <w:rPr>
          <w:rFonts w:ascii="Times New Roman" w:eastAsia="Times New Roman" w:hAnsi="Times New Roman" w:cs="Times New Roman"/>
          <w:sz w:val="24"/>
          <w:szCs w:val="24"/>
          <w:vertAlign w:val="superscript"/>
          <w:lang w:eastAsia="pl-PL"/>
        </w:rPr>
        <w:t>1</w:t>
      </w:r>
      <w:r w:rsidRPr="00280386">
        <w:rPr>
          <w:rFonts w:ascii="Times New Roman" w:eastAsia="Times New Roman" w:hAnsi="Times New Roman" w:cs="Times New Roman"/>
          <w:sz w:val="24"/>
          <w:szCs w:val="24"/>
          <w:lang w:eastAsia="pl-PL"/>
        </w:rPr>
        <w:t xml:space="preserve"> k. p. </w:t>
      </w:r>
      <w:r>
        <w:rPr>
          <w:rFonts w:ascii="Times New Roman" w:eastAsia="Times New Roman" w:hAnsi="Times New Roman" w:cs="Times New Roman"/>
          <w:sz w:val="24"/>
          <w:szCs w:val="24"/>
          <w:lang w:eastAsia="pl-PL"/>
        </w:rPr>
        <w:br/>
      </w:r>
      <w:r w:rsidRPr="00280386">
        <w:rPr>
          <w:rFonts w:ascii="Times New Roman" w:eastAsia="Times New Roman" w:hAnsi="Times New Roman" w:cs="Times New Roman"/>
          <w:sz w:val="24"/>
          <w:szCs w:val="24"/>
          <w:lang w:eastAsia="pl-PL"/>
        </w:rPr>
        <w:t xml:space="preserve">stosuje się odpowiednio do wszystkich świadczeń powtarzających się, których celem jest zapewnienie utrzymania albo stanowiące jedyne źródło utrzymania dłużnika będącego osobą fizyczną. Oznacza to, że dłużnik zatrudniony na podstawie umowy cywilnoprawnej może liczyć </w:t>
      </w:r>
      <w:r>
        <w:rPr>
          <w:rFonts w:ascii="Times New Roman" w:eastAsia="Times New Roman" w:hAnsi="Times New Roman" w:cs="Times New Roman"/>
          <w:sz w:val="24"/>
          <w:szCs w:val="24"/>
          <w:lang w:eastAsia="pl-PL"/>
        </w:rPr>
        <w:br/>
      </w:r>
      <w:r w:rsidRPr="00280386">
        <w:rPr>
          <w:rFonts w:ascii="Times New Roman" w:eastAsia="Times New Roman" w:hAnsi="Times New Roman" w:cs="Times New Roman"/>
          <w:sz w:val="24"/>
          <w:szCs w:val="24"/>
          <w:lang w:eastAsia="pl-PL"/>
        </w:rPr>
        <w:t xml:space="preserve">na ochronę wynagrodzenia na takich samych zasadach, jak pracownik wykonujący swoje obowiązki na podstawie umowy o pracę. </w:t>
      </w:r>
    </w:p>
    <w:p w:rsidR="00280386" w:rsidRPr="00280386" w:rsidRDefault="00280386" w:rsidP="0028038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80386">
        <w:rPr>
          <w:rFonts w:ascii="Times New Roman" w:eastAsia="Times New Roman" w:hAnsi="Times New Roman" w:cs="Times New Roman"/>
          <w:sz w:val="24"/>
          <w:szCs w:val="24"/>
          <w:lang w:eastAsia="pl-PL"/>
        </w:rPr>
        <w:t>Warunkiem skorzystania z tej ochrony jest:</w:t>
      </w:r>
    </w:p>
    <w:p w:rsidR="00280386" w:rsidRPr="00280386" w:rsidRDefault="00280386" w:rsidP="0028038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80386">
        <w:rPr>
          <w:rFonts w:ascii="Times New Roman" w:eastAsia="Times New Roman" w:hAnsi="Times New Roman" w:cs="Times New Roman"/>
          <w:sz w:val="24"/>
          <w:szCs w:val="24"/>
          <w:lang w:eastAsia="pl-PL"/>
        </w:rPr>
        <w:t>powtarzalność, cykliczność świadczeń otrzymywanych przez pracownika;</w:t>
      </w:r>
    </w:p>
    <w:p w:rsidR="00280386" w:rsidRPr="00280386" w:rsidRDefault="00280386" w:rsidP="0028038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80386">
        <w:rPr>
          <w:rFonts w:ascii="Times New Roman" w:eastAsia="Times New Roman" w:hAnsi="Times New Roman" w:cs="Times New Roman"/>
          <w:sz w:val="24"/>
          <w:szCs w:val="24"/>
          <w:lang w:eastAsia="pl-PL"/>
        </w:rPr>
        <w:t>wykorzystywanie otrzymywanych środków w celu zaspokojenia bieżących potrzeb;</w:t>
      </w:r>
    </w:p>
    <w:p w:rsidR="00280386" w:rsidRPr="00280386" w:rsidRDefault="00280386" w:rsidP="0028038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80386">
        <w:rPr>
          <w:rFonts w:ascii="Times New Roman" w:eastAsia="Times New Roman" w:hAnsi="Times New Roman" w:cs="Times New Roman"/>
          <w:sz w:val="24"/>
          <w:szCs w:val="24"/>
          <w:lang w:eastAsia="pl-PL"/>
        </w:rPr>
        <w:t>korzystanie z dochodu z tytułu umowy cywilnoprawnej jako jedynego lub dominującego źródła utrzymania.</w:t>
      </w:r>
    </w:p>
    <w:p w:rsidR="00280386" w:rsidRPr="00280386" w:rsidRDefault="00280386" w:rsidP="00280386">
      <w:pPr>
        <w:spacing w:before="100" w:beforeAutospacing="1" w:after="100" w:afterAutospacing="1" w:line="240" w:lineRule="auto"/>
        <w:jc w:val="both"/>
        <w:outlineLvl w:val="1"/>
        <w:rPr>
          <w:rFonts w:ascii="Times New Roman" w:eastAsia="Times New Roman" w:hAnsi="Times New Roman" w:cs="Times New Roman"/>
          <w:b/>
          <w:bCs/>
          <w:sz w:val="36"/>
          <w:szCs w:val="36"/>
          <w:lang w:eastAsia="pl-PL"/>
        </w:rPr>
      </w:pPr>
      <w:r w:rsidRPr="00280386">
        <w:rPr>
          <w:rFonts w:ascii="Times New Roman" w:eastAsia="Times New Roman" w:hAnsi="Times New Roman" w:cs="Times New Roman"/>
          <w:b/>
          <w:bCs/>
          <w:sz w:val="36"/>
          <w:szCs w:val="36"/>
          <w:lang w:eastAsia="pl-PL"/>
        </w:rPr>
        <w:t>3. Połączenie umowy o pracę i umowy zlecenia</w:t>
      </w:r>
    </w:p>
    <w:p w:rsidR="00280386" w:rsidRPr="00280386" w:rsidRDefault="00280386" w:rsidP="00280386">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Należy zwrócić uwagę na wyjątko</w:t>
      </w:r>
      <w:r w:rsidRPr="00280386">
        <w:rPr>
          <w:rFonts w:ascii="Times New Roman" w:eastAsia="Times New Roman" w:hAnsi="Times New Roman" w:cs="Times New Roman"/>
          <w:sz w:val="24"/>
          <w:szCs w:val="24"/>
          <w:lang w:eastAsia="pl-PL"/>
        </w:rPr>
        <w:t xml:space="preserve">wy przypadek, kiedy umowa o pracę oraz zlecenie są wykonywane na rzecz tego samego podmiotu. Jeżeli zakres obowiązków w obu kontraktach pokrywa się ze sobą, w judykaturze przyjmuje się, że zlecenie może służyć ukryciu nadgodzin </w:t>
      </w:r>
      <w:r w:rsidRPr="00280386">
        <w:rPr>
          <w:rFonts w:ascii="Times New Roman" w:eastAsia="Times New Roman" w:hAnsi="Times New Roman" w:cs="Times New Roman"/>
          <w:i/>
          <w:iCs/>
          <w:sz w:val="24"/>
          <w:szCs w:val="24"/>
          <w:lang w:eastAsia="pl-PL"/>
        </w:rPr>
        <w:t>(vide: wyrok Sądu Apelacyjnego w Lublinie z dnia 17 sierpnia 2006 r., sygn. III APa 24/06).</w:t>
      </w:r>
      <w:r w:rsidRPr="00280386">
        <w:rPr>
          <w:rFonts w:ascii="Times New Roman" w:eastAsia="Times New Roman" w:hAnsi="Times New Roman" w:cs="Times New Roman"/>
          <w:sz w:val="24"/>
          <w:szCs w:val="24"/>
          <w:lang w:eastAsia="pl-PL"/>
        </w:rPr>
        <w:t xml:space="preserve"> </w:t>
      </w:r>
    </w:p>
    <w:p w:rsidR="00280386" w:rsidRPr="00280386" w:rsidRDefault="00280386" w:rsidP="0028038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80386">
        <w:rPr>
          <w:rFonts w:ascii="Times New Roman" w:eastAsia="Times New Roman" w:hAnsi="Times New Roman" w:cs="Times New Roman"/>
          <w:sz w:val="24"/>
          <w:szCs w:val="24"/>
          <w:lang w:eastAsia="pl-PL"/>
        </w:rPr>
        <w:lastRenderedPageBreak/>
        <w:t>Zbliżona jest sytuacja, kiedy umowa o pracę i zlecenie są względem siebie rozbieżne, jeśli chodzi o obowiązki pracownicze. Wówczas należy ustalić, która z tych umów ma charakter główny. Jeżeli dominujące będzie zlecenie, podlega ono ochronie. Jeśli jednak to umowa o pracę stanowi główny tytuł zatrudnienia, wynagrodzenie ze zlecenia można zająć w całości.</w:t>
      </w:r>
    </w:p>
    <w:p w:rsidR="00280386" w:rsidRPr="00280386" w:rsidRDefault="00280386" w:rsidP="00280386">
      <w:pPr>
        <w:spacing w:before="100" w:beforeAutospacing="1" w:after="100" w:afterAutospacing="1" w:line="240" w:lineRule="auto"/>
        <w:jc w:val="both"/>
        <w:outlineLvl w:val="1"/>
        <w:rPr>
          <w:rFonts w:ascii="Times New Roman" w:eastAsia="Times New Roman" w:hAnsi="Times New Roman" w:cs="Times New Roman"/>
          <w:b/>
          <w:bCs/>
          <w:sz w:val="36"/>
          <w:szCs w:val="36"/>
          <w:lang w:eastAsia="pl-PL"/>
        </w:rPr>
      </w:pPr>
      <w:r w:rsidRPr="00280386">
        <w:rPr>
          <w:rFonts w:ascii="Times New Roman" w:eastAsia="Times New Roman" w:hAnsi="Times New Roman" w:cs="Times New Roman"/>
          <w:b/>
          <w:bCs/>
          <w:sz w:val="36"/>
          <w:szCs w:val="36"/>
          <w:lang w:eastAsia="pl-PL"/>
        </w:rPr>
        <w:t xml:space="preserve">4. </w:t>
      </w:r>
      <w:r>
        <w:rPr>
          <w:rFonts w:ascii="Times New Roman" w:eastAsia="Times New Roman" w:hAnsi="Times New Roman" w:cs="Times New Roman"/>
          <w:b/>
          <w:bCs/>
          <w:sz w:val="36"/>
          <w:szCs w:val="36"/>
          <w:lang w:eastAsia="pl-PL"/>
        </w:rPr>
        <w:t xml:space="preserve">W </w:t>
      </w:r>
      <w:r w:rsidRPr="00280386">
        <w:rPr>
          <w:rFonts w:ascii="Times New Roman" w:eastAsia="Times New Roman" w:hAnsi="Times New Roman" w:cs="Times New Roman"/>
          <w:b/>
          <w:bCs/>
          <w:sz w:val="36"/>
          <w:szCs w:val="36"/>
          <w:lang w:eastAsia="pl-PL"/>
        </w:rPr>
        <w:t>jaki sposób przepisy kodeksu pracy chronią wynagrodzenie?</w:t>
      </w:r>
    </w:p>
    <w:p w:rsidR="00280386" w:rsidRPr="00280386" w:rsidRDefault="00280386" w:rsidP="0028038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80386">
        <w:rPr>
          <w:rFonts w:ascii="Times New Roman" w:eastAsia="Times New Roman" w:hAnsi="Times New Roman" w:cs="Times New Roman"/>
          <w:sz w:val="24"/>
          <w:szCs w:val="24"/>
          <w:lang w:eastAsia="pl-PL"/>
        </w:rPr>
        <w:t xml:space="preserve">Artykuł 87 k.p. określa kategorie wynagrodzenia, które mogą ulec potrąceniu. </w:t>
      </w:r>
      <w:r w:rsidR="003559E1">
        <w:rPr>
          <w:rFonts w:ascii="Times New Roman" w:eastAsia="Times New Roman" w:hAnsi="Times New Roman" w:cs="Times New Roman"/>
          <w:sz w:val="24"/>
          <w:szCs w:val="24"/>
          <w:lang w:eastAsia="pl-PL"/>
        </w:rPr>
        <w:br/>
      </w:r>
      <w:r w:rsidRPr="00280386">
        <w:rPr>
          <w:rFonts w:ascii="Times New Roman" w:eastAsia="Times New Roman" w:hAnsi="Times New Roman" w:cs="Times New Roman"/>
          <w:sz w:val="24"/>
          <w:szCs w:val="24"/>
          <w:lang w:eastAsia="pl-PL"/>
        </w:rPr>
        <w:t>Są to wyłącznie następujące należności:</w:t>
      </w:r>
    </w:p>
    <w:p w:rsidR="00280386" w:rsidRPr="00280386" w:rsidRDefault="00280386" w:rsidP="0028038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80386">
        <w:rPr>
          <w:rFonts w:ascii="Times New Roman" w:eastAsia="Times New Roman" w:hAnsi="Times New Roman" w:cs="Times New Roman"/>
          <w:sz w:val="24"/>
          <w:szCs w:val="24"/>
          <w:lang w:eastAsia="pl-PL"/>
        </w:rPr>
        <w:t>sumy egzekwowane na mocy tytułów wykonawczych na zaspokojenie świadczeń alimentacyjnych;</w:t>
      </w:r>
    </w:p>
    <w:p w:rsidR="00280386" w:rsidRPr="00280386" w:rsidRDefault="00280386" w:rsidP="0028038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80386">
        <w:rPr>
          <w:rFonts w:ascii="Times New Roman" w:eastAsia="Times New Roman" w:hAnsi="Times New Roman" w:cs="Times New Roman"/>
          <w:sz w:val="24"/>
          <w:szCs w:val="24"/>
          <w:lang w:eastAsia="pl-PL"/>
        </w:rPr>
        <w:t xml:space="preserve">sumy egzekwowane na mocy tytułów wykonawczych na pokrycie należności innych </w:t>
      </w:r>
      <w:r w:rsidR="003559E1">
        <w:rPr>
          <w:rFonts w:ascii="Times New Roman" w:eastAsia="Times New Roman" w:hAnsi="Times New Roman" w:cs="Times New Roman"/>
          <w:sz w:val="24"/>
          <w:szCs w:val="24"/>
          <w:lang w:eastAsia="pl-PL"/>
        </w:rPr>
        <w:br/>
      </w:r>
      <w:r w:rsidRPr="00280386">
        <w:rPr>
          <w:rFonts w:ascii="Times New Roman" w:eastAsia="Times New Roman" w:hAnsi="Times New Roman" w:cs="Times New Roman"/>
          <w:sz w:val="24"/>
          <w:szCs w:val="24"/>
          <w:lang w:eastAsia="pl-PL"/>
        </w:rPr>
        <w:t>niż świadczenia alimentacyjne;</w:t>
      </w:r>
    </w:p>
    <w:p w:rsidR="00280386" w:rsidRPr="00280386" w:rsidRDefault="00280386" w:rsidP="0028038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80386">
        <w:rPr>
          <w:rFonts w:ascii="Times New Roman" w:eastAsia="Times New Roman" w:hAnsi="Times New Roman" w:cs="Times New Roman"/>
          <w:sz w:val="24"/>
          <w:szCs w:val="24"/>
          <w:lang w:eastAsia="pl-PL"/>
        </w:rPr>
        <w:t>zaliczki pieniężne udzielone pracownikowi;</w:t>
      </w:r>
    </w:p>
    <w:p w:rsidR="00280386" w:rsidRPr="00280386" w:rsidRDefault="00280386" w:rsidP="0028038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80386">
        <w:rPr>
          <w:rFonts w:ascii="Times New Roman" w:eastAsia="Times New Roman" w:hAnsi="Times New Roman" w:cs="Times New Roman"/>
          <w:sz w:val="24"/>
          <w:szCs w:val="24"/>
          <w:lang w:eastAsia="pl-PL"/>
        </w:rPr>
        <w:t xml:space="preserve">kary pieniężne nakładane w związku z odpowiedzialnością porządkową pracowników </w:t>
      </w:r>
      <w:r w:rsidR="003559E1">
        <w:rPr>
          <w:rFonts w:ascii="Times New Roman" w:eastAsia="Times New Roman" w:hAnsi="Times New Roman" w:cs="Times New Roman"/>
          <w:sz w:val="24"/>
          <w:szCs w:val="24"/>
          <w:lang w:eastAsia="pl-PL"/>
        </w:rPr>
        <w:br/>
      </w:r>
      <w:r w:rsidRPr="00280386">
        <w:rPr>
          <w:rFonts w:ascii="Times New Roman" w:eastAsia="Times New Roman" w:hAnsi="Times New Roman" w:cs="Times New Roman"/>
          <w:sz w:val="24"/>
          <w:szCs w:val="24"/>
          <w:lang w:eastAsia="pl-PL"/>
        </w:rPr>
        <w:t>na podstawie art. 108 k.p.</w:t>
      </w:r>
    </w:p>
    <w:p w:rsidR="00280386" w:rsidRPr="00280386" w:rsidRDefault="00280386" w:rsidP="003559E1">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80386">
        <w:rPr>
          <w:rFonts w:ascii="Times New Roman" w:eastAsia="Times New Roman" w:hAnsi="Times New Roman" w:cs="Times New Roman"/>
          <w:sz w:val="24"/>
          <w:szCs w:val="24"/>
          <w:lang w:eastAsia="pl-PL"/>
        </w:rPr>
        <w:t xml:space="preserve">Potrącenia są realizowane dokładnie w wymienionej wyżej kolejności. Egzekucja świadczeń alimentacyjnych następuje maksymalnie do 3/5 wynagrodzenia, z pozostałych tytułów natomiast </w:t>
      </w:r>
      <w:r w:rsidR="003559E1">
        <w:rPr>
          <w:rFonts w:ascii="Times New Roman" w:eastAsia="Times New Roman" w:hAnsi="Times New Roman" w:cs="Times New Roman"/>
          <w:sz w:val="24"/>
          <w:szCs w:val="24"/>
          <w:lang w:eastAsia="pl-PL"/>
        </w:rPr>
        <w:br/>
      </w:r>
      <w:r w:rsidRPr="00280386">
        <w:rPr>
          <w:rFonts w:ascii="Times New Roman" w:eastAsia="Times New Roman" w:hAnsi="Times New Roman" w:cs="Times New Roman"/>
          <w:sz w:val="24"/>
          <w:szCs w:val="24"/>
          <w:lang w:eastAsia="pl-PL"/>
        </w:rPr>
        <w:t xml:space="preserve">do wysokości połowy wynagrodzenia. </w:t>
      </w:r>
    </w:p>
    <w:p w:rsidR="00280386" w:rsidRPr="00280386" w:rsidRDefault="00280386" w:rsidP="003559E1">
      <w:pPr>
        <w:spacing w:before="100" w:beforeAutospacing="1" w:after="100" w:afterAutospacing="1" w:line="240" w:lineRule="auto"/>
        <w:jc w:val="both"/>
        <w:outlineLvl w:val="1"/>
        <w:rPr>
          <w:rFonts w:ascii="Times New Roman" w:eastAsia="Times New Roman" w:hAnsi="Times New Roman" w:cs="Times New Roman"/>
          <w:b/>
          <w:bCs/>
          <w:sz w:val="36"/>
          <w:szCs w:val="36"/>
          <w:lang w:eastAsia="pl-PL"/>
        </w:rPr>
      </w:pPr>
      <w:r w:rsidRPr="00280386">
        <w:rPr>
          <w:rFonts w:ascii="Times New Roman" w:eastAsia="Times New Roman" w:hAnsi="Times New Roman" w:cs="Times New Roman"/>
          <w:b/>
          <w:bCs/>
          <w:sz w:val="36"/>
          <w:szCs w:val="36"/>
          <w:lang w:eastAsia="pl-PL"/>
        </w:rPr>
        <w:t>5. Jak wygląda zajęcie komornicze z umowy zlecenie?</w:t>
      </w:r>
    </w:p>
    <w:p w:rsidR="00280386" w:rsidRPr="00280386" w:rsidRDefault="003559E1" w:rsidP="00280386">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t>
      </w:r>
      <w:r w:rsidRPr="00280386">
        <w:rPr>
          <w:rFonts w:ascii="Times New Roman" w:eastAsia="Times New Roman" w:hAnsi="Times New Roman" w:cs="Times New Roman"/>
          <w:sz w:val="24"/>
          <w:szCs w:val="24"/>
          <w:lang w:eastAsia="pl-PL"/>
        </w:rPr>
        <w:t>dawca</w:t>
      </w:r>
      <w:r w:rsidR="00280386" w:rsidRPr="00280386">
        <w:rPr>
          <w:rFonts w:ascii="Times New Roman" w:eastAsia="Times New Roman" w:hAnsi="Times New Roman" w:cs="Times New Roman"/>
          <w:sz w:val="24"/>
          <w:szCs w:val="24"/>
          <w:lang w:eastAsia="pl-PL"/>
        </w:rPr>
        <w:t xml:space="preserve"> (zleceniodawca) zostaje wezwany, aby nie wypłacał pracownikowi (zleceniobiorcy) wynagrodzenia ponad kwotę wolną od zajęcia, ale przekazywał je bezpośrednio wierzycielowi </w:t>
      </w:r>
      <w:r>
        <w:rPr>
          <w:rFonts w:ascii="Times New Roman" w:eastAsia="Times New Roman" w:hAnsi="Times New Roman" w:cs="Times New Roman"/>
          <w:sz w:val="24"/>
          <w:szCs w:val="24"/>
          <w:lang w:eastAsia="pl-PL"/>
        </w:rPr>
        <w:br/>
      </w:r>
      <w:r w:rsidR="00280386" w:rsidRPr="00280386">
        <w:rPr>
          <w:rFonts w:ascii="Times New Roman" w:eastAsia="Times New Roman" w:hAnsi="Times New Roman" w:cs="Times New Roman"/>
          <w:sz w:val="24"/>
          <w:szCs w:val="24"/>
          <w:lang w:eastAsia="pl-PL"/>
        </w:rPr>
        <w:t>lub komornikowi.</w:t>
      </w:r>
    </w:p>
    <w:p w:rsidR="00280386" w:rsidRPr="00280386" w:rsidRDefault="00280386" w:rsidP="0028038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80386">
        <w:rPr>
          <w:rFonts w:ascii="Times New Roman" w:eastAsia="Times New Roman" w:hAnsi="Times New Roman" w:cs="Times New Roman"/>
          <w:sz w:val="24"/>
          <w:szCs w:val="24"/>
          <w:lang w:eastAsia="pl-PL"/>
        </w:rPr>
        <w:t>Dodatkowo pracodawca zostaje wezwany, aby w terminie 1 tygodnia od zajęcia wynagrodzenia:</w:t>
      </w:r>
    </w:p>
    <w:p w:rsidR="00280386" w:rsidRPr="00280386" w:rsidRDefault="00280386" w:rsidP="0028038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80386">
        <w:rPr>
          <w:rFonts w:ascii="Times New Roman" w:eastAsia="Times New Roman" w:hAnsi="Times New Roman" w:cs="Times New Roman"/>
          <w:sz w:val="24"/>
          <w:szCs w:val="24"/>
          <w:lang w:eastAsia="pl-PL"/>
        </w:rPr>
        <w:t xml:space="preserve">przedstawił wysokość wynagrodzenia dłużnika za okres trzech miesięcy poprzedzających zajęcie z uwzględnieniem wynagrodzenia wypłacanego w związku z umową o pracę </w:t>
      </w:r>
      <w:r w:rsidR="003559E1">
        <w:rPr>
          <w:rFonts w:ascii="Times New Roman" w:eastAsia="Times New Roman" w:hAnsi="Times New Roman" w:cs="Times New Roman"/>
          <w:sz w:val="24"/>
          <w:szCs w:val="24"/>
          <w:lang w:eastAsia="pl-PL"/>
        </w:rPr>
        <w:br/>
      </w:r>
      <w:r w:rsidRPr="00280386">
        <w:rPr>
          <w:rFonts w:ascii="Times New Roman" w:eastAsia="Times New Roman" w:hAnsi="Times New Roman" w:cs="Times New Roman"/>
          <w:sz w:val="24"/>
          <w:szCs w:val="24"/>
          <w:lang w:eastAsia="pl-PL"/>
        </w:rPr>
        <w:t>oraz wszystkimi innymi tytułami;</w:t>
      </w:r>
    </w:p>
    <w:p w:rsidR="00280386" w:rsidRPr="00280386" w:rsidRDefault="00280386" w:rsidP="0028038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80386">
        <w:rPr>
          <w:rFonts w:ascii="Times New Roman" w:eastAsia="Times New Roman" w:hAnsi="Times New Roman" w:cs="Times New Roman"/>
          <w:sz w:val="24"/>
          <w:szCs w:val="24"/>
          <w:lang w:eastAsia="pl-PL"/>
        </w:rPr>
        <w:t>poinformował komornika w jakiej kwocie oraz w jakich terminach zajęte wynagrodzenie będzie przekazywane wierzycielowi;</w:t>
      </w:r>
    </w:p>
    <w:p w:rsidR="00280386" w:rsidRPr="00280386" w:rsidRDefault="00280386" w:rsidP="0028038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80386">
        <w:rPr>
          <w:rFonts w:ascii="Times New Roman" w:eastAsia="Times New Roman" w:hAnsi="Times New Roman" w:cs="Times New Roman"/>
          <w:sz w:val="24"/>
          <w:szCs w:val="24"/>
          <w:lang w:eastAsia="pl-PL"/>
        </w:rPr>
        <w:t>w razie wystąpienia przeszkód co do zajęcia wynagrodzenia złożył w tym zakresie stosowne oświadczenie u komornika.</w:t>
      </w:r>
    </w:p>
    <w:p w:rsidR="00280386" w:rsidRPr="00280386" w:rsidRDefault="00280386" w:rsidP="0028038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80386">
        <w:rPr>
          <w:rFonts w:ascii="Times New Roman" w:eastAsia="Times New Roman" w:hAnsi="Times New Roman" w:cs="Times New Roman"/>
          <w:sz w:val="24"/>
          <w:szCs w:val="24"/>
          <w:lang w:eastAsia="pl-PL"/>
        </w:rPr>
        <w:t>W sytuacji gdy osobie niezasadnie zajęto 100% wynagrodzenia powinna ona:</w:t>
      </w:r>
    </w:p>
    <w:p w:rsidR="00280386" w:rsidRPr="00280386" w:rsidRDefault="00280386" w:rsidP="00280386">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80386">
        <w:rPr>
          <w:rFonts w:ascii="Times New Roman" w:eastAsia="Times New Roman" w:hAnsi="Times New Roman" w:cs="Times New Roman"/>
          <w:sz w:val="24"/>
          <w:szCs w:val="24"/>
          <w:lang w:eastAsia="pl-PL"/>
        </w:rPr>
        <w:t>zażądać od komornika ograniczenia egzekucji</w:t>
      </w:r>
    </w:p>
    <w:p w:rsidR="00280386" w:rsidRPr="00280386" w:rsidRDefault="00280386" w:rsidP="00280386">
      <w:pPr>
        <w:numPr>
          <w:ilvl w:val="1"/>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80386">
        <w:rPr>
          <w:rFonts w:ascii="Times New Roman" w:eastAsia="Times New Roman" w:hAnsi="Times New Roman" w:cs="Times New Roman"/>
          <w:sz w:val="24"/>
          <w:szCs w:val="24"/>
          <w:lang w:eastAsia="pl-PL"/>
        </w:rPr>
        <w:t>złożyć skargę na czynności komornika – w razie odmowy ograniczenia egzekucji.</w:t>
      </w:r>
    </w:p>
    <w:p w:rsidR="00280386" w:rsidRDefault="00280386" w:rsidP="0028038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80386">
        <w:rPr>
          <w:rFonts w:ascii="Times New Roman" w:eastAsia="Times New Roman" w:hAnsi="Times New Roman" w:cs="Times New Roman"/>
          <w:sz w:val="24"/>
          <w:szCs w:val="24"/>
          <w:lang w:eastAsia="pl-PL"/>
        </w:rPr>
        <w:t xml:space="preserve">Zatrudniony na umowę zlecenie może żądać od komornika ograniczenia egzekucji powołując się </w:t>
      </w:r>
      <w:r w:rsidR="003559E1">
        <w:rPr>
          <w:rFonts w:ascii="Times New Roman" w:eastAsia="Times New Roman" w:hAnsi="Times New Roman" w:cs="Times New Roman"/>
          <w:sz w:val="24"/>
          <w:szCs w:val="24"/>
          <w:lang w:eastAsia="pl-PL"/>
        </w:rPr>
        <w:br/>
      </w:r>
      <w:r w:rsidRPr="00280386">
        <w:rPr>
          <w:rFonts w:ascii="Times New Roman" w:eastAsia="Times New Roman" w:hAnsi="Times New Roman" w:cs="Times New Roman"/>
          <w:sz w:val="24"/>
          <w:szCs w:val="24"/>
          <w:lang w:eastAsia="pl-PL"/>
        </w:rPr>
        <w:t>na art. 833 § 2 Kodeksu postępowania cywilnego. Wynika z niego, że do wszystkich świadczeń powtarzających się, których celem jest zapewnienie utrzymania, należy stosować odpowiednio przepisy Kodeksu pracy o ograniczeniach egzekucji z umowy o pracę.</w:t>
      </w:r>
    </w:p>
    <w:p w:rsidR="003559E1" w:rsidRPr="00280386" w:rsidRDefault="003559E1" w:rsidP="00280386">
      <w:pPr>
        <w:spacing w:before="100" w:beforeAutospacing="1" w:after="100" w:afterAutospacing="1" w:line="240" w:lineRule="auto"/>
        <w:jc w:val="both"/>
        <w:rPr>
          <w:rFonts w:ascii="Times New Roman" w:eastAsia="Times New Roman" w:hAnsi="Times New Roman" w:cs="Times New Roman"/>
          <w:sz w:val="24"/>
          <w:szCs w:val="24"/>
          <w:lang w:eastAsia="pl-PL"/>
        </w:rPr>
      </w:pPr>
    </w:p>
    <w:p w:rsidR="00280386" w:rsidRPr="00280386" w:rsidRDefault="00280386" w:rsidP="0028038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80386">
        <w:rPr>
          <w:rFonts w:ascii="Times New Roman" w:eastAsia="Times New Roman" w:hAnsi="Times New Roman" w:cs="Times New Roman"/>
          <w:sz w:val="24"/>
          <w:szCs w:val="24"/>
          <w:lang w:eastAsia="pl-PL"/>
        </w:rPr>
        <w:t>We wniosku o ograniczenie egzekucji należy wykazać, że:</w:t>
      </w:r>
    </w:p>
    <w:p w:rsidR="00280386" w:rsidRPr="00280386" w:rsidRDefault="00280386" w:rsidP="00280386">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80386">
        <w:rPr>
          <w:rFonts w:ascii="Times New Roman" w:eastAsia="Times New Roman" w:hAnsi="Times New Roman" w:cs="Times New Roman"/>
          <w:sz w:val="24"/>
          <w:szCs w:val="24"/>
          <w:lang w:eastAsia="pl-PL"/>
        </w:rPr>
        <w:t xml:space="preserve">wynagrodzenie z umowy zlecenia jest świadczeniem powtarzającym się, regularnym – np. </w:t>
      </w:r>
      <w:r w:rsidR="003559E1">
        <w:rPr>
          <w:rFonts w:ascii="Times New Roman" w:eastAsia="Times New Roman" w:hAnsi="Times New Roman" w:cs="Times New Roman"/>
          <w:sz w:val="24"/>
          <w:szCs w:val="24"/>
          <w:lang w:eastAsia="pl-PL"/>
        </w:rPr>
        <w:br/>
      </w:r>
      <w:r w:rsidRPr="00280386">
        <w:rPr>
          <w:rFonts w:ascii="Times New Roman" w:eastAsia="Times New Roman" w:hAnsi="Times New Roman" w:cs="Times New Roman"/>
          <w:sz w:val="24"/>
          <w:szCs w:val="24"/>
          <w:lang w:eastAsia="pl-PL"/>
        </w:rPr>
        <w:t>że wpływa regularnie co miesiąc; załączając kopię umowy zlecenia;</w:t>
      </w:r>
    </w:p>
    <w:p w:rsidR="00280386" w:rsidRPr="00280386" w:rsidRDefault="00280386" w:rsidP="00280386">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80386">
        <w:rPr>
          <w:rFonts w:ascii="Times New Roman" w:eastAsia="Times New Roman" w:hAnsi="Times New Roman" w:cs="Times New Roman"/>
          <w:sz w:val="24"/>
          <w:szCs w:val="24"/>
          <w:lang w:eastAsia="pl-PL"/>
        </w:rPr>
        <w:t>celem otrzymywanego wynagrodzenia jest zapewnienie utrzymania – bo np. stanowi jedyne lub główne źródło dochodu.</w:t>
      </w:r>
    </w:p>
    <w:p w:rsidR="00280386" w:rsidRPr="00280386" w:rsidRDefault="00280386" w:rsidP="003559E1">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80386">
        <w:rPr>
          <w:rFonts w:ascii="Times New Roman" w:eastAsia="Times New Roman" w:hAnsi="Times New Roman" w:cs="Times New Roman"/>
          <w:sz w:val="24"/>
          <w:szCs w:val="24"/>
          <w:lang w:eastAsia="pl-PL"/>
        </w:rPr>
        <w:t>Następnie komornik powinien ograniczyć zajęcie wynagrodzenia z umowy zlecenia, jeśli spełnione są opisane wyżej warunki. Jeżeli komornik odmówi ograniczenia egzekucji, należy złożyć skargę na czynności komornika. Jest na to tydzień od dnia otrzymania od komornika pisma z odmową ograniczenia egzekucji. Skargę adresowaną do sądu rejonowego wnosi się za pośrednictwem komornika. Komornik powinien przekazać skargę wraz z aktami sprawy do sądu.</w:t>
      </w:r>
    </w:p>
    <w:p w:rsidR="00280386" w:rsidRPr="00280386" w:rsidRDefault="00280386" w:rsidP="003559E1">
      <w:pPr>
        <w:spacing w:before="100" w:beforeAutospacing="1" w:after="100" w:afterAutospacing="1" w:line="240" w:lineRule="auto"/>
        <w:jc w:val="both"/>
        <w:outlineLvl w:val="1"/>
        <w:rPr>
          <w:rFonts w:ascii="Times New Roman" w:eastAsia="Times New Roman" w:hAnsi="Times New Roman" w:cs="Times New Roman"/>
          <w:b/>
          <w:bCs/>
          <w:sz w:val="36"/>
          <w:szCs w:val="36"/>
          <w:lang w:eastAsia="pl-PL"/>
        </w:rPr>
      </w:pPr>
      <w:r w:rsidRPr="00280386">
        <w:rPr>
          <w:rFonts w:ascii="Times New Roman" w:eastAsia="Times New Roman" w:hAnsi="Times New Roman" w:cs="Times New Roman"/>
          <w:b/>
          <w:bCs/>
          <w:sz w:val="36"/>
          <w:szCs w:val="36"/>
          <w:lang w:eastAsia="pl-PL"/>
        </w:rPr>
        <w:t xml:space="preserve">6. </w:t>
      </w:r>
      <w:r w:rsidR="003559E1">
        <w:rPr>
          <w:rFonts w:ascii="Times New Roman" w:eastAsia="Times New Roman" w:hAnsi="Times New Roman" w:cs="Times New Roman"/>
          <w:b/>
          <w:bCs/>
          <w:sz w:val="36"/>
          <w:szCs w:val="36"/>
          <w:lang w:eastAsia="pl-PL"/>
        </w:rPr>
        <w:t>Podsu</w:t>
      </w:r>
      <w:r w:rsidR="003559E1" w:rsidRPr="00280386">
        <w:rPr>
          <w:rFonts w:ascii="Times New Roman" w:eastAsia="Times New Roman" w:hAnsi="Times New Roman" w:cs="Times New Roman"/>
          <w:b/>
          <w:bCs/>
          <w:sz w:val="36"/>
          <w:szCs w:val="36"/>
          <w:lang w:eastAsia="pl-PL"/>
        </w:rPr>
        <w:t>mowanie</w:t>
      </w:r>
    </w:p>
    <w:p w:rsidR="00280386" w:rsidRDefault="003559E1" w:rsidP="00280386">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Zleceniodawca</w:t>
      </w:r>
      <w:r w:rsidRPr="00280386">
        <w:rPr>
          <w:rFonts w:ascii="Times New Roman" w:eastAsia="Times New Roman" w:hAnsi="Times New Roman" w:cs="Times New Roman"/>
          <w:sz w:val="24"/>
          <w:szCs w:val="24"/>
          <w:lang w:eastAsia="pl-PL"/>
        </w:rPr>
        <w:t xml:space="preserve"> otrzymujący</w:t>
      </w:r>
      <w:r w:rsidR="00280386" w:rsidRPr="00280386">
        <w:rPr>
          <w:rFonts w:ascii="Times New Roman" w:eastAsia="Times New Roman" w:hAnsi="Times New Roman" w:cs="Times New Roman"/>
          <w:sz w:val="24"/>
          <w:szCs w:val="24"/>
          <w:lang w:eastAsia="pl-PL"/>
        </w:rPr>
        <w:t xml:space="preserve"> od komornika pisma dotyczące zajęcia wynagrodzenia zleceniobiorcy może zastanawiać się w jakiej wysokości dokonać potrącenia. Należy podkreślić, iż  w pierwszej kolejności powinien przeczytać co wynika z zajęcia wynagrodzenia, a następnie przeanalizować czy w danym przypadku nie będzie konieczne zastosowanie przepisów Kodeksu pracy, które wykluczają możliwość zajęcia całej wypłaty.</w:t>
      </w:r>
    </w:p>
    <w:p w:rsidR="003559E1" w:rsidRDefault="003559E1" w:rsidP="00280386">
      <w:pPr>
        <w:spacing w:before="100" w:beforeAutospacing="1" w:after="100" w:afterAutospacing="1" w:line="240" w:lineRule="auto"/>
        <w:jc w:val="both"/>
        <w:rPr>
          <w:rFonts w:ascii="Times New Roman" w:eastAsia="Times New Roman" w:hAnsi="Times New Roman" w:cs="Times New Roman"/>
          <w:sz w:val="24"/>
          <w:szCs w:val="24"/>
          <w:lang w:eastAsia="pl-PL"/>
        </w:rPr>
      </w:pPr>
    </w:p>
    <w:p w:rsidR="003559E1" w:rsidRPr="00280386" w:rsidRDefault="003559E1" w:rsidP="00280386">
      <w:pPr>
        <w:spacing w:before="100" w:beforeAutospacing="1" w:after="100" w:afterAutospacing="1" w:line="240" w:lineRule="auto"/>
        <w:jc w:val="both"/>
        <w:rPr>
          <w:rFonts w:ascii="Times New Roman" w:eastAsia="Times New Roman" w:hAnsi="Times New Roman" w:cs="Times New Roman"/>
          <w:sz w:val="24"/>
          <w:szCs w:val="24"/>
          <w:lang w:eastAsia="pl-PL"/>
        </w:rPr>
      </w:pPr>
      <w:bookmarkStart w:id="0" w:name="_GoBack"/>
      <w:bookmarkEnd w:id="0"/>
    </w:p>
    <w:p w:rsidR="004B439C" w:rsidRPr="004B439C" w:rsidRDefault="004B439C" w:rsidP="004B439C">
      <w:pPr>
        <w:spacing w:before="100" w:beforeAutospacing="1" w:after="100" w:afterAutospacing="1" w:line="240" w:lineRule="auto"/>
        <w:jc w:val="both"/>
        <w:rPr>
          <w:rFonts w:ascii="Times New Roman" w:eastAsia="Times New Roman" w:hAnsi="Times New Roman" w:cs="Times New Roman"/>
          <w:b/>
          <w:sz w:val="24"/>
          <w:szCs w:val="24"/>
          <w:lang w:eastAsia="pl-PL"/>
        </w:rPr>
      </w:pPr>
      <w:r w:rsidRPr="004B439C">
        <w:rPr>
          <w:rFonts w:ascii="Times New Roman" w:eastAsia="Times New Roman" w:hAnsi="Times New Roman" w:cs="Times New Roman"/>
          <w:b/>
          <w:sz w:val="24"/>
          <w:szCs w:val="24"/>
          <w:lang w:eastAsia="pl-PL"/>
        </w:rPr>
        <w:t>Artykuł udostępniony przez Fundacje Togatus Pro Bono, ul. Warmińska 7/ 11 10-544 Olsztyn</w:t>
      </w:r>
    </w:p>
    <w:p w:rsidR="004B439C" w:rsidRPr="004B439C" w:rsidRDefault="004B439C" w:rsidP="004B439C">
      <w:pPr>
        <w:spacing w:before="100" w:beforeAutospacing="1" w:after="100" w:afterAutospacing="1" w:line="240" w:lineRule="auto"/>
        <w:jc w:val="both"/>
        <w:rPr>
          <w:rFonts w:ascii="Times New Roman" w:eastAsia="Times New Roman" w:hAnsi="Times New Roman" w:cs="Times New Roman"/>
          <w:b/>
          <w:sz w:val="24"/>
          <w:szCs w:val="24"/>
          <w:lang w:eastAsia="pl-PL"/>
        </w:rPr>
      </w:pPr>
      <w:r w:rsidRPr="004B439C">
        <w:rPr>
          <w:rFonts w:ascii="Times New Roman" w:eastAsia="Times New Roman" w:hAnsi="Times New Roman" w:cs="Times New Roman"/>
          <w:b/>
          <w:sz w:val="24"/>
          <w:szCs w:val="24"/>
          <w:lang w:eastAsia="pl-PL"/>
        </w:rPr>
        <w:t>Linki do artykułu:</w:t>
      </w:r>
    </w:p>
    <w:p w:rsidR="004B439C" w:rsidRDefault="004B439C" w:rsidP="00DB5200">
      <w:pPr>
        <w:spacing w:before="100" w:beforeAutospacing="1" w:after="100" w:afterAutospacing="1"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hyperlink r:id="rId5" w:history="1">
        <w:r w:rsidR="00280386" w:rsidRPr="00884029">
          <w:rPr>
            <w:rStyle w:val="Hipercze"/>
            <w:rFonts w:ascii="Times New Roman" w:eastAsia="Times New Roman" w:hAnsi="Times New Roman" w:cs="Times New Roman"/>
            <w:b/>
            <w:sz w:val="24"/>
            <w:szCs w:val="24"/>
            <w:lang w:eastAsia="pl-PL"/>
          </w:rPr>
          <w:t>https://fundacja.togatus.pl/zajecie-komornicze-z-umowy-zlecenia/</w:t>
        </w:r>
      </w:hyperlink>
    </w:p>
    <w:p w:rsidR="00280386" w:rsidRDefault="00280386" w:rsidP="00DB5200">
      <w:pPr>
        <w:spacing w:before="100" w:beforeAutospacing="1" w:after="100" w:afterAutospacing="1" w:line="240" w:lineRule="auto"/>
        <w:jc w:val="both"/>
        <w:rPr>
          <w:rFonts w:ascii="Times New Roman" w:eastAsia="Times New Roman" w:hAnsi="Times New Roman" w:cs="Times New Roman"/>
          <w:b/>
          <w:sz w:val="24"/>
          <w:szCs w:val="24"/>
          <w:lang w:eastAsia="pl-PL"/>
        </w:rPr>
      </w:pPr>
      <w:hyperlink r:id="rId6" w:history="1">
        <w:r w:rsidRPr="00884029">
          <w:rPr>
            <w:rStyle w:val="Hipercze"/>
            <w:rFonts w:ascii="Times New Roman" w:eastAsia="Times New Roman" w:hAnsi="Times New Roman" w:cs="Times New Roman"/>
            <w:b/>
            <w:sz w:val="24"/>
            <w:szCs w:val="24"/>
            <w:lang w:eastAsia="pl-PL"/>
          </w:rPr>
          <w:t>https://www.facebook.com/fundacja.togatus</w:t>
        </w:r>
      </w:hyperlink>
    </w:p>
    <w:p w:rsidR="00280386" w:rsidRDefault="00280386" w:rsidP="00DB5200">
      <w:pPr>
        <w:spacing w:before="100" w:beforeAutospacing="1" w:after="100" w:afterAutospacing="1" w:line="240" w:lineRule="auto"/>
        <w:jc w:val="both"/>
        <w:rPr>
          <w:rFonts w:ascii="Times New Roman" w:eastAsia="Times New Roman" w:hAnsi="Times New Roman" w:cs="Times New Roman"/>
          <w:b/>
          <w:sz w:val="24"/>
          <w:szCs w:val="24"/>
          <w:lang w:eastAsia="pl-PL"/>
        </w:rPr>
      </w:pPr>
    </w:p>
    <w:sectPr w:rsidR="00280386" w:rsidSect="004B439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37115"/>
    <w:multiLevelType w:val="multilevel"/>
    <w:tmpl w:val="1FD8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C0150"/>
    <w:multiLevelType w:val="multilevel"/>
    <w:tmpl w:val="2704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81C1F"/>
    <w:multiLevelType w:val="multilevel"/>
    <w:tmpl w:val="FCD64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B072DF"/>
    <w:multiLevelType w:val="multilevel"/>
    <w:tmpl w:val="32DA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442142"/>
    <w:multiLevelType w:val="multilevel"/>
    <w:tmpl w:val="21A6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52B8B"/>
    <w:multiLevelType w:val="multilevel"/>
    <w:tmpl w:val="4B8E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71B29"/>
    <w:multiLevelType w:val="multilevel"/>
    <w:tmpl w:val="382E8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5B3B78"/>
    <w:multiLevelType w:val="multilevel"/>
    <w:tmpl w:val="34F6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8B01F7"/>
    <w:multiLevelType w:val="multilevel"/>
    <w:tmpl w:val="2BB4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560FEB"/>
    <w:multiLevelType w:val="multilevel"/>
    <w:tmpl w:val="94CCD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822541"/>
    <w:multiLevelType w:val="multilevel"/>
    <w:tmpl w:val="B7386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E112CE"/>
    <w:multiLevelType w:val="multilevel"/>
    <w:tmpl w:val="50B2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CD6791"/>
    <w:multiLevelType w:val="multilevel"/>
    <w:tmpl w:val="F3A4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8F3E62"/>
    <w:multiLevelType w:val="multilevel"/>
    <w:tmpl w:val="D0526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1E084B"/>
    <w:multiLevelType w:val="multilevel"/>
    <w:tmpl w:val="A226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2"/>
  </w:num>
  <w:num w:numId="4">
    <w:abstractNumId w:val="12"/>
  </w:num>
  <w:num w:numId="5">
    <w:abstractNumId w:val="14"/>
  </w:num>
  <w:num w:numId="6">
    <w:abstractNumId w:val="1"/>
  </w:num>
  <w:num w:numId="7">
    <w:abstractNumId w:val="5"/>
  </w:num>
  <w:num w:numId="8">
    <w:abstractNumId w:val="0"/>
  </w:num>
  <w:num w:numId="9">
    <w:abstractNumId w:val="8"/>
  </w:num>
  <w:num w:numId="10">
    <w:abstractNumId w:val="11"/>
  </w:num>
  <w:num w:numId="11">
    <w:abstractNumId w:val="6"/>
  </w:num>
  <w:num w:numId="12">
    <w:abstractNumId w:val="4"/>
  </w:num>
  <w:num w:numId="13">
    <w:abstractNumId w:val="10"/>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BCC"/>
    <w:rsid w:val="00280386"/>
    <w:rsid w:val="003559E1"/>
    <w:rsid w:val="004B439C"/>
    <w:rsid w:val="004C323B"/>
    <w:rsid w:val="004D60C4"/>
    <w:rsid w:val="00564BCC"/>
    <w:rsid w:val="00684A22"/>
    <w:rsid w:val="00D431F9"/>
    <w:rsid w:val="00DB52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3A4A3-C55B-4EDC-A058-0A4B9D3D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B52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06002">
      <w:bodyDiv w:val="1"/>
      <w:marLeft w:val="0"/>
      <w:marRight w:val="0"/>
      <w:marTop w:val="0"/>
      <w:marBottom w:val="0"/>
      <w:divBdr>
        <w:top w:val="none" w:sz="0" w:space="0" w:color="auto"/>
        <w:left w:val="none" w:sz="0" w:space="0" w:color="auto"/>
        <w:bottom w:val="none" w:sz="0" w:space="0" w:color="auto"/>
        <w:right w:val="none" w:sz="0" w:space="0" w:color="auto"/>
      </w:divBdr>
    </w:div>
    <w:div w:id="213767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fundacja.togatus" TargetMode="External"/><Relationship Id="rId5" Type="http://schemas.openxmlformats.org/officeDocument/2006/relationships/hyperlink" Target="https://fundacja.togatus.pl/zajecie-komornicze-z-umowy-zleceni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952</Words>
  <Characters>5712</Characters>
  <Application>Microsoft Office Word</Application>
  <DocSecurity>0</DocSecurity>
  <Lines>47</Lines>
  <Paragraphs>13</Paragraphs>
  <ScaleCrop>false</ScaleCrop>
  <HeadingPairs>
    <vt:vector size="4" baseType="variant">
      <vt:variant>
        <vt:lpstr>Tytuł</vt:lpstr>
      </vt:variant>
      <vt:variant>
        <vt:i4>1</vt:i4>
      </vt:variant>
      <vt:variant>
        <vt:lpstr>Nagłówki</vt:lpstr>
      </vt:variant>
      <vt:variant>
        <vt:i4>7</vt:i4>
      </vt:variant>
    </vt:vector>
  </HeadingPairs>
  <TitlesOfParts>
    <vt:vector size="8" baseType="lpstr">
      <vt:lpstr/>
      <vt:lpstr>Zajęcie komornicze z umowy zlecenia</vt:lpstr>
      <vt:lpstr>    1. Wstęp</vt:lpstr>
      <vt:lpstr>    2. Dochód z umowy zlecenie jako jedyne źródło utrzymania</vt:lpstr>
      <vt:lpstr>    3. Połączenie umowy o pracę i umowy zlecenia</vt:lpstr>
      <vt:lpstr>    4. W jaki sposób przepisy kodeksu pracy chronią wynagrodzenie?</vt:lpstr>
      <vt:lpstr>    5. Jak wygląda zajęcie komornicze z umowy zlecenie?</vt:lpstr>
      <vt:lpstr>    6. Podsumowanie</vt:lpstr>
    </vt:vector>
  </TitlesOfParts>
  <Company/>
  <LinksUpToDate>false</LinksUpToDate>
  <CharactersWithSpaces>6651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Malec</dc:creator>
  <cp:keywords/>
  <dc:description/>
  <cp:lastModifiedBy>Dorota Malec</cp:lastModifiedBy>
  <cp:revision>3</cp:revision>
  <cp:lastPrinted>2024-08-27T10:46:00Z</cp:lastPrinted>
  <dcterms:created xsi:type="dcterms:W3CDTF">2024-09-02T07:39:00Z</dcterms:created>
  <dcterms:modified xsi:type="dcterms:W3CDTF">2024-09-02T08:24:00Z</dcterms:modified>
</cp:coreProperties>
</file>