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16" w:rsidRPr="00B8745C" w:rsidRDefault="00A60416" w:rsidP="00B8745C">
      <w:pPr>
        <w:pStyle w:val="NormalnyWeb"/>
        <w:jc w:val="both"/>
        <w:rPr>
          <w:b/>
        </w:rPr>
      </w:pPr>
      <w:r w:rsidRPr="00B8745C">
        <w:rPr>
          <w:b/>
        </w:rPr>
        <w:t>Fundacja</w:t>
      </w:r>
      <w:r w:rsidR="00B8745C" w:rsidRPr="00B8745C">
        <w:rPr>
          <w:b/>
        </w:rPr>
        <w:t xml:space="preserve"> Honeste Vivere, </w:t>
      </w:r>
      <w:r w:rsidR="00B8745C" w:rsidRPr="00B8745C">
        <w:rPr>
          <w:b/>
        </w:rPr>
        <w:t>w związku z realizacją dzi</w:t>
      </w:r>
      <w:r w:rsidR="00B8745C" w:rsidRPr="00B8745C">
        <w:rPr>
          <w:b/>
        </w:rPr>
        <w:t>ałań z zakresu edukacji prawnej,</w:t>
      </w:r>
      <w:r w:rsidRPr="00B8745C">
        <w:rPr>
          <w:b/>
        </w:rPr>
        <w:t xml:space="preserve"> opracowała i wyprodukowała filmy krótkometrażowe o te</w:t>
      </w:r>
      <w:r w:rsidR="00B8745C" w:rsidRPr="00B8745C">
        <w:rPr>
          <w:b/>
        </w:rPr>
        <w:t>matyce prawnej dla mieszkańców powiatu z</w:t>
      </w:r>
      <w:r w:rsidRPr="00B8745C">
        <w:rPr>
          <w:b/>
        </w:rPr>
        <w:t>awierciańskiego</w:t>
      </w:r>
      <w:r w:rsidR="00B8745C" w:rsidRPr="00B8745C">
        <w:rPr>
          <w:b/>
        </w:rPr>
        <w:t>:</w:t>
      </w:r>
    </w:p>
    <w:p w:rsidR="00A60416" w:rsidRDefault="00A60416" w:rsidP="00A60416">
      <w:pPr>
        <w:pStyle w:val="NormalnyWeb"/>
      </w:pPr>
      <w:r>
        <w:t xml:space="preserve">Film edukacyjny o tematyce: </w:t>
      </w:r>
      <w:r w:rsidRPr="00B8745C">
        <w:rPr>
          <w:b/>
        </w:rPr>
        <w:t>Dysponowanie własnością – jak mogę przekazać majątek</w:t>
      </w:r>
      <w:r>
        <w:t xml:space="preserve"> – </w:t>
      </w:r>
      <w:hyperlink r:id="rId4" w:history="1">
        <w:r>
          <w:rPr>
            <w:rStyle w:val="Hipercze"/>
          </w:rPr>
          <w:t>https://dai.ly/k2YpNfL5v2mrC1zFpEf </w:t>
        </w:r>
      </w:hyperlink>
    </w:p>
    <w:p w:rsidR="00A60416" w:rsidRDefault="00A60416" w:rsidP="00A60416">
      <w:pPr>
        <w:pStyle w:val="NormalnyWeb"/>
      </w:pPr>
      <w:r>
        <w:t xml:space="preserve">Film edukacyjny o tematyce: </w:t>
      </w:r>
      <w:r w:rsidRPr="00B8745C">
        <w:rPr>
          <w:b/>
        </w:rPr>
        <w:t>Użyczenie, dzierżawa, a może najem – sposoby użytkowania</w:t>
      </w:r>
      <w:r>
        <w:t xml:space="preserve"> </w:t>
      </w:r>
      <w:r w:rsidRPr="00B8745C">
        <w:rPr>
          <w:b/>
        </w:rPr>
        <w:t>nieruchomości</w:t>
      </w:r>
      <w:r>
        <w:t xml:space="preserve"> –</w:t>
      </w:r>
      <w:hyperlink r:id="rId5" w:history="1">
        <w:r>
          <w:rPr>
            <w:rStyle w:val="Hipercze"/>
          </w:rPr>
          <w:t> https://dai.ly/k5TOJETl6BxAOhzEQga</w:t>
        </w:r>
      </w:hyperlink>
    </w:p>
    <w:p w:rsidR="00A60416" w:rsidRDefault="00A60416" w:rsidP="00A60416">
      <w:pPr>
        <w:pStyle w:val="NormalnyWeb"/>
      </w:pPr>
      <w:r>
        <w:t xml:space="preserve">Film edukacyjny o tematyce: </w:t>
      </w:r>
      <w:r w:rsidRPr="00B8745C">
        <w:rPr>
          <w:b/>
        </w:rPr>
        <w:t>Symulacja rozprawy karnej</w:t>
      </w:r>
      <w:r>
        <w:t xml:space="preserve"> – </w:t>
      </w:r>
      <w:hyperlink r:id="rId6" w:tgtFrame="_blank" w:history="1">
        <w:r>
          <w:rPr>
            <w:rStyle w:val="Hipercze"/>
          </w:rPr>
          <w:t>https://dai.ly/k1lrobrdCXHD7qzNHUK</w:t>
        </w:r>
      </w:hyperlink>
    </w:p>
    <w:p w:rsidR="00A60416" w:rsidRDefault="00A60416" w:rsidP="00A60416">
      <w:pPr>
        <w:pStyle w:val="NormalnyWeb"/>
      </w:pPr>
      <w:r>
        <w:t>Film edukacyjny o tematyce: </w:t>
      </w:r>
      <w:r w:rsidRPr="00B8745C">
        <w:rPr>
          <w:b/>
        </w:rPr>
        <w:t>Rozwód, zagadnienia ogólne cz.1 –</w:t>
      </w:r>
      <w:r>
        <w:t xml:space="preserve"> </w:t>
      </w:r>
      <w:hyperlink r:id="rId7" w:history="1">
        <w:r>
          <w:rPr>
            <w:rStyle w:val="Hipercze"/>
          </w:rPr>
          <w:t>https://dai.ly/kOeZt1rQtT3vHBzTesF</w:t>
        </w:r>
      </w:hyperlink>
    </w:p>
    <w:p w:rsidR="00A60416" w:rsidRDefault="00A60416" w:rsidP="00A60416">
      <w:pPr>
        <w:pStyle w:val="NormalnyWeb"/>
      </w:pPr>
      <w:r>
        <w:t>Film edukacyjny o tematyce: </w:t>
      </w:r>
      <w:r w:rsidRPr="00B8745C">
        <w:rPr>
          <w:b/>
        </w:rPr>
        <w:t>Rozwód, zagadnienia szczególne cz.2 –</w:t>
      </w:r>
      <w:r>
        <w:t xml:space="preserve"> </w:t>
      </w:r>
      <w:hyperlink r:id="rId8" w:history="1">
        <w:r>
          <w:rPr>
            <w:rStyle w:val="Hipercze"/>
          </w:rPr>
          <w:t>https://dai.ly/kNfpbkRpvOOm3hzTesE</w:t>
        </w:r>
      </w:hyperlink>
    </w:p>
    <w:p w:rsidR="00A60416" w:rsidRDefault="00A60416" w:rsidP="00A60416">
      <w:pPr>
        <w:pStyle w:val="NormalnyWeb"/>
      </w:pPr>
      <w:r>
        <w:t>Film edukacyjny o tematyce: </w:t>
      </w:r>
      <w:r w:rsidRPr="00B8745C">
        <w:rPr>
          <w:b/>
        </w:rPr>
        <w:t>Przestępstwo niealimentacji</w:t>
      </w:r>
      <w:r>
        <w:t xml:space="preserve"> – </w:t>
      </w:r>
      <w:hyperlink r:id="rId9" w:history="1">
        <w:r>
          <w:rPr>
            <w:rStyle w:val="Hipercze"/>
          </w:rPr>
          <w:t>https://dai.ly/x8rqxwq</w:t>
        </w:r>
      </w:hyperlink>
    </w:p>
    <w:p w:rsidR="00A60416" w:rsidRDefault="00A60416" w:rsidP="00A60416">
      <w:pPr>
        <w:pStyle w:val="NormalnyWeb"/>
      </w:pPr>
      <w:r>
        <w:t xml:space="preserve">Film edukacyjny o tematyce: </w:t>
      </w:r>
      <w:r w:rsidRPr="00B8745C">
        <w:rPr>
          <w:b/>
        </w:rPr>
        <w:t>Nieodpłatna pomoc prawna i nieodpłatne poradnictwo obywatelskie</w:t>
      </w:r>
      <w:r>
        <w:t xml:space="preserve"> – </w:t>
      </w:r>
      <w:hyperlink r:id="rId10" w:history="1">
        <w:r>
          <w:rPr>
            <w:rStyle w:val="Hipercze"/>
          </w:rPr>
          <w:t>https://dai.ly/k5wjBYCxN0S9Z5zTeD9</w:t>
        </w:r>
      </w:hyperlink>
    </w:p>
    <w:p w:rsidR="00A60416" w:rsidRDefault="00A60416" w:rsidP="00A60416">
      <w:pPr>
        <w:pStyle w:val="NormalnyWeb"/>
      </w:pPr>
      <w:r>
        <w:t>Film edukacyjny o tematyce:</w:t>
      </w:r>
      <w:r w:rsidRPr="00B8745C">
        <w:rPr>
          <w:b/>
        </w:rPr>
        <w:t> Zasiedzenie</w:t>
      </w:r>
      <w:r>
        <w:t xml:space="preserve"> – </w:t>
      </w:r>
      <w:hyperlink r:id="rId11" w:history="1">
        <w:r>
          <w:rPr>
            <w:rStyle w:val="Hipercze"/>
          </w:rPr>
          <w:t>https://dai.ly/k1hDWpv7Em3dONzTenX</w:t>
        </w:r>
      </w:hyperlink>
    </w:p>
    <w:p w:rsidR="00050EC2" w:rsidRDefault="001949E6">
      <w:bookmarkStart w:id="0" w:name="_GoBack"/>
      <w:bookmarkEnd w:id="0"/>
    </w:p>
    <w:sectPr w:rsidR="0005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16"/>
    <w:rsid w:val="00185250"/>
    <w:rsid w:val="0084459F"/>
    <w:rsid w:val="00A60416"/>
    <w:rsid w:val="00B8745C"/>
    <w:rsid w:val="00E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47AE5-06CE-4782-8C9D-3DA72495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6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0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.ly/kNfpbkRpvOOm3hzTe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i.ly/kOeZt1rQtT3vHBzTes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i.ly/k1lrobrdCXHD7qzNHUK" TargetMode="External"/><Relationship Id="rId11" Type="http://schemas.openxmlformats.org/officeDocument/2006/relationships/hyperlink" Target="https://dai.ly/k1hDWpv7Em3dONzTenX" TargetMode="External"/><Relationship Id="rId5" Type="http://schemas.openxmlformats.org/officeDocument/2006/relationships/hyperlink" Target="https://dai.ly/k5TOJETl6BxAOhzEQga" TargetMode="External"/><Relationship Id="rId10" Type="http://schemas.openxmlformats.org/officeDocument/2006/relationships/hyperlink" Target="https://dai.ly/k5wjBYCxN0S9Z5zTeD9" TargetMode="External"/><Relationship Id="rId4" Type="http://schemas.openxmlformats.org/officeDocument/2006/relationships/hyperlink" Target="https://dai.ly/k2YpNfL5v2mrC1zFpEf" TargetMode="External"/><Relationship Id="rId9" Type="http://schemas.openxmlformats.org/officeDocument/2006/relationships/hyperlink" Target="https://dai.ly/x8rqxw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2</cp:revision>
  <dcterms:created xsi:type="dcterms:W3CDTF">2024-01-25T10:37:00Z</dcterms:created>
  <dcterms:modified xsi:type="dcterms:W3CDTF">2024-01-25T10:37:00Z</dcterms:modified>
</cp:coreProperties>
</file>