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4687" w14:textId="0F09A72F" w:rsidR="008F6A87" w:rsidRDefault="008F6A87">
      <w:pPr>
        <w:rPr>
          <w:rFonts w:ascii="Times New Roman" w:hAnsi="Times New Roman" w:cs="Times New Roman"/>
          <w:sz w:val="24"/>
          <w:szCs w:val="24"/>
        </w:rPr>
      </w:pPr>
      <w:r w:rsidRPr="008F6A87">
        <w:rPr>
          <w:rFonts w:ascii="Times New Roman" w:hAnsi="Times New Roman" w:cs="Times New Roman"/>
          <w:sz w:val="24"/>
          <w:szCs w:val="24"/>
        </w:rPr>
        <w:t>ORI.0022.41.2023.SP</w:t>
      </w:r>
    </w:p>
    <w:p w14:paraId="0B57EEDA" w14:textId="5D55DC87" w:rsidR="008F6A87" w:rsidRPr="003269DD" w:rsidRDefault="008F6A87" w:rsidP="008F6A8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  <w:t>PROTOKÓŁ NR 311/23</w:t>
      </w:r>
    </w:p>
    <w:p w14:paraId="4772D26C" w14:textId="77777777" w:rsidR="008F6A87" w:rsidRDefault="008F6A87" w:rsidP="008F6A87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  <w:t>Z POSIEDZENIA ZARZĄDU POWIATU ZAWIERCIAŃSKIEGO</w:t>
      </w:r>
    </w:p>
    <w:p w14:paraId="52141B33" w14:textId="4F47E8DA" w:rsidR="008F6A87" w:rsidRDefault="008F6A87" w:rsidP="005614A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w dniu 28 września 2023 roku </w:t>
      </w:r>
    </w:p>
    <w:p w14:paraId="68645CE0" w14:textId="77777777" w:rsidR="008F6A87" w:rsidRDefault="008F6A87" w:rsidP="008F6A8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6D4BE60C" w14:textId="77777777" w:rsidR="008F6A87" w:rsidRDefault="008F6A87" w:rsidP="005614A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Dors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Po powitaniu zebranych  stwierdził, że obecnych jest 3 Członków Zarządu Powiatu co stanowi quorum do podejmowania prawomocnych uchwał i innych decyzji.</w:t>
      </w:r>
    </w:p>
    <w:p w14:paraId="13C5510C" w14:textId="77777777" w:rsidR="008F6A87" w:rsidRDefault="008F6A87" w:rsidP="005614A1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3C30869" w14:textId="77777777" w:rsidR="008F6A87" w:rsidRDefault="008F6A87" w:rsidP="005614A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AD II.</w:t>
      </w:r>
    </w:p>
    <w:p w14:paraId="3C266FD3" w14:textId="77777777" w:rsidR="008F6A87" w:rsidRDefault="008F6A87" w:rsidP="005614A1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Zarząd Powiatu jednogłośnie przy 3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  <w:r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</w:p>
    <w:p w14:paraId="299CB6AA" w14:textId="77777777" w:rsidR="008F6A87" w:rsidRDefault="008F6A87" w:rsidP="005614A1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Otwarcie posiedzenia i stwierdzenie prawomocności obrad.</w:t>
      </w:r>
    </w:p>
    <w:p w14:paraId="7C185665" w14:textId="77777777" w:rsidR="008F6A87" w:rsidRDefault="008F6A87" w:rsidP="005614A1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Przyjęcie porządku posiedzenia.</w:t>
      </w:r>
    </w:p>
    <w:p w14:paraId="3C4B6CBE" w14:textId="77777777" w:rsidR="008F6A87" w:rsidRPr="008F6A87" w:rsidRDefault="008F6A87" w:rsidP="0056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</w:rPr>
      </w:pPr>
      <w:r w:rsidRPr="008F6A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A. </w:t>
      </w:r>
      <w:r w:rsidRPr="008F6A87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</w:rPr>
        <w:t>GOSPODAROWANIE NIERUCHOMOŚCIAMI:</w:t>
      </w:r>
    </w:p>
    <w:p w14:paraId="687D0E74" w14:textId="0145879C" w:rsidR="005614A1" w:rsidRPr="005614A1" w:rsidRDefault="008F6A87" w:rsidP="005614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Rozpatrzenie projektu uchwały w sprawie wyrażenia zgody na zawarcie umowy</w:t>
      </w:r>
      <w:r w:rsid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najmu sali znajdującej się na nieruchomości będącej w użytkowaniu Szpitala</w:t>
      </w:r>
      <w:r w:rsid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P</w:t>
      </w:r>
      <w:r w:rsidR="005614A1"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owiatowego w Zawierciu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.</w:t>
      </w:r>
    </w:p>
    <w:p w14:paraId="70A6983C" w14:textId="4572145D" w:rsidR="008F6A87" w:rsidRPr="005614A1" w:rsidRDefault="008F6A87" w:rsidP="005614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Rozpatrzenie projektu uchwały w sprawie wyrażenia zgody na zawarcie umowy</w:t>
      </w:r>
      <w:r w:rsid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użyczenia aktywów trwałych w postaci części powierzchni gruntu pozostającego w</w:t>
      </w:r>
      <w:r w:rsid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użytkowaniu Szpitala Powiatowego w Zawierciu na okres do 3 lat.</w:t>
      </w:r>
    </w:p>
    <w:p w14:paraId="422B3BEB" w14:textId="77777777" w:rsidR="008F6A87" w:rsidRPr="008F6A87" w:rsidRDefault="008F6A87" w:rsidP="005614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</w:rPr>
      </w:pPr>
      <w:r w:rsidRPr="008F6A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B. </w:t>
      </w:r>
      <w:r w:rsidRPr="008F6A87">
        <w:rPr>
          <w:rFonts w:ascii="Times New Roman" w:hAnsi="Times New Roman" w:cs="Times New Roman"/>
          <w:b/>
          <w:bCs/>
          <w:color w:val="00000A"/>
          <w:kern w:val="0"/>
          <w:sz w:val="24"/>
          <w:szCs w:val="24"/>
        </w:rPr>
        <w:t>SPRAWY BUDŻETOWE:</w:t>
      </w:r>
    </w:p>
    <w:p w14:paraId="464EDD66" w14:textId="2224B910" w:rsidR="008F6A87" w:rsidRPr="005614A1" w:rsidRDefault="008F6A87" w:rsidP="00561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Rozpatrzenie projektu uchwały w sprawie zmian w planie finansowym</w:t>
      </w:r>
      <w:r w:rsid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wynikających z uchwały Rady Powiatu Zawierciańskiego z dnia 28 września</w:t>
      </w:r>
      <w:r w:rsid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5614A1">
        <w:rPr>
          <w:rFonts w:ascii="Times New Roman" w:hAnsi="Times New Roman" w:cs="Times New Roman"/>
          <w:color w:val="00000A"/>
          <w:kern w:val="0"/>
          <w:sz w:val="24"/>
          <w:szCs w:val="24"/>
        </w:rPr>
        <w:t>2023r.</w:t>
      </w:r>
    </w:p>
    <w:p w14:paraId="5A907B41" w14:textId="77777777" w:rsidR="008F6A87" w:rsidRPr="008F6A87" w:rsidRDefault="008F6A87" w:rsidP="005614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8F6A87">
        <w:rPr>
          <w:rFonts w:ascii="Times New Roman" w:hAnsi="Times New Roman" w:cs="Times New Roman"/>
          <w:color w:val="000000"/>
          <w:kern w:val="0"/>
          <w:sz w:val="24"/>
          <w:szCs w:val="24"/>
        </w:rPr>
        <w:t>III. Sprawy różne i wolne wnioski.</w:t>
      </w:r>
    </w:p>
    <w:p w14:paraId="4EBEC376" w14:textId="73D55E5A" w:rsidR="008F6A87" w:rsidRPr="008F6A87" w:rsidRDefault="008F6A87" w:rsidP="005614A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</w:pPr>
      <w:r w:rsidRPr="008F6A87">
        <w:rPr>
          <w:rFonts w:ascii="Times New Roman" w:hAnsi="Times New Roman" w:cs="Times New Roman"/>
          <w:color w:val="000000"/>
          <w:kern w:val="0"/>
          <w:sz w:val="24"/>
          <w:szCs w:val="24"/>
        </w:rPr>
        <w:t>IV. Zamknięcie posiedzenia.</w:t>
      </w:r>
    </w:p>
    <w:p w14:paraId="3397D2E8" w14:textId="77777777" w:rsidR="008F6A87" w:rsidRPr="008F6A87" w:rsidRDefault="008F6A87" w:rsidP="005614A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6A87">
        <w:rPr>
          <w:rFonts w:ascii="Times New Roman" w:hAnsi="Times New Roman" w:cs="Times New Roman"/>
          <w:b/>
          <w:bCs/>
          <w:sz w:val="24"/>
          <w:szCs w:val="24"/>
          <w:u w:val="single"/>
        </w:rPr>
        <w:t>AD A 1.</w:t>
      </w:r>
    </w:p>
    <w:p w14:paraId="318AFDD6" w14:textId="57B37423" w:rsidR="008F6A87" w:rsidRDefault="008F6A87" w:rsidP="0056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8F6A87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8F6A87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jednogłośnie przy 3 głosach „za</w:t>
      </w:r>
      <w:r w:rsidRPr="008F6A87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 xml:space="preserve">” podjął </w:t>
      </w:r>
      <w:r w:rsidRPr="008F6A87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wyrażenia zgody na zawarcie umowy</w:t>
      </w:r>
      <w:r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najmu sali znajdującej się na nieruchomości będącej w użytkowaniu Szpitala</w:t>
      </w:r>
      <w:r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Powiatowego w Zawierciu.</w:t>
      </w:r>
    </w:p>
    <w:p w14:paraId="284DB4D7" w14:textId="77777777" w:rsidR="008F6A87" w:rsidRPr="00981754" w:rsidRDefault="008F6A87" w:rsidP="005614A1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A 2</w:t>
      </w:r>
      <w:r w:rsidRPr="0098175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924A1A6" w14:textId="5FA9525E" w:rsidR="008F6A87" w:rsidRDefault="008F6A87" w:rsidP="0056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981754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981754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jednogłośnie przy 3 głosach „za</w:t>
      </w:r>
      <w:r w:rsidRPr="0098175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 xml:space="preserve">” podjął </w:t>
      </w:r>
      <w:r w:rsidRPr="00981754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wyrażenia zgody na zawarcie umowy</w:t>
      </w:r>
      <w:r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użyczenia aktywów trwałych w postaci części powierzchni gruntu pozostającego w</w:t>
      </w:r>
      <w:r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użytkowaniu Szpitala Powiatowego w Zawierciu na okres do 3 lat.</w:t>
      </w:r>
    </w:p>
    <w:p w14:paraId="78B3B49F" w14:textId="77777777" w:rsidR="008F6A87" w:rsidRPr="00981754" w:rsidRDefault="008F6A87" w:rsidP="005614A1">
      <w:pPr>
        <w:spacing w:after="0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B</w:t>
      </w:r>
      <w:r w:rsidRPr="009817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1.</w:t>
      </w:r>
    </w:p>
    <w:p w14:paraId="40BD297F" w14:textId="394B7FED" w:rsidR="008F6A87" w:rsidRDefault="008F6A87" w:rsidP="0056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kern w:val="0"/>
          <w:sz w:val="24"/>
          <w:szCs w:val="24"/>
        </w:rPr>
      </w:pPr>
      <w:r w:rsidRPr="00981754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981754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jednogłośnie przy 3 głosach „za</w:t>
      </w:r>
      <w:r w:rsidRPr="00981754">
        <w:rPr>
          <w:rFonts w:ascii="Times New Roman" w:eastAsia="Lucida Sans Unicode" w:hAnsi="Times New Roman" w:cs="Times New Roman"/>
          <w:color w:val="00000A"/>
          <w:sz w:val="24"/>
          <w:szCs w:val="24"/>
          <w:lang w:eastAsia="zh-CN" w:bidi="hi-IN"/>
        </w:rPr>
        <w:t xml:space="preserve">” podjął </w:t>
      </w:r>
      <w:r w:rsidRPr="00981754"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>uchwałę w sprawie</w:t>
      </w:r>
      <w:r>
        <w:rPr>
          <w:rFonts w:ascii="Times New Roman" w:eastAsia="Lucida Sans Unicode" w:hAnsi="Times New Roman" w:cs="Times New Roman"/>
          <w:bCs/>
          <w:color w:val="00000A"/>
          <w:sz w:val="24"/>
          <w:szCs w:val="24"/>
          <w:lang w:eastAsia="zh-CN" w:bidi="hi-IN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zmian w planie finansowym</w:t>
      </w:r>
      <w:r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wynikających z uchwały Rady Powiatu Zawierciańskiego z dnia 28 września</w:t>
      </w:r>
      <w:r>
        <w:rPr>
          <w:rFonts w:ascii="Times New Roman" w:hAnsi="Times New Roman" w:cs="Times New Roman"/>
          <w:color w:val="00000A"/>
          <w:kern w:val="0"/>
          <w:sz w:val="24"/>
          <w:szCs w:val="24"/>
        </w:rPr>
        <w:t xml:space="preserve"> </w:t>
      </w:r>
      <w:r w:rsidRPr="008F6A87">
        <w:rPr>
          <w:rFonts w:ascii="Times New Roman" w:hAnsi="Times New Roman" w:cs="Times New Roman"/>
          <w:color w:val="00000A"/>
          <w:kern w:val="0"/>
          <w:sz w:val="24"/>
          <w:szCs w:val="24"/>
        </w:rPr>
        <w:t>2023r.</w:t>
      </w:r>
    </w:p>
    <w:p w14:paraId="3CDAE4C8" w14:textId="77777777" w:rsidR="008F6A87" w:rsidRPr="00981754" w:rsidRDefault="008F6A87" w:rsidP="0056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17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34878F1E" w14:textId="77777777" w:rsidR="008F6A87" w:rsidRPr="00981754" w:rsidRDefault="008F6A87" w:rsidP="00561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54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4F8A5028" w14:textId="77777777" w:rsidR="008F6A87" w:rsidRPr="00981754" w:rsidRDefault="008F6A87" w:rsidP="0056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175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0831FBB5" w14:textId="14BCE5B0" w:rsidR="008F6A87" w:rsidRDefault="008F6A87" w:rsidP="005614A1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754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98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Gabriel </w:t>
      </w:r>
      <w:proofErr w:type="spellStart"/>
      <w:r w:rsidRPr="00981754">
        <w:rPr>
          <w:rFonts w:ascii="Times New Roman" w:hAnsi="Times New Roman" w:cs="Times New Roman"/>
          <w:b/>
          <w:color w:val="000000"/>
          <w:sz w:val="24"/>
          <w:szCs w:val="24"/>
        </w:rPr>
        <w:t>Dors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zamknął 311</w:t>
      </w:r>
      <w:r w:rsidRPr="00981754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16341010" w14:textId="77777777" w:rsidR="00B526F8" w:rsidRDefault="00B526F8" w:rsidP="00B526F8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42C130E3" w14:textId="7C6BB1F1" w:rsidR="005614A1" w:rsidRPr="00B526F8" w:rsidRDefault="00B526F8" w:rsidP="00B526F8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4B120DEC" w14:textId="77777777" w:rsidR="005614A1" w:rsidRDefault="005614A1" w:rsidP="005614A1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</w:p>
    <w:p w14:paraId="2DC45965" w14:textId="087D5427" w:rsidR="005614A1" w:rsidRPr="005614A1" w:rsidRDefault="005614A1" w:rsidP="005614A1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5614A1">
        <w:rPr>
          <w:rFonts w:ascii="Times New Roman" w:hAnsi="Times New Roman" w:cs="Times New Roman"/>
          <w:color w:val="000000"/>
        </w:rPr>
        <w:t xml:space="preserve">Protokół sporządziła: Sylwia Pikuła </w:t>
      </w:r>
    </w:p>
    <w:sectPr w:rsidR="005614A1" w:rsidRPr="005614A1" w:rsidSect="005614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DD8B" w14:textId="77777777" w:rsidR="008C02E0" w:rsidRDefault="008C02E0" w:rsidP="005614A1">
      <w:pPr>
        <w:spacing w:after="0" w:line="240" w:lineRule="auto"/>
      </w:pPr>
      <w:r>
        <w:separator/>
      </w:r>
    </w:p>
  </w:endnote>
  <w:endnote w:type="continuationSeparator" w:id="0">
    <w:p w14:paraId="6524DAA5" w14:textId="77777777" w:rsidR="008C02E0" w:rsidRDefault="008C02E0" w:rsidP="005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4EA3" w14:textId="77777777" w:rsidR="008C02E0" w:rsidRDefault="008C02E0" w:rsidP="005614A1">
      <w:pPr>
        <w:spacing w:after="0" w:line="240" w:lineRule="auto"/>
      </w:pPr>
      <w:r>
        <w:separator/>
      </w:r>
    </w:p>
  </w:footnote>
  <w:footnote w:type="continuationSeparator" w:id="0">
    <w:p w14:paraId="63508E13" w14:textId="77777777" w:rsidR="008C02E0" w:rsidRDefault="008C02E0" w:rsidP="0056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A0C"/>
    <w:multiLevelType w:val="hybridMultilevel"/>
    <w:tmpl w:val="DEB0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832"/>
    <w:multiLevelType w:val="hybridMultilevel"/>
    <w:tmpl w:val="CC881C62"/>
    <w:lvl w:ilvl="0" w:tplc="B824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31D2"/>
    <w:multiLevelType w:val="hybridMultilevel"/>
    <w:tmpl w:val="AC2EDC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029FD"/>
    <w:multiLevelType w:val="hybridMultilevel"/>
    <w:tmpl w:val="AC2EDC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C7496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8A3DB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88412">
    <w:abstractNumId w:val="3"/>
  </w:num>
  <w:num w:numId="2" w16cid:durableId="1084839556">
    <w:abstractNumId w:val="2"/>
  </w:num>
  <w:num w:numId="3" w16cid:durableId="7952141">
    <w:abstractNumId w:val="0"/>
  </w:num>
  <w:num w:numId="4" w16cid:durableId="171535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87"/>
    <w:rsid w:val="005614A1"/>
    <w:rsid w:val="008C02E0"/>
    <w:rsid w:val="008F6A87"/>
    <w:rsid w:val="00A41D9C"/>
    <w:rsid w:val="00A53171"/>
    <w:rsid w:val="00B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4200"/>
  <w15:chartTrackingRefBased/>
  <w15:docId w15:val="{6BC126C7-8E15-4884-9809-D6FAF55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A1"/>
  </w:style>
  <w:style w:type="paragraph" w:styleId="Stopka">
    <w:name w:val="footer"/>
    <w:basedOn w:val="Normalny"/>
    <w:link w:val="StopkaZnak"/>
    <w:uiPriority w:val="99"/>
    <w:unhideWhenUsed/>
    <w:rsid w:val="005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Sylwia Gierzok</cp:lastModifiedBy>
  <cp:revision>4</cp:revision>
  <dcterms:created xsi:type="dcterms:W3CDTF">2023-10-05T12:37:00Z</dcterms:created>
  <dcterms:modified xsi:type="dcterms:W3CDTF">2023-10-24T07:59:00Z</dcterms:modified>
</cp:coreProperties>
</file>