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ECA0E" w14:textId="77777777" w:rsidR="00E72B8C" w:rsidRPr="00E72B8C" w:rsidRDefault="00E72B8C" w:rsidP="00E72B8C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72B8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ORI.0022.37.2023.AK</w:t>
      </w:r>
    </w:p>
    <w:p w14:paraId="3C5A3ED2" w14:textId="77777777" w:rsidR="0086174C" w:rsidRDefault="0086174C" w:rsidP="00D65431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6D28DFEB" w14:textId="77777777" w:rsidR="00D65431" w:rsidRDefault="00184D81" w:rsidP="00D65431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PROTOKÓŁ NR 307/23 </w:t>
      </w:r>
      <w:r w:rsidR="00D6543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54232E36" w14:textId="77777777" w:rsidR="00D65431" w:rsidRDefault="00184D81" w:rsidP="00D65431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Z </w:t>
      </w:r>
      <w:r w:rsidR="00D6543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POSIEDZENIA ZARZĄDU POWIATU ZAWIERCIAŃSKIEGO</w:t>
      </w:r>
    </w:p>
    <w:p w14:paraId="64B0A090" w14:textId="77777777" w:rsidR="00D65431" w:rsidRDefault="00D65431" w:rsidP="00D65431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w dniu 31 sierpnia 2023 r</w:t>
      </w:r>
      <w:r w:rsidR="00184D8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oku</w:t>
      </w:r>
    </w:p>
    <w:p w14:paraId="670C9112" w14:textId="77777777" w:rsidR="00D65431" w:rsidRDefault="00D65431" w:rsidP="00D65431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68265ACB" w14:textId="77777777" w:rsidR="005303B5" w:rsidRPr="005303B5" w:rsidRDefault="005303B5" w:rsidP="005303B5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5303B5">
        <w:rPr>
          <w:rFonts w:ascii="Times New Roman" w:eastAsia="Calibri" w:hAnsi="Times New Roman" w:cs="Times New Roman"/>
          <w:b/>
          <w:sz w:val="24"/>
          <w:szCs w:val="24"/>
          <w:u w:val="single"/>
        </w:rPr>
        <w:t>AD I.</w:t>
      </w:r>
    </w:p>
    <w:p w14:paraId="2276163C" w14:textId="77777777" w:rsidR="005303B5" w:rsidRPr="005303B5" w:rsidRDefault="005303B5" w:rsidP="005303B5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03B5"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Starosta </w:t>
      </w:r>
      <w:r w:rsidRPr="005303B5"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 w:rsidRPr="005303B5">
        <w:rPr>
          <w:rFonts w:ascii="Times New Roman" w:eastAsia="Calibri" w:hAnsi="Times New Roman" w:cs="Times New Roman"/>
          <w:sz w:val="24"/>
          <w:szCs w:val="24"/>
        </w:rPr>
        <w:t>.</w:t>
      </w:r>
      <w:r w:rsidRPr="005303B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303B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 powitaniu zebranych  stwierdził, że obecnych jest 3 Członków Zarządu Powiatu co stanowi quorum do podejmowania prawomocnych uchwał i innych decyzji.</w:t>
      </w:r>
    </w:p>
    <w:p w14:paraId="273FB246" w14:textId="77777777" w:rsidR="005303B5" w:rsidRPr="005303B5" w:rsidRDefault="005303B5" w:rsidP="005303B5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03B5"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14:paraId="51A6DCEE" w14:textId="77777777" w:rsidR="005303B5" w:rsidRPr="005303B5" w:rsidRDefault="005303B5" w:rsidP="005303B5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5303B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II.</w:t>
      </w:r>
    </w:p>
    <w:p w14:paraId="09766477" w14:textId="77777777" w:rsidR="005303B5" w:rsidRDefault="005303B5" w:rsidP="002313CB">
      <w:pPr>
        <w:suppressAutoHyphens/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303B5">
        <w:rPr>
          <w:rFonts w:ascii="Times New Roman" w:hAnsi="Times New Roman" w:cs="Times New Roman"/>
          <w:sz w:val="24"/>
          <w:szCs w:val="24"/>
        </w:rPr>
        <w:t>Zarząd Powiatu jednogłośnie przy 3 głosach „za” przyjął porządek posiedzenia</w:t>
      </w:r>
      <w:r>
        <w:rPr>
          <w:rFonts w:ascii="Times New Roman" w:hAnsi="Times New Roman" w:cs="Times New Roman"/>
          <w:sz w:val="24"/>
          <w:szCs w:val="24"/>
        </w:rPr>
        <w:t>, który</w:t>
      </w:r>
    </w:p>
    <w:p w14:paraId="1DF8E015" w14:textId="77777777" w:rsidR="00184D81" w:rsidRPr="005303B5" w:rsidRDefault="005303B5" w:rsidP="002313CB">
      <w:pPr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przedstawia się następująco:</w:t>
      </w:r>
    </w:p>
    <w:p w14:paraId="6FB9379A" w14:textId="77777777" w:rsidR="00D65431" w:rsidRDefault="00D65431" w:rsidP="005303B5">
      <w:pPr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2F971511" w14:textId="77777777" w:rsidR="00D65431" w:rsidRPr="00357F9B" w:rsidRDefault="00D65431" w:rsidP="005303B5">
      <w:pPr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52100C69" w14:textId="77777777" w:rsidR="005A7BF0" w:rsidRDefault="005A7BF0" w:rsidP="005303B5">
      <w:pPr>
        <w:pStyle w:val="Akapitzlist"/>
        <w:numPr>
          <w:ilvl w:val="0"/>
          <w:numId w:val="2"/>
        </w:numPr>
        <w:spacing w:after="0" w:line="257" w:lineRule="auto"/>
        <w:ind w:left="1066" w:hanging="357"/>
        <w:contextualSpacing w:val="0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SPRAWY BUDŻETOWE:</w:t>
      </w:r>
    </w:p>
    <w:p w14:paraId="4CB8ECD0" w14:textId="77777777" w:rsidR="005A7BF0" w:rsidRDefault="005A7BF0" w:rsidP="005303B5">
      <w:pPr>
        <w:pStyle w:val="Akapitzlist"/>
        <w:numPr>
          <w:ilvl w:val="0"/>
          <w:numId w:val="3"/>
        </w:numPr>
        <w:suppressAutoHyphens/>
        <w:spacing w:after="0" w:line="288" w:lineRule="auto"/>
        <w:ind w:left="1423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zmian w planie finansowym wynikających z uchwały Rady Powiatu Zawierciańskiego z dnia 31 sierpnia 2023</w:t>
      </w:r>
      <w:r w:rsidR="005303B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r. </w:t>
      </w:r>
    </w:p>
    <w:p w14:paraId="6D61CB24" w14:textId="77777777" w:rsidR="005A7BF0" w:rsidRDefault="005A7BF0" w:rsidP="005303B5">
      <w:pPr>
        <w:pStyle w:val="Akapitzlist"/>
        <w:numPr>
          <w:ilvl w:val="0"/>
          <w:numId w:val="3"/>
        </w:numPr>
        <w:suppressAutoHyphens/>
        <w:spacing w:after="0" w:line="288" w:lineRule="auto"/>
        <w:ind w:left="1423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zmiany uchwały Zarz</w:t>
      </w:r>
      <w:r w:rsidR="00187C5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ądu Powiatu Zawierciańskiego Nr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142/864/20 z dnia 13 listopada 2020 roku w sprawie uchwalenia planu finansowego wydatków </w:t>
      </w:r>
      <w:r w:rsidR="00187C5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do środków otrzymanych z Rządowego Funduszu Inwestycji Lokalnych, zgromadzonych na wydzielonym rachunku dochodów. </w:t>
      </w:r>
    </w:p>
    <w:p w14:paraId="5BBB0D47" w14:textId="77777777" w:rsidR="00187C54" w:rsidRDefault="00187C54" w:rsidP="005303B5">
      <w:pPr>
        <w:pStyle w:val="Akapitzlist"/>
        <w:numPr>
          <w:ilvl w:val="0"/>
          <w:numId w:val="2"/>
        </w:numPr>
        <w:suppressAutoHyphens/>
        <w:spacing w:after="0" w:line="288" w:lineRule="auto"/>
        <w:ind w:left="1066" w:hanging="357"/>
        <w:contextualSpacing w:val="0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187C5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EDUKACJA PUBLICZNA: </w:t>
      </w:r>
    </w:p>
    <w:p w14:paraId="31F93788" w14:textId="77777777" w:rsidR="00460BC8" w:rsidRPr="005303B5" w:rsidRDefault="00460BC8" w:rsidP="005303B5">
      <w:pPr>
        <w:pStyle w:val="Akapitzlist"/>
        <w:numPr>
          <w:ilvl w:val="0"/>
          <w:numId w:val="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60BC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Zajęcie stanowiska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pisma Dyrektora Zespołu Szkół im. generała Józefa Bema w Zawierciu o wyrażenie zgody na zawarcie umowy z Naukową              i Akademicką Siecią Komputerową – Państwowym Instytutem Badawczym                 w Warszawie w ramach projektu Edukacyjnej Sieci Antysmogowej (ESA). </w:t>
      </w:r>
    </w:p>
    <w:p w14:paraId="40D434F9" w14:textId="77777777" w:rsidR="00187C54" w:rsidRPr="00407263" w:rsidRDefault="00187C54" w:rsidP="00187C54">
      <w:pPr>
        <w:pStyle w:val="Akapitzlist"/>
        <w:numPr>
          <w:ilvl w:val="0"/>
          <w:numId w:val="1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7263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14:paraId="280102C2" w14:textId="77777777" w:rsidR="00187C54" w:rsidRPr="00357F9B" w:rsidRDefault="00187C54" w:rsidP="00187C54">
      <w:pPr>
        <w:numPr>
          <w:ilvl w:val="0"/>
          <w:numId w:val="1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Zamknięcie posiedzenia.</w:t>
      </w:r>
    </w:p>
    <w:p w14:paraId="49D39F32" w14:textId="77777777" w:rsidR="005303B5" w:rsidRPr="005303B5" w:rsidRDefault="005303B5" w:rsidP="005303B5">
      <w:pPr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303B5">
        <w:rPr>
          <w:rFonts w:ascii="Times New Roman" w:eastAsia="Calibri" w:hAnsi="Times New Roman" w:cs="Times New Roman"/>
          <w:b/>
          <w:sz w:val="24"/>
          <w:szCs w:val="24"/>
          <w:u w:val="single"/>
        </w:rPr>
        <w:t>AD A 1.</w:t>
      </w:r>
    </w:p>
    <w:p w14:paraId="568F2F62" w14:textId="77777777" w:rsidR="00187C54" w:rsidRPr="005303B5" w:rsidRDefault="005303B5" w:rsidP="005303B5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5303B5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5303B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t xml:space="preserve"> </w:t>
      </w:r>
      <w:r w:rsidRPr="005303B5">
        <w:rPr>
          <w:rFonts w:ascii="Times New Roman" w:eastAsia="Calibri" w:hAnsi="Times New Roman" w:cs="Times New Roman"/>
          <w:bCs/>
          <w:sz w:val="24"/>
          <w:szCs w:val="24"/>
        </w:rPr>
        <w:t>podjął uchwałę</w:t>
      </w:r>
      <w:r w:rsidRPr="005303B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sprawie zmian w planie finansowym wynikających z uchwały Rady Powiatu Zawierciańskiego z dnia 31 sierpnia 2023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5303B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r. </w:t>
      </w:r>
    </w:p>
    <w:p w14:paraId="4E19A3DC" w14:textId="77777777" w:rsidR="005303B5" w:rsidRPr="005303B5" w:rsidRDefault="005303B5" w:rsidP="005303B5">
      <w:pPr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A 2</w:t>
      </w:r>
      <w:r w:rsidRPr="005303B5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14:paraId="48AFFFEB" w14:textId="77777777" w:rsidR="005303B5" w:rsidRPr="005303B5" w:rsidRDefault="005303B5" w:rsidP="005303B5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5303B5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5303B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t xml:space="preserve"> </w:t>
      </w:r>
      <w:r w:rsidRPr="005303B5">
        <w:rPr>
          <w:rFonts w:ascii="Times New Roman" w:eastAsia="Calibri" w:hAnsi="Times New Roman" w:cs="Times New Roman"/>
          <w:bCs/>
          <w:sz w:val="24"/>
          <w:szCs w:val="24"/>
        </w:rPr>
        <w:t>podjął uchwałę</w:t>
      </w:r>
      <w:r w:rsidRPr="005303B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zmiany uchwały Zarządu Powiatu Zawierciańskiego Nr 142/864/20 z dnia 13 listopada 2020 roku w sprawie uchwalenia planu finansowego wydatków do środków otrzymanych z Rządowego Funduszu Inwestycji Lokalnych, zgromadzonych na wydzielonym rachunku dochodów. </w:t>
      </w:r>
    </w:p>
    <w:p w14:paraId="22F9C1C6" w14:textId="77777777" w:rsidR="0086174C" w:rsidRDefault="0086174C" w:rsidP="005303B5">
      <w:pPr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628B95E1" w14:textId="77777777" w:rsidR="0086174C" w:rsidRDefault="0086174C" w:rsidP="005303B5">
      <w:pPr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001C77C" w14:textId="77777777" w:rsidR="005303B5" w:rsidRPr="005303B5" w:rsidRDefault="005303B5" w:rsidP="005303B5">
      <w:pPr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AD B</w:t>
      </w:r>
      <w:r w:rsidRPr="005303B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1.</w:t>
      </w:r>
    </w:p>
    <w:p w14:paraId="7F4EA55A" w14:textId="77777777" w:rsidR="00EB5820" w:rsidRDefault="00BA7327" w:rsidP="002313CB">
      <w:pPr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5303B5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5303B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pozytywnie rozpatrzył pismo Dyrektora Zespołu Szkół im. generała Józefa Bema w Zawierciu  i wyraził zgodę na zawarcie umowy z Naukową i Akademicką Siecią Komputerową – Państwowym Instytutem Badawczym                 w Warszawie w ramach projektu Edukacyjnej Sieci Antysmogowej (ESA).</w:t>
      </w:r>
    </w:p>
    <w:p w14:paraId="072A6E93" w14:textId="77777777" w:rsidR="007E2811" w:rsidRPr="007E2811" w:rsidRDefault="007E2811" w:rsidP="007E28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AD III</w:t>
      </w:r>
      <w:r w:rsidRPr="007E2811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. </w:t>
      </w:r>
    </w:p>
    <w:p w14:paraId="01E0C111" w14:textId="77777777" w:rsidR="007E2811" w:rsidRPr="007E2811" w:rsidRDefault="007E2811" w:rsidP="007E281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7E2811">
        <w:rPr>
          <w:rFonts w:ascii="Times New Roman" w:hAnsi="Times New Roman" w:cs="Times New Roman"/>
          <w:color w:val="000000"/>
          <w:sz w:val="24"/>
          <w:szCs w:val="24"/>
        </w:rPr>
        <w:t xml:space="preserve">W tym punkcie porządku posiedzenia nie poruszano żadnych spraw ani nie zgłoszono  wniosków. </w:t>
      </w:r>
    </w:p>
    <w:p w14:paraId="265B5D7A" w14:textId="77777777" w:rsidR="007E2811" w:rsidRPr="007E2811" w:rsidRDefault="007E2811" w:rsidP="007E28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7E2811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AD IV. </w:t>
      </w:r>
    </w:p>
    <w:p w14:paraId="1A1DE2EC" w14:textId="77777777" w:rsidR="007E2811" w:rsidRPr="007E2811" w:rsidRDefault="007E2811" w:rsidP="007E2811">
      <w:pPr>
        <w:spacing w:after="12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2811">
        <w:rPr>
          <w:rFonts w:ascii="Times New Roman" w:hAnsi="Times New Roman" w:cs="Times New Roman"/>
          <w:color w:val="000000"/>
          <w:sz w:val="24"/>
          <w:szCs w:val="24"/>
        </w:rPr>
        <w:t xml:space="preserve">Wobec wyczerpania porządku obrad Starosta </w:t>
      </w:r>
      <w:r w:rsidRPr="007E2811">
        <w:rPr>
          <w:rFonts w:ascii="Times New Roman" w:hAnsi="Times New Roman" w:cs="Times New Roman"/>
          <w:b/>
          <w:color w:val="000000"/>
          <w:sz w:val="24"/>
          <w:szCs w:val="24"/>
        </w:rPr>
        <w:t>Gabriel Dors</w:t>
      </w:r>
      <w:r w:rsidRPr="007E2811">
        <w:rPr>
          <w:rFonts w:ascii="Times New Roman" w:hAnsi="Times New Roman" w:cs="Times New Roman"/>
          <w:color w:val="000000"/>
          <w:sz w:val="24"/>
          <w:szCs w:val="24"/>
        </w:rPr>
        <w:t xml:space="preserve"> zamknął </w:t>
      </w:r>
      <w:r>
        <w:rPr>
          <w:rFonts w:ascii="Times New Roman" w:hAnsi="Times New Roman" w:cs="Times New Roman"/>
          <w:color w:val="000000"/>
          <w:sz w:val="24"/>
          <w:szCs w:val="24"/>
        </w:rPr>
        <w:t>307</w:t>
      </w:r>
      <w:r w:rsidRPr="007E2811">
        <w:rPr>
          <w:rFonts w:ascii="Times New Roman" w:hAnsi="Times New Roman" w:cs="Times New Roman"/>
          <w:color w:val="000000"/>
          <w:sz w:val="24"/>
          <w:szCs w:val="24"/>
        </w:rPr>
        <w:t>. posiedzenie Zarządu Powiatu.</w:t>
      </w:r>
    </w:p>
    <w:p w14:paraId="07973ACD" w14:textId="77777777" w:rsidR="007E2811" w:rsidRPr="007E2811" w:rsidRDefault="007E2811" w:rsidP="007E281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FB76D63" w14:textId="77777777" w:rsidR="007E2811" w:rsidRPr="007E2811" w:rsidRDefault="007E2811" w:rsidP="007E281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7278633" w14:textId="77777777" w:rsidR="004152FC" w:rsidRDefault="004152FC" w:rsidP="004152FC">
      <w:pPr>
        <w:spacing w:line="360" w:lineRule="auto"/>
        <w:ind w:left="5664"/>
        <w:jc w:val="center"/>
        <w:rPr>
          <w:rFonts w:ascii="Calibri" w:hAnsi="Calibri"/>
        </w:rPr>
      </w:pPr>
      <w:bookmarkStart w:id="0" w:name="_Hlk33767000"/>
      <w:r>
        <w:t>STAROSTA</w:t>
      </w:r>
    </w:p>
    <w:p w14:paraId="2254368F" w14:textId="77777777" w:rsidR="004152FC" w:rsidRDefault="004152FC" w:rsidP="004152FC">
      <w:pPr>
        <w:spacing w:line="360" w:lineRule="auto"/>
        <w:ind w:left="5664"/>
        <w:jc w:val="center"/>
        <w:rPr>
          <w:rFonts w:ascii="Times New Roman" w:hAnsi="Times New Roman"/>
          <w:sz w:val="24"/>
          <w:szCs w:val="24"/>
        </w:rPr>
      </w:pPr>
      <w:r>
        <w:t>/-/ Gabriel Dors</w:t>
      </w:r>
      <w:bookmarkEnd w:id="0"/>
    </w:p>
    <w:p w14:paraId="4AEC6188" w14:textId="77777777" w:rsidR="007E2811" w:rsidRPr="007E2811" w:rsidRDefault="007E2811" w:rsidP="007E281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666DD4" w14:textId="77777777" w:rsidR="007E2811" w:rsidRPr="007E2811" w:rsidRDefault="007E2811" w:rsidP="007E281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9904C8A" w14:textId="77777777" w:rsidR="007E2811" w:rsidRPr="007E2811" w:rsidRDefault="007E2811" w:rsidP="007E281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FD4FA89" w14:textId="77777777" w:rsidR="007E2811" w:rsidRPr="007E2811" w:rsidRDefault="007E2811" w:rsidP="007E281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89C40A6" w14:textId="77777777" w:rsidR="007E2811" w:rsidRPr="007E2811" w:rsidRDefault="007E2811" w:rsidP="007E281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D68E2D7" w14:textId="77777777" w:rsidR="007E2811" w:rsidRPr="007E2811" w:rsidRDefault="007E2811" w:rsidP="007E281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BD33756" w14:textId="77777777" w:rsidR="007E2811" w:rsidRPr="007E2811" w:rsidRDefault="007E2811" w:rsidP="007E281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0FEA0EE" w14:textId="77777777" w:rsidR="007E2811" w:rsidRPr="007E2811" w:rsidRDefault="007E2811" w:rsidP="007E281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3709744" w14:textId="77777777" w:rsidR="007E2811" w:rsidRPr="007E2811" w:rsidRDefault="007E2811" w:rsidP="007E281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167C625" w14:textId="77777777" w:rsidR="007E2811" w:rsidRPr="007E2811" w:rsidRDefault="007E2811" w:rsidP="007E281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5296D5B" w14:textId="77777777" w:rsidR="007E2811" w:rsidRPr="007E2811" w:rsidRDefault="007E2811" w:rsidP="007E281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15515D4" w14:textId="77777777" w:rsidR="007E2811" w:rsidRPr="007E2811" w:rsidRDefault="007E2811" w:rsidP="007E281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8330A5B" w14:textId="77777777" w:rsidR="007E2811" w:rsidRPr="007E2811" w:rsidRDefault="007E2811" w:rsidP="007E281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9212293" w14:textId="77777777" w:rsidR="007E2811" w:rsidRPr="007E2811" w:rsidRDefault="007E2811" w:rsidP="007E281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738145B" w14:textId="77777777" w:rsidR="007E2811" w:rsidRPr="007E2811" w:rsidRDefault="007E2811" w:rsidP="007E281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E2811">
        <w:rPr>
          <w:rFonts w:ascii="Times New Roman" w:hAnsi="Times New Roman" w:cs="Times New Roman"/>
        </w:rPr>
        <w:t xml:space="preserve">Protokół sporządziła: </w:t>
      </w:r>
    </w:p>
    <w:p w14:paraId="2D71AE51" w14:textId="77777777" w:rsidR="007E2811" w:rsidRPr="007E2811" w:rsidRDefault="007E2811" w:rsidP="007E281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E2811">
        <w:rPr>
          <w:rFonts w:ascii="Times New Roman" w:hAnsi="Times New Roman" w:cs="Times New Roman"/>
        </w:rPr>
        <w:t xml:space="preserve">Główny specjalista Anna Kowalczyk </w:t>
      </w:r>
    </w:p>
    <w:p w14:paraId="7D39294C" w14:textId="77777777" w:rsidR="007E2811" w:rsidRPr="007E2811" w:rsidRDefault="007E2811" w:rsidP="007E2811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14:paraId="14F23A94" w14:textId="77777777" w:rsidR="007E2811" w:rsidRPr="007E2811" w:rsidRDefault="007E2811" w:rsidP="007E2811">
      <w:pPr>
        <w:spacing w:line="252" w:lineRule="auto"/>
      </w:pPr>
    </w:p>
    <w:p w14:paraId="2BBDFDE2" w14:textId="77777777" w:rsidR="007E2811" w:rsidRPr="007E2811" w:rsidRDefault="007E2811" w:rsidP="007E2811">
      <w:pPr>
        <w:spacing w:line="252" w:lineRule="auto"/>
      </w:pPr>
    </w:p>
    <w:p w14:paraId="32C190D5" w14:textId="77777777" w:rsidR="007E2811" w:rsidRPr="007E2811" w:rsidRDefault="007E2811" w:rsidP="007E2811">
      <w:pPr>
        <w:spacing w:line="252" w:lineRule="auto"/>
      </w:pPr>
    </w:p>
    <w:p w14:paraId="46DE0B07" w14:textId="77777777" w:rsidR="007E2811" w:rsidRDefault="007E2811" w:rsidP="007E2811">
      <w:pPr>
        <w:jc w:val="both"/>
      </w:pPr>
    </w:p>
    <w:sectPr w:rsidR="007E281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E4353" w14:textId="77777777" w:rsidR="00FF626F" w:rsidRDefault="00FF626F" w:rsidP="00BA7327">
      <w:pPr>
        <w:spacing w:after="0" w:line="240" w:lineRule="auto"/>
      </w:pPr>
      <w:r>
        <w:separator/>
      </w:r>
    </w:p>
  </w:endnote>
  <w:endnote w:type="continuationSeparator" w:id="0">
    <w:p w14:paraId="17789B3D" w14:textId="77777777" w:rsidR="00FF626F" w:rsidRDefault="00FF626F" w:rsidP="00BA7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4767643"/>
      <w:docPartObj>
        <w:docPartGallery w:val="Page Numbers (Bottom of Page)"/>
        <w:docPartUnique/>
      </w:docPartObj>
    </w:sdtPr>
    <w:sdtContent>
      <w:p w14:paraId="63CB505D" w14:textId="77777777" w:rsidR="00BA7327" w:rsidRDefault="00BA732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13CB">
          <w:rPr>
            <w:noProof/>
          </w:rPr>
          <w:t>2</w:t>
        </w:r>
        <w:r>
          <w:fldChar w:fldCharType="end"/>
        </w:r>
      </w:p>
    </w:sdtContent>
  </w:sdt>
  <w:p w14:paraId="09D6DDF9" w14:textId="77777777" w:rsidR="00BA7327" w:rsidRDefault="00BA73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7E4D7" w14:textId="77777777" w:rsidR="00FF626F" w:rsidRDefault="00FF626F" w:rsidP="00BA7327">
      <w:pPr>
        <w:spacing w:after="0" w:line="240" w:lineRule="auto"/>
      </w:pPr>
      <w:r>
        <w:separator/>
      </w:r>
    </w:p>
  </w:footnote>
  <w:footnote w:type="continuationSeparator" w:id="0">
    <w:p w14:paraId="29B81B57" w14:textId="77777777" w:rsidR="00FF626F" w:rsidRDefault="00FF626F" w:rsidP="00BA73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B2426"/>
    <w:multiLevelType w:val="hybridMultilevel"/>
    <w:tmpl w:val="C5062F3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8125040"/>
    <w:multiLevelType w:val="hybridMultilevel"/>
    <w:tmpl w:val="9F5876E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F65539A"/>
    <w:multiLevelType w:val="hybridMultilevel"/>
    <w:tmpl w:val="25B2940C"/>
    <w:lvl w:ilvl="0" w:tplc="0EF2D296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6281F31"/>
    <w:multiLevelType w:val="hybridMultilevel"/>
    <w:tmpl w:val="3C145466"/>
    <w:lvl w:ilvl="0" w:tplc="F0AC9714">
      <w:start w:val="1"/>
      <w:numFmt w:val="upperLetter"/>
      <w:lvlText w:val="%1."/>
      <w:lvlJc w:val="left"/>
      <w:pPr>
        <w:ind w:left="1069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61EC1242">
      <w:start w:val="1"/>
      <w:numFmt w:val="decimal"/>
      <w:lvlText w:val="%4."/>
      <w:lvlJc w:val="left"/>
      <w:pPr>
        <w:ind w:left="324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36214D"/>
    <w:multiLevelType w:val="hybridMultilevel"/>
    <w:tmpl w:val="143CC20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AE029FD"/>
    <w:multiLevelType w:val="hybridMultilevel"/>
    <w:tmpl w:val="D95C406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6D1E8108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51118939">
    <w:abstractNumId w:val="5"/>
  </w:num>
  <w:num w:numId="2" w16cid:durableId="2562549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4606349">
    <w:abstractNumId w:val="0"/>
  </w:num>
  <w:num w:numId="4" w16cid:durableId="831487863">
    <w:abstractNumId w:val="2"/>
  </w:num>
  <w:num w:numId="5" w16cid:durableId="166407594">
    <w:abstractNumId w:val="4"/>
  </w:num>
  <w:num w:numId="6" w16cid:durableId="973952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E04"/>
    <w:rsid w:val="00184D81"/>
    <w:rsid w:val="00187C54"/>
    <w:rsid w:val="002313CB"/>
    <w:rsid w:val="004152FC"/>
    <w:rsid w:val="00460BC8"/>
    <w:rsid w:val="005303B5"/>
    <w:rsid w:val="005A7BF0"/>
    <w:rsid w:val="00705E04"/>
    <w:rsid w:val="007E2811"/>
    <w:rsid w:val="0086174C"/>
    <w:rsid w:val="00A7598F"/>
    <w:rsid w:val="00BA7327"/>
    <w:rsid w:val="00D65431"/>
    <w:rsid w:val="00D65FB1"/>
    <w:rsid w:val="00E72B8C"/>
    <w:rsid w:val="00EB5820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C25BA"/>
  <w15:chartTrackingRefBased/>
  <w15:docId w15:val="{A4B89409-F9C8-4F06-B333-77B92587B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03B5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7BF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A7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327"/>
  </w:style>
  <w:style w:type="paragraph" w:styleId="Stopka">
    <w:name w:val="footer"/>
    <w:basedOn w:val="Normalny"/>
    <w:link w:val="StopkaZnak"/>
    <w:uiPriority w:val="99"/>
    <w:unhideWhenUsed/>
    <w:rsid w:val="00BA7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4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380</Words>
  <Characters>2282</Characters>
  <Application>Microsoft Office Word</Application>
  <DocSecurity>0</DocSecurity>
  <Lines>19</Lines>
  <Paragraphs>5</Paragraphs>
  <ScaleCrop>false</ScaleCrop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Sylwia Gierzok</cp:lastModifiedBy>
  <cp:revision>14</cp:revision>
  <dcterms:created xsi:type="dcterms:W3CDTF">2023-08-30T10:17:00Z</dcterms:created>
  <dcterms:modified xsi:type="dcterms:W3CDTF">2023-10-23T07:11:00Z</dcterms:modified>
</cp:coreProperties>
</file>