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3" w:rsidRPr="00FD1FC9" w:rsidRDefault="00FD1FC9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D1FC9">
        <w:rPr>
          <w:rFonts w:ascii="Times New Roman" w:hAnsi="Times New Roman" w:cs="Times New Roman"/>
          <w:sz w:val="24"/>
          <w:szCs w:val="24"/>
        </w:rPr>
        <w:t>ORI.0022.23.2023.OL</w:t>
      </w:r>
    </w:p>
    <w:p w:rsidR="001462D3" w:rsidRDefault="00C013F5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294/23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1462D3" w:rsidRDefault="00C013F5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1462D3" w:rsidRDefault="001462D3" w:rsidP="005335C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31 maja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r. </w:t>
      </w:r>
      <w:bookmarkStart w:id="0" w:name="_Hlk523230898"/>
    </w:p>
    <w:bookmarkEnd w:id="0"/>
    <w:p w:rsidR="00466BB6" w:rsidRDefault="00466BB6" w:rsidP="00466BB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466BB6" w:rsidRDefault="00466BB6" w:rsidP="00466BB6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stwierdził, że obecnych jest 3 Członków Zarządu Powiatu co stanowi quorum do podejmowania prawomocnych uchwał i innych decyzji.</w:t>
      </w:r>
    </w:p>
    <w:p w:rsidR="001462D3" w:rsidRPr="00466BB6" w:rsidRDefault="00466BB6" w:rsidP="00466BB6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CF6C15" w:rsidRPr="00AA7956" w:rsidRDefault="00CF6C15" w:rsidP="00CF6C1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CF6C15" w:rsidRPr="00AA7956" w:rsidRDefault="00CF6C15" w:rsidP="00CF6C15">
      <w:pPr>
        <w:spacing w:after="0" w:line="276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porządek posiedzenia, który przedstawia się następująco: </w:t>
      </w:r>
    </w:p>
    <w:p w:rsidR="00CF6C15" w:rsidRDefault="00CF6C15" w:rsidP="00CF6C1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CF6C15" w:rsidRDefault="00CF6C15" w:rsidP="00CF6C15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CF6C15" w:rsidRPr="00C013F5" w:rsidRDefault="00CF6C15" w:rsidP="00CF6C15">
      <w:pPr>
        <w:pStyle w:val="Akapitzlist"/>
        <w:numPr>
          <w:ilvl w:val="1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protokołów</w:t>
      </w:r>
      <w:r w:rsidRPr="00C013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</w:t>
      </w:r>
      <w:r w:rsidRPr="00C013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285/23 z dnia 30 marca 2023r.,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nr </w:t>
      </w:r>
      <w:r w:rsidRPr="00C013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286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5 kwietnia 2023 r. </w:t>
      </w:r>
    </w:p>
    <w:p w:rsidR="00CF6C15" w:rsidRDefault="00CF6C15" w:rsidP="00CF6C15">
      <w:pPr>
        <w:pStyle w:val="Akapitzlist"/>
        <w:numPr>
          <w:ilvl w:val="0"/>
          <w:numId w:val="25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DROGI POWIATOWE</w:t>
      </w: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CF6C15" w:rsidRPr="002F7A38" w:rsidRDefault="00CF6C15" w:rsidP="00CF6C15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F7A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wydania opinii dotyczącej pozbawienia drogi kategorii powiatowej Nr 4802S w Siewierzu gminie Siewierz w powiecie Będzińskim.</w:t>
      </w:r>
    </w:p>
    <w:p w:rsidR="00CF6C15" w:rsidRPr="003F1766" w:rsidRDefault="00CF6C15" w:rsidP="00CF6C15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CF6C15" w:rsidRPr="002F7A38" w:rsidRDefault="00CF6C15" w:rsidP="00CF6C15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F7A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w sprawie wyrażenia zgody na zawarcie kolejnej umowy użyczenia aktywów trwałych w postaci lokalu użytkowego na nieruchomości będącej w użytkowaniu Szpitala Powiatowego w Zawierciu na okres do 3 lat.</w:t>
      </w:r>
    </w:p>
    <w:p w:rsidR="00CF6C15" w:rsidRPr="002F7A38" w:rsidRDefault="00CF6C15" w:rsidP="00CF6C15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F7A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przyjęcia zawiadomienia o zamiarze zawarcia umowy użyczenia hali sportowej usytuowanej na nieruchomości będącej w trwałym zarządzie Zespołu Szkół Ogólnokształcących w Zawierciu.</w:t>
      </w:r>
    </w:p>
    <w:p w:rsidR="00CF6C15" w:rsidRDefault="00CF6C15" w:rsidP="00CF6C15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F7A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wyrażenia zgody na nieodpłatne przekazanie na rzecz Domu Pomocy Społecznej w Zawierciu mienia ruchomego. </w:t>
      </w:r>
    </w:p>
    <w:p w:rsidR="0053639F" w:rsidRPr="00FD1FC9" w:rsidRDefault="0053639F" w:rsidP="00FD1FC9">
      <w:pPr>
        <w:pStyle w:val="Akapitzlist"/>
        <w:numPr>
          <w:ilvl w:val="0"/>
          <w:numId w:val="2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Zajecie stanowiska w sprawie sposobu zagospodarowania nieruchomości niezabudowanej położonej w </w:t>
      </w:r>
      <w:proofErr w:type="spellStart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Udorzu</w:t>
      </w:r>
      <w:proofErr w:type="spellEnd"/>
      <w:r w:rsidR="00FD1FC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CF6C15" w:rsidRDefault="00CF6C15" w:rsidP="00CF6C15">
      <w:pPr>
        <w:suppressAutoHyphens/>
        <w:spacing w:after="0" w:line="288" w:lineRule="auto"/>
        <w:ind w:left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533CC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C. 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 SPRA</w:t>
      </w:r>
      <w:r w:rsidR="0053639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WY BUDŻETOWE</w:t>
      </w: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EA6CB7" w:rsidRPr="00EA6CB7" w:rsidRDefault="00CF6C15" w:rsidP="00EA6CB7">
      <w:pPr>
        <w:pStyle w:val="Akapitzlist"/>
        <w:numPr>
          <w:ilvl w:val="0"/>
          <w:numId w:val="3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A6C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wyceny gruntów pod drogami powiatowymi przyjętymi przez Powiat Zawierciański, nie ujętymi w ewidencji środków trwałych</w:t>
      </w:r>
      <w:bookmarkEnd w:id="1"/>
      <w:r w:rsidRPr="00EA6C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646353" w:rsidRPr="00646353" w:rsidRDefault="00646353" w:rsidP="00646353">
      <w:pPr>
        <w:pStyle w:val="Akapitzlist"/>
        <w:numPr>
          <w:ilvl w:val="0"/>
          <w:numId w:val="3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4635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ORGANIZACYJNE:</w:t>
      </w:r>
    </w:p>
    <w:p w:rsidR="00646353" w:rsidRPr="00646353" w:rsidRDefault="00646353" w:rsidP="00646353">
      <w:pPr>
        <w:pStyle w:val="Akapitzlist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ze sprawozdaniem z realizacji kontroli zarządczej w jednostkach organizacyjnych powiatu w 2022 roku. </w:t>
      </w:r>
    </w:p>
    <w:p w:rsidR="00CF6C15" w:rsidRDefault="00CF6C15" w:rsidP="00CF6C15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5335C2" w:rsidRPr="00EA6CB7" w:rsidRDefault="00CF6C15" w:rsidP="005335C2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466BB6">
        <w:rPr>
          <w:rFonts w:ascii="Times New Roman" w:eastAsia="Calibri" w:hAnsi="Times New Roman" w:cs="Times New Roman"/>
          <w:sz w:val="24"/>
          <w:szCs w:val="24"/>
        </w:rPr>
        <w:t>.</w:t>
      </w:r>
      <w:r w:rsidR="005335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0F54" w:rsidRDefault="00466BB6" w:rsidP="000E3181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1. </w:t>
      </w:r>
    </w:p>
    <w:p w:rsidR="000E3181" w:rsidRDefault="000E3181" w:rsidP="000E318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:rsidR="000E3181" w:rsidRDefault="000E3181" w:rsidP="000E3181">
      <w:pPr>
        <w:pStyle w:val="Akapitzlist"/>
        <w:numPr>
          <w:ilvl w:val="0"/>
          <w:numId w:val="2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 Nr 285/23 z dnia 30 marca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2023r.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jednogłośnie przy 3 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„za”,</w:t>
      </w:r>
    </w:p>
    <w:p w:rsidR="000E3181" w:rsidRPr="00FD1FC9" w:rsidRDefault="000E3181" w:rsidP="000E3181">
      <w:pPr>
        <w:pStyle w:val="Akapitzlist"/>
        <w:numPr>
          <w:ilvl w:val="0"/>
          <w:numId w:val="2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Protokół Nr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286</w:t>
      </w:r>
      <w:r w:rsidRPr="00DF3F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/23 z dnia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5 kwietnia</w:t>
      </w:r>
      <w:r w:rsidRPr="00DF3FE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2023 r.</w:t>
      </w:r>
      <w: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jednogłośnie przy </w:t>
      </w:r>
      <w:r w:rsidRPr="0040649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832DFE" w:rsidRDefault="00832DFE" w:rsidP="00832DFE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</w:p>
    <w:p w:rsidR="00832DFE" w:rsidRPr="00832DFE" w:rsidRDefault="00832DFE" w:rsidP="00832DFE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="00EA6C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</w:t>
      </w: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sprawie wydania opinii dotyczącej pozbawienia drogi kategorii powiatowej Nr 4802S w Siewierzu gminie Siewierz w powiecie Będzińskim.</w:t>
      </w:r>
    </w:p>
    <w:p w:rsidR="00832DFE" w:rsidRDefault="00832DFE" w:rsidP="00832DFE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 </w:t>
      </w: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</w:p>
    <w:p w:rsidR="00832DFE" w:rsidRPr="00832DFE" w:rsidRDefault="00832DFE" w:rsidP="00832DFE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projekt </w:t>
      </w: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wyrażenia zgody na zawarcie kolejnej umowy użyczenia aktywów trwałych w postaci lokalu użytkowego na nieruchomości będącej w użytkowaniu Szpitala Powiatowego w Zawierciu na okres do 3 lat.</w:t>
      </w:r>
    </w:p>
    <w:p w:rsidR="00832DFE" w:rsidRDefault="00832DFE" w:rsidP="00832DFE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2</w:t>
      </w: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832DFE" w:rsidRDefault="00832DFE" w:rsidP="00832DFE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zawiadomienie</w:t>
      </w: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zawarcia </w:t>
      </w:r>
      <w:r w:rsidR="00556F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Komendą Wojewódzkiej Policji w Katowicach </w:t>
      </w: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umowy użyczenia hali sportowej usytuowanej na nieruchomości będącej w trwałym zarządzie Zespołu Szkół</w:t>
      </w:r>
      <w:r w:rsidR="00556F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Ogólnokształcących w Zawierciu </w:t>
      </w:r>
      <w:r w:rsidR="00EA6C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przeznaczeniem na organizację</w:t>
      </w:r>
      <w:r w:rsidR="00556F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Mistrzostw Polski Policji w piłce siatkowej. </w:t>
      </w:r>
    </w:p>
    <w:p w:rsidR="00F55797" w:rsidRDefault="00F55797" w:rsidP="00F55797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 3</w:t>
      </w: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55797" w:rsidRDefault="00F55797" w:rsidP="00F55797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5579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wyrażenia zgody na nieodpłatne przekazanie na rzecz Domu Pomocy Społecznej w Zawierciu mienia ruchomego.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Powyższe dotyczy samochodu marki mercedes benz na potrzeby dzielności statutowej placówki. </w:t>
      </w:r>
    </w:p>
    <w:p w:rsidR="00FD1FC9" w:rsidRDefault="00FD1FC9" w:rsidP="00FD1FC9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 </w:t>
      </w:r>
      <w:r w:rsidR="00437B5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66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D1FC9" w:rsidRDefault="005335C2" w:rsidP="005335C2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związku z Kartą sprawy dotyczącą </w:t>
      </w:r>
      <w:r w:rsidR="00FD1FC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sposobu zagospodarowania nieruchomości niezabudowanej położonej w </w:t>
      </w:r>
      <w:proofErr w:type="spellStart"/>
      <w:r w:rsidR="00FD1FC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dorz</w:t>
      </w:r>
      <w:r w:rsidR="001427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proofErr w:type="spellEnd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gmina Żarnowiec, będącej własnością Powiatu Zawierciańskiego, Zarząd Powiatu wskazał, aby Wydział Gospodarki Nieruchomościami   przeanalizował możliwość innej</w:t>
      </w:r>
      <w:r w:rsidRPr="005335C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niż przekazanie w drodze darowizny przedmiotowej nier</w:t>
      </w:r>
      <w:r w:rsidR="00EA6C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uchomości (np. umowy dzierżawy) </w:t>
      </w:r>
      <w:r w:rsidR="001427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formy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jej udost</w:t>
      </w:r>
      <w:r w:rsidR="001427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pnienia na rzecz Zespołu Szkół  Centrum Kształcenia Rolniczego w Żarnowcu. </w:t>
      </w:r>
    </w:p>
    <w:p w:rsidR="003D142F" w:rsidRDefault="003D142F" w:rsidP="003D142F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D142F" w:rsidRDefault="003D142F" w:rsidP="003D142F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3D1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4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wyceny gruntów pod drogami powiatowymi przyjętymi przez Powiat Zawierciański, nie ujętymi w ewidencji środków trwałych.</w:t>
      </w:r>
    </w:p>
    <w:p w:rsidR="00646353" w:rsidRDefault="00646353" w:rsidP="00646353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D14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46353" w:rsidRPr="00646353" w:rsidRDefault="00646353" w:rsidP="0064635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2DF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zapoznał</w:t>
      </w:r>
      <w:r w:rsidRPr="0064635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 ze sprawozdaniem z realizacji kontroli zarządczej w jednostkach organizacyjnych powiatu w 2022 roku. </w:t>
      </w:r>
    </w:p>
    <w:p w:rsidR="005E79FF" w:rsidRPr="009159D1" w:rsidRDefault="005E79FF" w:rsidP="005E7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5E79FF" w:rsidRPr="0086770D" w:rsidRDefault="005E79FF" w:rsidP="005E79FF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 tym punkcie posiedzenia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nie poruszano żadnych spraw i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 wniosków. </w:t>
      </w:r>
    </w:p>
    <w:p w:rsidR="005E79FF" w:rsidRPr="009159D1" w:rsidRDefault="005E79FF" w:rsidP="005E7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:rsidR="005335C2" w:rsidRDefault="005E79FF" w:rsidP="005335C2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F5DDE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294.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posiedzenie Zarządu Powiatu.</w:t>
      </w:r>
    </w:p>
    <w:p w:rsidR="00845D3F" w:rsidRDefault="00845D3F" w:rsidP="00845D3F">
      <w:pPr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STAROSTA</w:t>
      </w:r>
    </w:p>
    <w:p w:rsidR="00845D3F" w:rsidRDefault="00845D3F" w:rsidP="00845D3F">
      <w:pPr>
        <w:spacing w:after="0" w:line="276" w:lineRule="auto"/>
        <w:ind w:left="5664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/-/  Gabriel Dors</w:t>
      </w:r>
    </w:p>
    <w:p w:rsidR="000E3181" w:rsidRPr="005335C2" w:rsidRDefault="005E79FF" w:rsidP="005335C2">
      <w:pPr>
        <w:spacing w:after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GoBack"/>
      <w:bookmarkEnd w:id="2"/>
      <w:r w:rsidRPr="005335C2">
        <w:rPr>
          <w:rFonts w:ascii="Times New Roman" w:hAnsi="Times New Roman" w:cs="Times New Roman"/>
          <w:sz w:val="20"/>
          <w:szCs w:val="20"/>
        </w:rPr>
        <w:t>Protokół sporządziła:  Olga Lubaś</w:t>
      </w:r>
    </w:p>
    <w:sectPr w:rsidR="000E3181" w:rsidRPr="005335C2" w:rsidSect="005335C2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9E" w:rsidRDefault="00AE4C9E" w:rsidP="00FB14EE">
      <w:pPr>
        <w:spacing w:after="0" w:line="240" w:lineRule="auto"/>
      </w:pPr>
      <w:r>
        <w:separator/>
      </w:r>
    </w:p>
  </w:endnote>
  <w:endnote w:type="continuationSeparator" w:id="0">
    <w:p w:rsidR="00AE4C9E" w:rsidRDefault="00AE4C9E" w:rsidP="00FB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5570"/>
      <w:docPartObj>
        <w:docPartGallery w:val="Page Numbers (Bottom of Page)"/>
        <w:docPartUnique/>
      </w:docPartObj>
    </w:sdtPr>
    <w:sdtEndPr/>
    <w:sdtContent>
      <w:p w:rsidR="00FB14EE" w:rsidRDefault="00FB14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D3F">
          <w:rPr>
            <w:noProof/>
          </w:rPr>
          <w:t>2</w:t>
        </w:r>
        <w:r>
          <w:fldChar w:fldCharType="end"/>
        </w:r>
      </w:p>
    </w:sdtContent>
  </w:sdt>
  <w:p w:rsidR="00FB14EE" w:rsidRDefault="00FB1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9E" w:rsidRDefault="00AE4C9E" w:rsidP="00FB14EE">
      <w:pPr>
        <w:spacing w:after="0" w:line="240" w:lineRule="auto"/>
      </w:pPr>
      <w:r>
        <w:separator/>
      </w:r>
    </w:p>
  </w:footnote>
  <w:footnote w:type="continuationSeparator" w:id="0">
    <w:p w:rsidR="00AE4C9E" w:rsidRDefault="00AE4C9E" w:rsidP="00FB1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D385FD4"/>
    <w:multiLevelType w:val="hybridMultilevel"/>
    <w:tmpl w:val="42BEF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C596B"/>
    <w:multiLevelType w:val="hybridMultilevel"/>
    <w:tmpl w:val="5316D18E"/>
    <w:lvl w:ilvl="0" w:tplc="FD262A74">
      <w:start w:val="4"/>
      <w:numFmt w:val="upp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7536F03"/>
    <w:multiLevelType w:val="hybridMultilevel"/>
    <w:tmpl w:val="D042F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2966DAB"/>
    <w:multiLevelType w:val="hybridMultilevel"/>
    <w:tmpl w:val="1DA00A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892CC4"/>
    <w:multiLevelType w:val="hybridMultilevel"/>
    <w:tmpl w:val="4DD67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78EBD6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A3A33"/>
    <w:multiLevelType w:val="hybridMultilevel"/>
    <w:tmpl w:val="FA6E054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FB123D"/>
    <w:multiLevelType w:val="hybridMultilevel"/>
    <w:tmpl w:val="42BEF6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281F31"/>
    <w:multiLevelType w:val="hybridMultilevel"/>
    <w:tmpl w:val="67A23604"/>
    <w:lvl w:ilvl="0" w:tplc="F0AC9714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15000F">
      <w:start w:val="1"/>
      <w:numFmt w:val="decimal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4938249C"/>
    <w:multiLevelType w:val="hybridMultilevel"/>
    <w:tmpl w:val="5A8ABC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0B1523"/>
    <w:multiLevelType w:val="hybridMultilevel"/>
    <w:tmpl w:val="44340546"/>
    <w:lvl w:ilvl="0" w:tplc="F68E6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B5335"/>
    <w:multiLevelType w:val="hybridMultilevel"/>
    <w:tmpl w:val="1DA00A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BB87C46"/>
    <w:multiLevelType w:val="hybridMultilevel"/>
    <w:tmpl w:val="653C40B4"/>
    <w:lvl w:ilvl="0" w:tplc="DE6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E029FD"/>
    <w:multiLevelType w:val="hybridMultilevel"/>
    <w:tmpl w:val="C952F1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30033"/>
    <w:multiLevelType w:val="hybridMultilevel"/>
    <w:tmpl w:val="9288E0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F244974"/>
    <w:multiLevelType w:val="hybridMultilevel"/>
    <w:tmpl w:val="1DA00A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29"/>
  </w:num>
  <w:num w:numId="12">
    <w:abstractNumId w:val="28"/>
  </w:num>
  <w:num w:numId="13">
    <w:abstractNumId w:val="15"/>
  </w:num>
  <w:num w:numId="14">
    <w:abstractNumId w:val="25"/>
  </w:num>
  <w:num w:numId="15">
    <w:abstractNumId w:val="10"/>
  </w:num>
  <w:num w:numId="16">
    <w:abstractNumId w:val="9"/>
  </w:num>
  <w:num w:numId="17">
    <w:abstractNumId w:val="2"/>
  </w:num>
  <w:num w:numId="18">
    <w:abstractNumId w:val="27"/>
  </w:num>
  <w:num w:numId="19">
    <w:abstractNumId w:val="11"/>
  </w:num>
  <w:num w:numId="20">
    <w:abstractNumId w:val="7"/>
  </w:num>
  <w:num w:numId="21">
    <w:abstractNumId w:val="0"/>
  </w:num>
  <w:num w:numId="22">
    <w:abstractNumId w:val="6"/>
  </w:num>
  <w:num w:numId="23">
    <w:abstractNumId w:val="3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31"/>
  </w:num>
  <w:num w:numId="29">
    <w:abstractNumId w:val="12"/>
  </w:num>
  <w:num w:numId="30">
    <w:abstractNumId w:val="23"/>
  </w:num>
  <w:num w:numId="31">
    <w:abstractNumId w:val="30"/>
  </w:num>
  <w:num w:numId="32">
    <w:abstractNumId w:val="20"/>
  </w:num>
  <w:num w:numId="33">
    <w:abstractNumId w:val="14"/>
  </w:num>
  <w:num w:numId="34">
    <w:abstractNumId w:val="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567F4"/>
    <w:rsid w:val="000E3181"/>
    <w:rsid w:val="00126758"/>
    <w:rsid w:val="001427D9"/>
    <w:rsid w:val="001462D3"/>
    <w:rsid w:val="00176282"/>
    <w:rsid w:val="001B66A5"/>
    <w:rsid w:val="00216E8A"/>
    <w:rsid w:val="00243EC3"/>
    <w:rsid w:val="00292F87"/>
    <w:rsid w:val="002A182F"/>
    <w:rsid w:val="002F1CC0"/>
    <w:rsid w:val="002F7A38"/>
    <w:rsid w:val="0034436C"/>
    <w:rsid w:val="003537A0"/>
    <w:rsid w:val="003726E1"/>
    <w:rsid w:val="00380296"/>
    <w:rsid w:val="003D142F"/>
    <w:rsid w:val="003F1766"/>
    <w:rsid w:val="00437B58"/>
    <w:rsid w:val="00455DD7"/>
    <w:rsid w:val="00466BB6"/>
    <w:rsid w:val="0048213B"/>
    <w:rsid w:val="005335C2"/>
    <w:rsid w:val="00533CC8"/>
    <w:rsid w:val="0053639F"/>
    <w:rsid w:val="00551BF2"/>
    <w:rsid w:val="00556F63"/>
    <w:rsid w:val="00564956"/>
    <w:rsid w:val="005E79FF"/>
    <w:rsid w:val="005F38A5"/>
    <w:rsid w:val="00646353"/>
    <w:rsid w:val="006922A5"/>
    <w:rsid w:val="006C2F9E"/>
    <w:rsid w:val="006D0A55"/>
    <w:rsid w:val="00781239"/>
    <w:rsid w:val="00786B19"/>
    <w:rsid w:val="007C266A"/>
    <w:rsid w:val="00832DFE"/>
    <w:rsid w:val="00836E6C"/>
    <w:rsid w:val="00845D3F"/>
    <w:rsid w:val="008F4D13"/>
    <w:rsid w:val="00957753"/>
    <w:rsid w:val="009B655E"/>
    <w:rsid w:val="00A60F54"/>
    <w:rsid w:val="00AA37C5"/>
    <w:rsid w:val="00AE4C9E"/>
    <w:rsid w:val="00C013F5"/>
    <w:rsid w:val="00C05E9D"/>
    <w:rsid w:val="00C35A00"/>
    <w:rsid w:val="00CF6C15"/>
    <w:rsid w:val="00EA6CB7"/>
    <w:rsid w:val="00EC6B86"/>
    <w:rsid w:val="00F55797"/>
    <w:rsid w:val="00F9521F"/>
    <w:rsid w:val="00FB14EE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F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EE"/>
  </w:style>
  <w:style w:type="paragraph" w:styleId="Stopka">
    <w:name w:val="footer"/>
    <w:basedOn w:val="Normalny"/>
    <w:link w:val="StopkaZnak"/>
    <w:uiPriority w:val="99"/>
    <w:unhideWhenUsed/>
    <w:rsid w:val="00FB1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8</cp:revision>
  <dcterms:created xsi:type="dcterms:W3CDTF">2023-08-03T09:24:00Z</dcterms:created>
  <dcterms:modified xsi:type="dcterms:W3CDTF">2023-08-21T06:37:00Z</dcterms:modified>
</cp:coreProperties>
</file>