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74522" w14:textId="77777777" w:rsidR="009E4620" w:rsidRPr="009E4620" w:rsidRDefault="009E4620" w:rsidP="009E4620">
      <w:pPr>
        <w:tabs>
          <w:tab w:val="left" w:pos="709"/>
        </w:tabs>
        <w:spacing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0" w:name="_GoBack"/>
      <w:bookmarkEnd w:id="0"/>
      <w:r w:rsidRPr="009E46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</w:t>
      </w:r>
      <w:r w:rsidRPr="009E462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Klauzula informacyjna</w:t>
      </w:r>
    </w:p>
    <w:p w14:paraId="59A4297A" w14:textId="77777777" w:rsidR="009E4620" w:rsidRPr="009E4620" w:rsidRDefault="009E4620" w:rsidP="009E4620">
      <w:pPr>
        <w:tabs>
          <w:tab w:val="left" w:pos="709"/>
        </w:tabs>
        <w:spacing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9D81E8A" w14:textId="77777777" w:rsidR="009E4620" w:rsidRPr="009E4620" w:rsidRDefault="009E4620" w:rsidP="009E4620">
      <w:pPr>
        <w:tabs>
          <w:tab w:val="left" w:pos="709"/>
        </w:tabs>
        <w:spacing w:line="254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E46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W związku z przetwarzaniem Pani/Pana danych osobowych informujemy - zgodnie z </w:t>
      </w:r>
      <w:hyperlink r:id="rId5" w:history="1">
        <w:r w:rsidRPr="009E4620">
          <w:rPr>
            <w:rFonts w:ascii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art. 13 ust. 1 i ust. 2</w:t>
        </w:r>
      </w:hyperlink>
      <w:r w:rsidRPr="009E46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Rozporządzenia Parlamentu Europejskiego i Rady (UE) 2016/679 z dnia 27.04.2016 r. w sprawie ochrony osób fizycznych w związku z przetwarzaniem danych osobowych i w sprawie swobodnego przepływu takich danych oraz uchylenia dyrektywy 95/46/WE (ogólne rozporządzenie o ochronie danych) (Dz. Urz. UE L z 04.05.2016 r.,  Nr 119, s. 1), </w:t>
      </w:r>
      <w:r w:rsidRPr="009E4620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t xml:space="preserve">zwnego dalej w skrócie </w:t>
      </w:r>
      <w:r w:rsidRPr="009E4620">
        <w:rPr>
          <w:rFonts w:ascii="Times New Roman" w:hAnsi="Times New Roman" w:cs="Times New Roman"/>
          <w:b/>
          <w:noProof/>
          <w:kern w:val="0"/>
          <w:sz w:val="24"/>
          <w:szCs w:val="24"/>
          <w14:ligatures w14:val="none"/>
        </w:rPr>
        <w:t>„</w:t>
      </w:r>
      <w:r w:rsidRPr="009E462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RODO”</w:t>
      </w:r>
      <w:r w:rsidRPr="009E46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iż:</w:t>
      </w:r>
    </w:p>
    <w:p w14:paraId="43185938" w14:textId="77777777" w:rsidR="009E4620" w:rsidRPr="009E4620" w:rsidRDefault="009E4620" w:rsidP="009E462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E4620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Administrator danych osobowych.</w:t>
      </w:r>
    </w:p>
    <w:p w14:paraId="18237EF4" w14:textId="77777777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Administratorem Pani/Pana danych osobowych w sprawach załatwianych w Starostwie Powiatowym w Zawierciu jest Starosta, z siedzibą w Starostwie Powiatowym w Zawierciu, 42-400 Zawiercie, ul. Sienkiewicza 34, email: </w:t>
      </w:r>
      <w:hyperlink r:id="rId6" w:history="1">
        <w:r w:rsidRPr="009E462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sod@zawiercie.powiat.pl</w:t>
        </w:r>
      </w:hyperlink>
    </w:p>
    <w:p w14:paraId="24CA26AB" w14:textId="77777777" w:rsidR="009E4620" w:rsidRPr="009E4620" w:rsidRDefault="009E4620" w:rsidP="009E46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Inspektor Ochrony Danych</w:t>
      </w:r>
    </w:p>
    <w:p w14:paraId="7A3A214B" w14:textId="77777777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Administrator wyznaczył Inspektora Ochrony Danych, z którym może się Pani/Pan skontaktować w sprawach związanych z ochroną danych osobowych, w następujący sposób:</w:t>
      </w:r>
    </w:p>
    <w:p w14:paraId="231C3CC6" w14:textId="77777777" w:rsidR="009E4620" w:rsidRPr="009E4620" w:rsidRDefault="009E4620" w:rsidP="009E46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E46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pod adresem poczty elektronicznej </w:t>
      </w:r>
      <w:hyperlink r:id="rId7" w:history="1">
        <w:r w:rsidRPr="009E4620">
          <w:rPr>
            <w:rFonts w:ascii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iod@zawiercie.powiat.pl</w:t>
        </w:r>
      </w:hyperlink>
    </w:p>
    <w:p w14:paraId="0D543B98" w14:textId="77777777" w:rsidR="009E4620" w:rsidRPr="009E4620" w:rsidRDefault="009E4620" w:rsidP="009E462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E46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pisemnie na adres siedziby Administratora.</w:t>
      </w:r>
    </w:p>
    <w:p w14:paraId="737EEA84" w14:textId="77777777" w:rsidR="009E4620" w:rsidRPr="009E4620" w:rsidRDefault="009E4620" w:rsidP="009E46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Podstawa prawna i cele przetwarzania danych osobowych</w:t>
      </w:r>
    </w:p>
    <w:p w14:paraId="66F7C1E9" w14:textId="6EBFE90E" w:rsidR="009E4620" w:rsidRPr="009E4620" w:rsidRDefault="009E4620" w:rsidP="009E4620">
      <w:pPr>
        <w:spacing w:line="254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Dane będą przetwarzane w celu przeprowadzenia procedury konsultacji projekt</w:t>
      </w:r>
      <w:r w:rsidR="0018356C">
        <w:rPr>
          <w:rFonts w:ascii="Times New Roman" w:hAnsi="Times New Roman" w:cs="Times New Roman"/>
          <w:kern w:val="0"/>
          <w:sz w:val="24"/>
          <w:szCs w:val="24"/>
          <w14:ligatures w14:val="none"/>
        </w:rPr>
        <w:t>u</w:t>
      </w:r>
      <w:r w:rsidRPr="009E46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uchwał</w:t>
      </w:r>
      <w:r w:rsidR="0018356C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y </w:t>
      </w:r>
      <w:r w:rsidRPr="009E46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Rady Powiatu w sprawie wprowadzenia zmian</w:t>
      </w:r>
      <w:r w:rsidRPr="009E4620"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18356C"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  <w:t>w</w:t>
      </w:r>
      <w:r w:rsidRPr="009E462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Statu</w:t>
      </w:r>
      <w:r w:rsidR="0018356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cie</w:t>
      </w:r>
      <w:r w:rsidRPr="009E462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Szpitala Powiatowego w Zawierciu. Podstawa prawną jest realizacja obowiązku prawnego ciążącego na Administratorze. </w:t>
      </w:r>
    </w:p>
    <w:p w14:paraId="49D70081" w14:textId="77777777" w:rsidR="009E4620" w:rsidRPr="009E4620" w:rsidRDefault="009E4620" w:rsidP="009E4620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4620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Zgodnie z Uchwałą Nr XLVIII/475/10 Rady Powiatu Zawierciańskiego z dnia 24 czerwca 2010 roku w sprawie określenia szczegółowego sposobu konsultowania z organizacjami pozarządowymi i innymi podmiotami projektów aktów prawa miejscowego w dziedzinach dotyczących ich działalności statutowej warunkiem udziału organizacji pozarządowej                    w konsultacjach jest podanie nazwy organizacji i danych rejestrowych, osób uprawnionych       do reprezentowania organizacji oraz imienia i nazwiska osoby zgłaszającej udział organizacji w konsultacjach. </w:t>
      </w:r>
    </w:p>
    <w:p w14:paraId="583B2E2D" w14:textId="77777777" w:rsidR="009E4620" w:rsidRPr="009E4620" w:rsidRDefault="009E4620" w:rsidP="009E46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Odbiorcy danych osobowych</w:t>
      </w:r>
    </w:p>
    <w:p w14:paraId="716761F7" w14:textId="77777777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Dane nie będą przekazywane ani udostępniane innym podmiotom.  </w:t>
      </w:r>
    </w:p>
    <w:p w14:paraId="262636F8" w14:textId="77777777" w:rsidR="009E4620" w:rsidRPr="009E4620" w:rsidRDefault="009E4620" w:rsidP="009E46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Przekazywanie danych osobowych do państw trzecich – poza Europejski Obszar Gospodarczy. </w:t>
      </w:r>
    </w:p>
    <w:p w14:paraId="231793D9" w14:textId="77777777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Dane nie będą przekazane do państwa trzeciego ani organizacji międzynarodowej. </w:t>
      </w:r>
    </w:p>
    <w:p w14:paraId="5A8FB7CF" w14:textId="77777777" w:rsidR="009E4620" w:rsidRPr="009E4620" w:rsidRDefault="009E4620" w:rsidP="009E46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Okres przechowywania danych osobowych</w:t>
      </w:r>
    </w:p>
    <w:p w14:paraId="568B6115" w14:textId="77777777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Dane będą przechowywane przez okres 25 lat. </w:t>
      </w:r>
    </w:p>
    <w:p w14:paraId="3C183726" w14:textId="77777777" w:rsidR="009E4620" w:rsidRPr="009E4620" w:rsidRDefault="009E4620" w:rsidP="009E46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Prawa osób, których dane dotyczą, w tym dostępu do danych osobowych</w:t>
      </w:r>
    </w:p>
    <w:p w14:paraId="08088274" w14:textId="77777777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zasadach określonych przepisami RODO, posiada Pani/Pan prawo do żądania od administratora:</w:t>
      </w:r>
    </w:p>
    <w:p w14:paraId="498140DB" w14:textId="77777777" w:rsidR="009E4620" w:rsidRPr="009E4620" w:rsidRDefault="009E4620" w:rsidP="009E462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E46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dostępu do treści swoich danych osobowych,</w:t>
      </w:r>
    </w:p>
    <w:p w14:paraId="7EA1EB8B" w14:textId="77777777" w:rsidR="009E4620" w:rsidRPr="009E4620" w:rsidRDefault="009E4620" w:rsidP="009E462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E46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sprostowania (poprawiania) swoich danych osobowych,</w:t>
      </w:r>
    </w:p>
    <w:p w14:paraId="24D63978" w14:textId="77777777" w:rsidR="009E4620" w:rsidRPr="009E4620" w:rsidRDefault="009E4620" w:rsidP="009E462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E46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ograniczenia przetwarzania swoich danych osobowych</w:t>
      </w:r>
    </w:p>
    <w:p w14:paraId="496781BE" w14:textId="77777777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 ponadto, posiada Pani/Pan prawo do wniesienia sprzeciwu wobec przetwarzania Pani/Pana danych.</w:t>
      </w:r>
    </w:p>
    <w:p w14:paraId="22E92500" w14:textId="77777777" w:rsidR="009E4620" w:rsidRPr="009E4620" w:rsidRDefault="009E4620" w:rsidP="009E46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Prawo do cofnięcia zgody</w:t>
      </w:r>
    </w:p>
    <w:p w14:paraId="653D35B5" w14:textId="77777777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Podanie danych osobowych jest jednoznaczne z wyrażeniem zgody  na ich przetwarzanie. Zgoda może w każdej chwili zostać wycofana. wycofanie zgody nie ma wpływu na przetwarzanie Pani/Pana danych do momentu jej wycofania. </w:t>
      </w:r>
    </w:p>
    <w:p w14:paraId="7842503E" w14:textId="77777777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230D6584" w14:textId="77777777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53FC50B1" w14:textId="77777777" w:rsidR="009E4620" w:rsidRPr="009E4620" w:rsidRDefault="009E4620" w:rsidP="009E46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Prawo wniesienia skargi do organu nadzorczego</w:t>
      </w:r>
    </w:p>
    <w:p w14:paraId="11B08B0B" w14:textId="77777777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Gdy uzna Pani/Pan, iż przetwarzanie Pani/Pana danych osobowych narusza przepisy o ochronie danych osobowych, przysługuje Pani/Panu prawo do wniesienia skargi do organu nadzorczego, którym jest Prezes Urzędu Ochrony Danych Osobowych.</w:t>
      </w:r>
    </w:p>
    <w:p w14:paraId="3CD2D853" w14:textId="77777777" w:rsidR="009E4620" w:rsidRPr="009E4620" w:rsidRDefault="009E4620" w:rsidP="009E46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Informacja o wymogu/dobrowolności podania danych oraz konsekwencjach niepodania danych osobowych</w:t>
      </w:r>
    </w:p>
    <w:p w14:paraId="7FC1ABE2" w14:textId="77777777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Podanie przez Panią/Pana danych jest niezbędne w celu udokumentowania udziału organizacji pozarządowej w konsultacjach. </w:t>
      </w:r>
    </w:p>
    <w:p w14:paraId="43EC0519" w14:textId="77777777" w:rsidR="009E4620" w:rsidRPr="009E4620" w:rsidRDefault="009E4620" w:rsidP="009E46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Zautomatyzowane podejmowanie decyzji, profilowanie</w:t>
      </w:r>
    </w:p>
    <w:p w14:paraId="508C5DA2" w14:textId="77777777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Pani/Pana dane osobowe nie będą przetwarzane w sposób zautomatyzowany i nie będą profilowane.</w:t>
      </w:r>
    </w:p>
    <w:p w14:paraId="33F0E99E" w14:textId="77777777" w:rsidR="009E4620" w:rsidRPr="009E4620" w:rsidRDefault="009E4620" w:rsidP="009E46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E462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3C3F1D1A" w14:textId="77777777" w:rsidR="009E4620" w:rsidRPr="009E4620" w:rsidRDefault="009E4620" w:rsidP="009E4620">
      <w:pPr>
        <w:tabs>
          <w:tab w:val="left" w:pos="709"/>
        </w:tabs>
        <w:spacing w:line="254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C4C4BF4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60AC3DA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60877D6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DEA071C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61FAA1D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7CE1EC9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97FCF6C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7454A3C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83DBE21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3B3EC20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8767671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3AABFC4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88B9F90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F753D96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FC8A15F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EE39958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C7EAB05" w14:textId="77777777" w:rsidR="009E4620" w:rsidRPr="009E4620" w:rsidRDefault="009E4620" w:rsidP="009E4620">
      <w:pPr>
        <w:spacing w:after="0" w:line="254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CAACA82" w14:textId="77777777" w:rsidR="00624B33" w:rsidRDefault="00624B33"/>
    <w:sectPr w:rsidR="00624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561E1"/>
    <w:multiLevelType w:val="multilevel"/>
    <w:tmpl w:val="A1C6B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D032A2"/>
    <w:multiLevelType w:val="hybridMultilevel"/>
    <w:tmpl w:val="74B6F5AC"/>
    <w:lvl w:ilvl="0" w:tplc="4F9ECC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346C1"/>
    <w:multiLevelType w:val="multilevel"/>
    <w:tmpl w:val="782A7E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620"/>
    <w:rsid w:val="0018356C"/>
    <w:rsid w:val="00624B33"/>
    <w:rsid w:val="009E4620"/>
    <w:rsid w:val="00E2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A712A"/>
  <w15:chartTrackingRefBased/>
  <w15:docId w15:val="{2E9E80F3-3671-443C-AD97-9FB857C5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zawiercie.powia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d@zawiercie.powiat.pl" TargetMode="External"/><Relationship Id="rId5" Type="http://schemas.openxmlformats.org/officeDocument/2006/relationships/hyperlink" Target="https://sip.legalis.pl/document-view.seam?documentId=mfrxilrtgm2tsnrrguytsltqmfyc4mzuhaztimztg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Kunicka</dc:creator>
  <cp:keywords/>
  <dc:description/>
  <cp:lastModifiedBy>Dorota Malec</cp:lastModifiedBy>
  <cp:revision>2</cp:revision>
  <dcterms:created xsi:type="dcterms:W3CDTF">2023-07-28T07:10:00Z</dcterms:created>
  <dcterms:modified xsi:type="dcterms:W3CDTF">2023-07-28T07:10:00Z</dcterms:modified>
</cp:coreProperties>
</file>