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EC27" w14:textId="159BF315" w:rsidR="00E57122" w:rsidRPr="003C7032" w:rsidRDefault="00E57122" w:rsidP="00871812">
      <w:pPr>
        <w:ind w:right="-1417"/>
        <w:jc w:val="both"/>
        <w:rPr>
          <w:sz w:val="22"/>
          <w:szCs w:val="22"/>
        </w:rPr>
      </w:pPr>
      <w:r w:rsidRPr="003C7032">
        <w:rPr>
          <w:sz w:val="22"/>
          <w:szCs w:val="22"/>
        </w:rPr>
        <w:t xml:space="preserve">                                                                                                     </w:t>
      </w:r>
      <w:r w:rsidR="00510E8A">
        <w:rPr>
          <w:sz w:val="22"/>
          <w:szCs w:val="22"/>
        </w:rPr>
        <w:t xml:space="preserve">           </w:t>
      </w:r>
      <w:r w:rsidR="00EA5979">
        <w:rPr>
          <w:sz w:val="22"/>
          <w:szCs w:val="22"/>
        </w:rPr>
        <w:t xml:space="preserve">     </w:t>
      </w:r>
      <w:r w:rsidR="00510E8A">
        <w:rPr>
          <w:sz w:val="22"/>
          <w:szCs w:val="22"/>
        </w:rPr>
        <w:t xml:space="preserve">                                                                        </w:t>
      </w:r>
      <w:r w:rsidR="00994751">
        <w:rPr>
          <w:sz w:val="22"/>
          <w:szCs w:val="22"/>
        </w:rPr>
        <w:t xml:space="preserve">          </w:t>
      </w:r>
      <w:r w:rsidR="00510E8A">
        <w:rPr>
          <w:sz w:val="22"/>
          <w:szCs w:val="22"/>
        </w:rPr>
        <w:t xml:space="preserve">   </w:t>
      </w:r>
    </w:p>
    <w:p w14:paraId="1D511B88" w14:textId="77777777" w:rsidR="00E57122" w:rsidRPr="003C7032" w:rsidRDefault="00E57122" w:rsidP="00E57122">
      <w:pPr>
        <w:jc w:val="center"/>
        <w:rPr>
          <w:b/>
          <w:sz w:val="22"/>
          <w:szCs w:val="22"/>
        </w:rPr>
      </w:pPr>
      <w:r w:rsidRPr="003C7032">
        <w:rPr>
          <w:b/>
          <w:sz w:val="22"/>
          <w:szCs w:val="22"/>
        </w:rPr>
        <w:t>Starosta Zawierciański</w:t>
      </w:r>
    </w:p>
    <w:p w14:paraId="6A2FA21E" w14:textId="0629FEE9" w:rsidR="00E57122" w:rsidRPr="003C7032" w:rsidRDefault="00E57122" w:rsidP="00562EE6">
      <w:pPr>
        <w:jc w:val="center"/>
        <w:rPr>
          <w:b/>
          <w:sz w:val="22"/>
          <w:szCs w:val="22"/>
        </w:rPr>
      </w:pPr>
      <w:r w:rsidRPr="003C7032">
        <w:rPr>
          <w:b/>
          <w:sz w:val="22"/>
          <w:szCs w:val="22"/>
        </w:rPr>
        <w:t>wykonujący zadania z zakresu administracji rządowej</w:t>
      </w:r>
    </w:p>
    <w:p w14:paraId="5272BA73" w14:textId="77777777" w:rsidR="00375888" w:rsidRDefault="00375888" w:rsidP="00E57122">
      <w:pPr>
        <w:jc w:val="both"/>
        <w:rPr>
          <w:sz w:val="22"/>
          <w:szCs w:val="22"/>
        </w:rPr>
      </w:pPr>
    </w:p>
    <w:p w14:paraId="6C388650" w14:textId="2569446C" w:rsidR="00E57122" w:rsidRPr="003C7032" w:rsidRDefault="00E57122" w:rsidP="00E57122">
      <w:pPr>
        <w:jc w:val="both"/>
        <w:rPr>
          <w:sz w:val="22"/>
          <w:szCs w:val="22"/>
        </w:rPr>
      </w:pPr>
      <w:r w:rsidRPr="003C7032">
        <w:rPr>
          <w:sz w:val="22"/>
          <w:szCs w:val="22"/>
        </w:rPr>
        <w:t>Działając na podstawie ar</w:t>
      </w:r>
      <w:r w:rsidR="00994751">
        <w:rPr>
          <w:sz w:val="22"/>
          <w:szCs w:val="22"/>
        </w:rPr>
        <w:t xml:space="preserve">t.35 ust.1 </w:t>
      </w:r>
      <w:r w:rsidR="00DF038F">
        <w:rPr>
          <w:sz w:val="22"/>
          <w:szCs w:val="22"/>
        </w:rPr>
        <w:t xml:space="preserve">i 2 </w:t>
      </w:r>
      <w:r w:rsidRPr="003C7032">
        <w:rPr>
          <w:sz w:val="22"/>
          <w:szCs w:val="22"/>
        </w:rPr>
        <w:t>ustawy z dnia 21 sierpnia 1997</w:t>
      </w:r>
      <w:r w:rsidR="00994751">
        <w:rPr>
          <w:sz w:val="22"/>
          <w:szCs w:val="22"/>
        </w:rPr>
        <w:t xml:space="preserve"> </w:t>
      </w:r>
      <w:r w:rsidRPr="003C7032">
        <w:rPr>
          <w:sz w:val="22"/>
          <w:szCs w:val="22"/>
        </w:rPr>
        <w:t>r</w:t>
      </w:r>
      <w:r w:rsidR="00994751">
        <w:rPr>
          <w:sz w:val="22"/>
          <w:szCs w:val="22"/>
        </w:rPr>
        <w:t>.</w:t>
      </w:r>
      <w:r w:rsidRPr="003C7032">
        <w:rPr>
          <w:sz w:val="22"/>
          <w:szCs w:val="22"/>
        </w:rPr>
        <w:t xml:space="preserve"> o gospodarce nieruchomościami (Dz. U. z </w:t>
      </w:r>
      <w:r w:rsidR="00C325B2">
        <w:rPr>
          <w:sz w:val="22"/>
          <w:szCs w:val="22"/>
        </w:rPr>
        <w:t>202</w:t>
      </w:r>
      <w:r w:rsidR="00703D16">
        <w:rPr>
          <w:sz w:val="22"/>
          <w:szCs w:val="22"/>
        </w:rPr>
        <w:t>1</w:t>
      </w:r>
      <w:r w:rsidR="00C325B2">
        <w:rPr>
          <w:sz w:val="22"/>
          <w:szCs w:val="22"/>
        </w:rPr>
        <w:t xml:space="preserve"> </w:t>
      </w:r>
      <w:r w:rsidRPr="003C7032">
        <w:rPr>
          <w:sz w:val="22"/>
          <w:szCs w:val="22"/>
        </w:rPr>
        <w:t>r. poz.</w:t>
      </w:r>
      <w:r w:rsidR="00916B7D">
        <w:rPr>
          <w:sz w:val="22"/>
          <w:szCs w:val="22"/>
        </w:rPr>
        <w:t xml:space="preserve"> 1</w:t>
      </w:r>
      <w:r w:rsidR="00703D16">
        <w:rPr>
          <w:sz w:val="22"/>
          <w:szCs w:val="22"/>
        </w:rPr>
        <w:t>899</w:t>
      </w:r>
      <w:r w:rsidRPr="003C7032">
        <w:rPr>
          <w:sz w:val="22"/>
          <w:szCs w:val="22"/>
        </w:rPr>
        <w:t xml:space="preserve">) </w:t>
      </w:r>
      <w:r w:rsidR="00510E8A">
        <w:rPr>
          <w:sz w:val="22"/>
          <w:szCs w:val="22"/>
        </w:rPr>
        <w:t>podaje do publicznej wiadomości</w:t>
      </w:r>
      <w:r w:rsidR="00994751">
        <w:rPr>
          <w:sz w:val="22"/>
          <w:szCs w:val="22"/>
        </w:rPr>
        <w:t>:</w:t>
      </w:r>
    </w:p>
    <w:p w14:paraId="240E8D9F" w14:textId="77777777" w:rsidR="00375888" w:rsidRDefault="00375888" w:rsidP="00E57122">
      <w:pPr>
        <w:jc w:val="center"/>
        <w:rPr>
          <w:b/>
        </w:rPr>
      </w:pPr>
    </w:p>
    <w:p w14:paraId="4F85917D" w14:textId="1667B81A" w:rsidR="00E57122" w:rsidRPr="006F3970" w:rsidRDefault="00510E8A" w:rsidP="00E57122">
      <w:pPr>
        <w:jc w:val="center"/>
        <w:rPr>
          <w:b/>
        </w:rPr>
      </w:pPr>
      <w:r w:rsidRPr="006F3970">
        <w:rPr>
          <w:b/>
        </w:rPr>
        <w:t>WYKA</w:t>
      </w:r>
      <w:r w:rsidR="00E57122" w:rsidRPr="006F3970">
        <w:rPr>
          <w:b/>
        </w:rPr>
        <w:t>Z</w:t>
      </w:r>
      <w:r w:rsidRPr="006F3970">
        <w:rPr>
          <w:b/>
        </w:rPr>
        <w:t xml:space="preserve">  NIERUCHOMOŚCI  SKARBU  PAŃSTWA  PRZEZNACZONYCH  DO </w:t>
      </w:r>
      <w:r w:rsidR="00AC0E3E">
        <w:rPr>
          <w:b/>
        </w:rPr>
        <w:t>SPRZEDAŻY</w:t>
      </w:r>
      <w:r w:rsidR="004D4CA5">
        <w:rPr>
          <w:b/>
        </w:rPr>
        <w:t xml:space="preserve"> NA RZECZ UŻYTKOWNIKA WIECZYSTEGO</w:t>
      </w:r>
      <w:r w:rsidR="00CB6D9C">
        <w:rPr>
          <w:b/>
        </w:rPr>
        <w:t xml:space="preserve"> </w:t>
      </w:r>
    </w:p>
    <w:p w14:paraId="522B4DF0" w14:textId="77777777" w:rsidR="00E57122" w:rsidRPr="006F3970" w:rsidRDefault="00E57122" w:rsidP="00E57122">
      <w:pPr>
        <w:jc w:val="both"/>
      </w:pPr>
    </w:p>
    <w:tbl>
      <w:tblPr>
        <w:tblStyle w:val="Tabela-Siatka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992"/>
        <w:gridCol w:w="2126"/>
        <w:gridCol w:w="1843"/>
        <w:gridCol w:w="2693"/>
        <w:gridCol w:w="2693"/>
        <w:gridCol w:w="2127"/>
      </w:tblGrid>
      <w:tr w:rsidR="00620F6E" w:rsidRPr="003C7032" w14:paraId="398AEB39" w14:textId="77777777" w:rsidTr="00375888">
        <w:trPr>
          <w:trHeight w:val="7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812" w14:textId="77777777" w:rsidR="00620F6E" w:rsidRPr="003C7032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C7032">
              <w:rPr>
                <w:b/>
                <w:sz w:val="22"/>
                <w:szCs w:val="22"/>
                <w:lang w:eastAsia="en-US"/>
              </w:rPr>
              <w:t>Położenie nieruchomości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284" w14:textId="77777777" w:rsidR="00620F6E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</w:t>
            </w:r>
          </w:p>
          <w:p w14:paraId="19E00FA9" w14:textId="77777777" w:rsidR="00620F6E" w:rsidRPr="003C7032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BCAA" w14:textId="7C61EC8D" w:rsidR="00620F6E" w:rsidRPr="004379C6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379C6">
              <w:rPr>
                <w:b/>
                <w:sz w:val="22"/>
                <w:szCs w:val="22"/>
                <w:lang w:eastAsia="en-US"/>
              </w:rPr>
              <w:t>Pow</w:t>
            </w:r>
            <w:r w:rsidR="004379C6">
              <w:rPr>
                <w:b/>
                <w:sz w:val="22"/>
                <w:szCs w:val="22"/>
                <w:lang w:eastAsia="en-US"/>
              </w:rPr>
              <w:t>.</w:t>
            </w:r>
          </w:p>
          <w:p w14:paraId="3C017723" w14:textId="77777777" w:rsidR="00620F6E" w:rsidRPr="00F90BF9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379C6">
              <w:rPr>
                <w:b/>
                <w:sz w:val="22"/>
                <w:szCs w:val="22"/>
                <w:lang w:eastAsia="en-US"/>
              </w:rPr>
              <w:t>w 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72B" w14:textId="77777777" w:rsidR="00375888" w:rsidRDefault="00375888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98E740C" w14:textId="2B83AA04" w:rsidR="00620F6E" w:rsidRPr="003C7032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C7032">
              <w:rPr>
                <w:b/>
                <w:sz w:val="22"/>
                <w:szCs w:val="22"/>
                <w:lang w:eastAsia="en-US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DE59" w14:textId="77777777" w:rsidR="00620F6E" w:rsidRPr="003C7032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9AC9" w14:textId="77777777" w:rsidR="00620F6E" w:rsidRPr="003C7032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Przeznaczenie i sposób jej zagospodarowania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3B4" w14:textId="1EAE67D9" w:rsidR="00FB545E" w:rsidRDefault="000C0470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</w:p>
          <w:p w14:paraId="6D5BC9A9" w14:textId="1FD5CD48" w:rsidR="000C0470" w:rsidRDefault="000C0470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nieruchomości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BB7" w14:textId="77777777" w:rsidR="00375888" w:rsidRDefault="00375888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7C05BB4" w14:textId="1E6BC3E9" w:rsidR="00620F6E" w:rsidRPr="003C7032" w:rsidRDefault="00620F6E" w:rsidP="003758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Informacje</w:t>
            </w:r>
          </w:p>
        </w:tc>
      </w:tr>
      <w:tr w:rsidR="00620F6E" w:rsidRPr="003C7032" w14:paraId="3481EBCF" w14:textId="77777777" w:rsidTr="00562EE6">
        <w:trPr>
          <w:trHeight w:val="45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397" w14:textId="77777777" w:rsidR="00620F6E" w:rsidRPr="00703D16" w:rsidRDefault="00620F6E" w:rsidP="006F3970">
            <w:pPr>
              <w:jc w:val="center"/>
              <w:rPr>
                <w:b/>
                <w:lang w:eastAsia="en-US"/>
              </w:rPr>
            </w:pPr>
          </w:p>
          <w:p w14:paraId="29A0CDDF" w14:textId="38498FC2" w:rsidR="0067237F" w:rsidRDefault="00B70F3D" w:rsidP="00F67D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Łazy</w:t>
            </w:r>
          </w:p>
          <w:p w14:paraId="66A435BA" w14:textId="28F9A3C4" w:rsidR="00F67D61" w:rsidRPr="00F67D61" w:rsidRDefault="00F67D61" w:rsidP="00F67D61">
            <w:pPr>
              <w:jc w:val="center"/>
              <w:rPr>
                <w:bCs/>
                <w:lang w:eastAsia="en-US"/>
              </w:rPr>
            </w:pPr>
            <w:r w:rsidRPr="00F67D61">
              <w:rPr>
                <w:bCs/>
                <w:lang w:eastAsia="en-US"/>
              </w:rPr>
              <w:t xml:space="preserve">gm. </w:t>
            </w:r>
            <w:r w:rsidR="00B70F3D">
              <w:rPr>
                <w:bCs/>
                <w:lang w:eastAsia="en-US"/>
              </w:rPr>
              <w:t>Łazy</w:t>
            </w:r>
          </w:p>
          <w:p w14:paraId="2EEC5F14" w14:textId="785D248D" w:rsidR="00620F6E" w:rsidRPr="00703D16" w:rsidRDefault="00620F6E" w:rsidP="006F39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716" w14:textId="77777777" w:rsidR="00620F6E" w:rsidRPr="00A17953" w:rsidRDefault="00620F6E" w:rsidP="004431C9">
            <w:pPr>
              <w:jc w:val="center"/>
              <w:rPr>
                <w:b/>
                <w:lang w:eastAsia="en-US"/>
              </w:rPr>
            </w:pPr>
          </w:p>
          <w:p w14:paraId="7A68D5D2" w14:textId="79D95D59" w:rsidR="0013288B" w:rsidRDefault="00B70F3D" w:rsidP="00A050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384/17</w:t>
            </w:r>
          </w:p>
          <w:p w14:paraId="6094228A" w14:textId="6CF4B50F" w:rsidR="00F643D1" w:rsidRPr="00F643D1" w:rsidRDefault="00F643D1" w:rsidP="00A0509B">
            <w:pPr>
              <w:jc w:val="center"/>
              <w:rPr>
                <w:bCs/>
                <w:lang w:eastAsia="en-US"/>
              </w:rPr>
            </w:pPr>
            <w:r w:rsidRPr="00F643D1">
              <w:rPr>
                <w:bCs/>
                <w:lang w:eastAsia="en-US"/>
              </w:rPr>
              <w:t xml:space="preserve">km. </w:t>
            </w:r>
            <w:r w:rsidR="00787F56">
              <w:rPr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B51" w14:textId="77777777" w:rsidR="00620F6E" w:rsidRPr="00A17953" w:rsidRDefault="00620F6E" w:rsidP="000C41E1">
            <w:pPr>
              <w:rPr>
                <w:b/>
                <w:lang w:eastAsia="en-US"/>
              </w:rPr>
            </w:pPr>
          </w:p>
          <w:p w14:paraId="1FD5D9AB" w14:textId="2B6B1A7B" w:rsidR="00620F6E" w:rsidRPr="00A17953" w:rsidRDefault="00787F56" w:rsidP="00A0509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0,0484</w:t>
            </w:r>
          </w:p>
          <w:p w14:paraId="2B71CEC6" w14:textId="3ECDF5DE" w:rsidR="00620F6E" w:rsidRPr="00A17953" w:rsidRDefault="00620F6E" w:rsidP="00A460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3921" w14:textId="77777777" w:rsidR="00620F6E" w:rsidRPr="00A17953" w:rsidRDefault="00620F6E" w:rsidP="009F3A43">
            <w:pPr>
              <w:rPr>
                <w:b/>
                <w:lang w:eastAsia="en-US"/>
              </w:rPr>
            </w:pPr>
          </w:p>
          <w:p w14:paraId="698D6BFE" w14:textId="5D95D603" w:rsidR="0013288B" w:rsidRPr="00A17953" w:rsidRDefault="0013288B" w:rsidP="009F3A43">
            <w:pPr>
              <w:rPr>
                <w:lang w:eastAsia="en-US"/>
              </w:rPr>
            </w:pPr>
            <w:r w:rsidRPr="00A17953">
              <w:rPr>
                <w:lang w:eastAsia="en-US"/>
              </w:rPr>
              <w:t>CZ1</w:t>
            </w:r>
            <w:r w:rsidR="00F643D1">
              <w:rPr>
                <w:lang w:eastAsia="en-US"/>
              </w:rPr>
              <w:t>Z/000</w:t>
            </w:r>
            <w:r w:rsidR="00787F56">
              <w:rPr>
                <w:lang w:eastAsia="en-US"/>
              </w:rPr>
              <w:t>73033/</w:t>
            </w:r>
            <w:r w:rsidR="00CF2AE4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DE6" w14:textId="767C412A" w:rsidR="004379C6" w:rsidRPr="00A17953" w:rsidRDefault="00620F6E" w:rsidP="00D51B74">
            <w:pPr>
              <w:jc w:val="center"/>
              <w:rPr>
                <w:lang w:eastAsia="en-US"/>
              </w:rPr>
            </w:pPr>
            <w:r w:rsidRPr="00A17953">
              <w:rPr>
                <w:lang w:eastAsia="en-US"/>
              </w:rPr>
              <w:t xml:space="preserve">Nieruchomość </w:t>
            </w:r>
            <w:r w:rsidR="00F67D61">
              <w:rPr>
                <w:lang w:eastAsia="en-US"/>
              </w:rPr>
              <w:t>niezabudowana</w:t>
            </w:r>
            <w:r w:rsidR="00FC65B2">
              <w:rPr>
                <w:lang w:eastAsia="en-US"/>
              </w:rPr>
              <w:t>,</w:t>
            </w:r>
            <w:r w:rsidR="0050450D">
              <w:rPr>
                <w:lang w:eastAsia="en-US"/>
              </w:rPr>
              <w:t xml:space="preserve"> </w:t>
            </w:r>
            <w:r w:rsidR="00787F56">
              <w:rPr>
                <w:lang w:eastAsia="en-US"/>
              </w:rPr>
              <w:t xml:space="preserve">porośnięta trawami, </w:t>
            </w:r>
            <w:r w:rsidR="00F96C2B" w:rsidRPr="00A17953">
              <w:rPr>
                <w:lang w:eastAsia="en-US"/>
              </w:rPr>
              <w:t xml:space="preserve">kształt działki </w:t>
            </w:r>
            <w:r w:rsidR="0050450D">
              <w:rPr>
                <w:lang w:eastAsia="en-US"/>
              </w:rPr>
              <w:t>nie</w:t>
            </w:r>
            <w:r w:rsidR="00F96C2B" w:rsidRPr="00A17953">
              <w:rPr>
                <w:lang w:eastAsia="en-US"/>
              </w:rPr>
              <w:t>regularny</w:t>
            </w:r>
            <w:r w:rsidR="0050450D">
              <w:rPr>
                <w:lang w:eastAsia="en-US"/>
              </w:rPr>
              <w:t>-trójkąt</w:t>
            </w:r>
            <w:r w:rsidR="002923A2">
              <w:rPr>
                <w:lang w:eastAsia="en-US"/>
              </w:rPr>
              <w:t xml:space="preserve">. </w:t>
            </w:r>
            <w:r w:rsidR="000E3142">
              <w:rPr>
                <w:lang w:eastAsia="en-US"/>
              </w:rPr>
              <w:t xml:space="preserve">Działka usytuowana </w:t>
            </w:r>
            <w:r w:rsidR="00FC65B2">
              <w:rPr>
                <w:lang w:eastAsia="en-US"/>
              </w:rPr>
              <w:t xml:space="preserve">              </w:t>
            </w:r>
            <w:r w:rsidR="000E3142">
              <w:rPr>
                <w:lang w:eastAsia="en-US"/>
              </w:rPr>
              <w:t xml:space="preserve">w sąsiedztwie zabudowy </w:t>
            </w:r>
            <w:r w:rsidR="003472EB">
              <w:rPr>
                <w:lang w:eastAsia="en-US"/>
              </w:rPr>
              <w:t>mieszkaniowej</w:t>
            </w:r>
            <w:r w:rsidR="00FC65B2">
              <w:rPr>
                <w:lang w:eastAsia="en-US"/>
              </w:rPr>
              <w:t>,</w:t>
            </w:r>
            <w:r w:rsidR="000E3142">
              <w:rPr>
                <w:lang w:eastAsia="en-US"/>
              </w:rPr>
              <w:t xml:space="preserve"> </w:t>
            </w:r>
            <w:r w:rsidR="003472EB">
              <w:rPr>
                <w:lang w:eastAsia="en-US"/>
              </w:rPr>
              <w:t>tereny poprzemysłowe, sportowo-rekreacyjne, usługowe.</w:t>
            </w:r>
            <w:r w:rsidR="000E3142"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CF0C" w14:textId="3B90EDEE" w:rsidR="00AB2AD3" w:rsidRDefault="00620F6E" w:rsidP="00A17953">
            <w:pPr>
              <w:jc w:val="center"/>
              <w:rPr>
                <w:lang w:eastAsia="en-US"/>
              </w:rPr>
            </w:pPr>
            <w:r w:rsidRPr="00A17953">
              <w:rPr>
                <w:lang w:eastAsia="en-US"/>
              </w:rPr>
              <w:t xml:space="preserve">Zgodnie z </w:t>
            </w:r>
            <w:r w:rsidR="00AB2AD3">
              <w:rPr>
                <w:lang w:eastAsia="en-US"/>
              </w:rPr>
              <w:t>ustaleniami miejscowego planu</w:t>
            </w:r>
            <w:r w:rsidRPr="00A17953">
              <w:rPr>
                <w:lang w:eastAsia="en-US"/>
              </w:rPr>
              <w:t xml:space="preserve"> zagospodarowania przestrzennego</w:t>
            </w:r>
            <w:r w:rsidR="00A17953">
              <w:rPr>
                <w:lang w:eastAsia="en-US"/>
              </w:rPr>
              <w:t xml:space="preserve"> </w:t>
            </w:r>
            <w:r w:rsidR="003472EB">
              <w:rPr>
                <w:lang w:eastAsia="en-US"/>
              </w:rPr>
              <w:t xml:space="preserve">zatwierdzonego </w:t>
            </w:r>
            <w:r w:rsidRPr="00A17953">
              <w:rPr>
                <w:lang w:eastAsia="en-US"/>
              </w:rPr>
              <w:t xml:space="preserve">Uchwałą </w:t>
            </w:r>
            <w:r w:rsidR="00F30088">
              <w:rPr>
                <w:lang w:eastAsia="en-US"/>
              </w:rPr>
              <w:t xml:space="preserve">nr </w:t>
            </w:r>
            <w:r w:rsidR="00935794">
              <w:rPr>
                <w:lang w:eastAsia="en-US"/>
              </w:rPr>
              <w:t>XX/179/16</w:t>
            </w:r>
            <w:r w:rsidR="00F96C2B" w:rsidRPr="00A17953">
              <w:rPr>
                <w:lang w:eastAsia="en-US"/>
              </w:rPr>
              <w:t xml:space="preserve">  </w:t>
            </w:r>
            <w:r w:rsidRPr="00A17953">
              <w:rPr>
                <w:lang w:eastAsia="en-US"/>
              </w:rPr>
              <w:t xml:space="preserve">Rady </w:t>
            </w:r>
            <w:r w:rsidR="00F30088">
              <w:rPr>
                <w:lang w:eastAsia="en-US"/>
              </w:rPr>
              <w:t xml:space="preserve">Miejskiej w </w:t>
            </w:r>
            <w:r w:rsidR="00935794">
              <w:rPr>
                <w:lang w:eastAsia="en-US"/>
              </w:rPr>
              <w:t>Łazach</w:t>
            </w:r>
            <w:r w:rsidR="00E44492" w:rsidRPr="00A17953">
              <w:rPr>
                <w:lang w:eastAsia="en-US"/>
              </w:rPr>
              <w:t xml:space="preserve">                   </w:t>
            </w:r>
            <w:r w:rsidR="004D5624" w:rsidRPr="00A17953">
              <w:rPr>
                <w:lang w:eastAsia="en-US"/>
              </w:rPr>
              <w:t xml:space="preserve"> </w:t>
            </w:r>
            <w:r w:rsidRPr="00A17953">
              <w:rPr>
                <w:lang w:eastAsia="en-US"/>
              </w:rPr>
              <w:t xml:space="preserve">z </w:t>
            </w:r>
            <w:r w:rsidR="00AB2AD3">
              <w:rPr>
                <w:lang w:eastAsia="en-US"/>
              </w:rPr>
              <w:t xml:space="preserve">dnia </w:t>
            </w:r>
            <w:r w:rsidR="00935794">
              <w:rPr>
                <w:lang w:eastAsia="en-US"/>
              </w:rPr>
              <w:t>14</w:t>
            </w:r>
            <w:r w:rsidR="00F30088">
              <w:rPr>
                <w:lang w:eastAsia="en-US"/>
              </w:rPr>
              <w:t>.0</w:t>
            </w:r>
            <w:r w:rsidR="00935794">
              <w:rPr>
                <w:lang w:eastAsia="en-US"/>
              </w:rPr>
              <w:t>9</w:t>
            </w:r>
            <w:r w:rsidR="00F30088">
              <w:rPr>
                <w:lang w:eastAsia="en-US"/>
              </w:rPr>
              <w:t>.201</w:t>
            </w:r>
            <w:r w:rsidR="00935794">
              <w:rPr>
                <w:lang w:eastAsia="en-US"/>
              </w:rPr>
              <w:t>6</w:t>
            </w:r>
            <w:r w:rsidR="004D5624" w:rsidRPr="00A17953">
              <w:rPr>
                <w:lang w:eastAsia="en-US"/>
              </w:rPr>
              <w:t xml:space="preserve"> r</w:t>
            </w:r>
            <w:r w:rsidRPr="00A17953">
              <w:rPr>
                <w:lang w:eastAsia="en-US"/>
              </w:rPr>
              <w:t>.</w:t>
            </w:r>
            <w:r w:rsidR="00AB2AD3">
              <w:rPr>
                <w:lang w:eastAsia="en-US"/>
              </w:rPr>
              <w:t xml:space="preserve"> </w:t>
            </w:r>
            <w:r w:rsidRPr="00A17953">
              <w:rPr>
                <w:lang w:eastAsia="en-US"/>
              </w:rPr>
              <w:t>działk</w:t>
            </w:r>
            <w:r w:rsidR="004D5624" w:rsidRPr="00A17953">
              <w:rPr>
                <w:lang w:eastAsia="en-US"/>
              </w:rPr>
              <w:t>a</w:t>
            </w:r>
            <w:r w:rsidRPr="00A17953">
              <w:rPr>
                <w:lang w:eastAsia="en-US"/>
              </w:rPr>
              <w:t xml:space="preserve"> </w:t>
            </w:r>
            <w:r w:rsidR="00935794">
              <w:rPr>
                <w:lang w:eastAsia="en-US"/>
              </w:rPr>
              <w:t xml:space="preserve">położona </w:t>
            </w:r>
            <w:r w:rsidR="00AB2AD3">
              <w:rPr>
                <w:lang w:eastAsia="en-US"/>
              </w:rPr>
              <w:t xml:space="preserve">jest na </w:t>
            </w:r>
            <w:r w:rsidRPr="00A17953">
              <w:rPr>
                <w:lang w:eastAsia="en-US"/>
              </w:rPr>
              <w:t xml:space="preserve"> </w:t>
            </w:r>
            <w:r w:rsidR="00E44492" w:rsidRPr="00A17953">
              <w:rPr>
                <w:lang w:eastAsia="en-US"/>
              </w:rPr>
              <w:t>teren</w:t>
            </w:r>
            <w:r w:rsidR="00935794">
              <w:rPr>
                <w:lang w:eastAsia="en-US"/>
              </w:rPr>
              <w:t>ie</w:t>
            </w:r>
            <w:r w:rsidRPr="00A17953">
              <w:rPr>
                <w:lang w:eastAsia="en-US"/>
              </w:rPr>
              <w:t xml:space="preserve"> oznaczony</w:t>
            </w:r>
            <w:r w:rsidR="00935794">
              <w:rPr>
                <w:lang w:eastAsia="en-US"/>
              </w:rPr>
              <w:t>m</w:t>
            </w:r>
            <w:r w:rsidRPr="00A17953">
              <w:rPr>
                <w:lang w:eastAsia="en-US"/>
              </w:rPr>
              <w:t xml:space="preserve"> symbol</w:t>
            </w:r>
            <w:r w:rsidR="00935794">
              <w:rPr>
                <w:lang w:eastAsia="en-US"/>
              </w:rPr>
              <w:t>em</w:t>
            </w:r>
            <w:r w:rsidRPr="00A17953">
              <w:rPr>
                <w:lang w:eastAsia="en-US"/>
              </w:rPr>
              <w:t xml:space="preserve">: </w:t>
            </w:r>
          </w:p>
          <w:p w14:paraId="6CF624EB" w14:textId="24FB704B" w:rsidR="00F30088" w:rsidRDefault="004D5624" w:rsidP="00A17953">
            <w:pPr>
              <w:jc w:val="center"/>
              <w:rPr>
                <w:lang w:eastAsia="en-US"/>
              </w:rPr>
            </w:pPr>
            <w:r w:rsidRPr="00A17953">
              <w:rPr>
                <w:lang w:eastAsia="en-US"/>
              </w:rPr>
              <w:t xml:space="preserve"> </w:t>
            </w:r>
            <w:r w:rsidR="00935794" w:rsidRPr="00935794">
              <w:rPr>
                <w:b/>
                <w:bCs/>
                <w:lang w:eastAsia="en-US"/>
              </w:rPr>
              <w:t>A18U</w:t>
            </w:r>
            <w:r w:rsidR="005038FB" w:rsidRPr="00935794">
              <w:rPr>
                <w:b/>
                <w:bCs/>
                <w:lang w:eastAsia="en-US"/>
              </w:rPr>
              <w:t xml:space="preserve"> </w:t>
            </w:r>
            <w:r w:rsidR="00935794">
              <w:rPr>
                <w:lang w:eastAsia="en-US"/>
              </w:rPr>
              <w:t>–</w:t>
            </w:r>
            <w:r w:rsidR="00F30088">
              <w:rPr>
                <w:lang w:eastAsia="en-US"/>
              </w:rPr>
              <w:t xml:space="preserve"> </w:t>
            </w:r>
            <w:r w:rsidR="00935794">
              <w:rPr>
                <w:lang w:eastAsia="en-US"/>
              </w:rPr>
              <w:t>przeznaczenie podstawowe: zabudowa usługowa</w:t>
            </w:r>
            <w:r w:rsidR="00A75C2F">
              <w:rPr>
                <w:lang w:eastAsia="en-US"/>
              </w:rPr>
              <w:t>,</w:t>
            </w:r>
            <w:r w:rsidR="00A17953">
              <w:rPr>
                <w:lang w:eastAsia="en-US"/>
              </w:rPr>
              <w:t xml:space="preserve">   </w:t>
            </w:r>
          </w:p>
          <w:p w14:paraId="0DE7BCE3" w14:textId="275671E3" w:rsidR="00620F6E" w:rsidRPr="00284CE6" w:rsidRDefault="00935794" w:rsidP="009357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przeznaczenie uzupełniające: obiekty</w:t>
            </w:r>
            <w:r w:rsidR="00970E54">
              <w:rPr>
                <w:lang w:eastAsia="en-US"/>
              </w:rPr>
              <w:t xml:space="preserve"> służące rzemiosłu, parkingi. Nieruchomość niezagospodarowana.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E59" w14:textId="70800611" w:rsidR="00375888" w:rsidRDefault="00AC0E3E" w:rsidP="004D4CA5">
            <w:pPr>
              <w:jc w:val="center"/>
              <w:rPr>
                <w:lang w:eastAsia="en-US"/>
              </w:rPr>
            </w:pPr>
            <w:bookmarkStart w:id="0" w:name="_Hlk76974573"/>
            <w:bookmarkEnd w:id="0"/>
            <w:r>
              <w:rPr>
                <w:lang w:eastAsia="en-US"/>
              </w:rPr>
              <w:t>Cen</w:t>
            </w:r>
            <w:r w:rsidR="00472478">
              <w:rPr>
                <w:lang w:eastAsia="en-US"/>
              </w:rPr>
              <w:t>ę</w:t>
            </w:r>
            <w:r>
              <w:rPr>
                <w:lang w:eastAsia="en-US"/>
              </w:rPr>
              <w:t xml:space="preserve"> nieruchomości </w:t>
            </w:r>
            <w:r w:rsidR="00BA6C3E">
              <w:rPr>
                <w:lang w:eastAsia="en-US"/>
              </w:rPr>
              <w:t>po zastosowaniu art. 69 ustawy</w:t>
            </w:r>
            <w:r w:rsidR="00ED11FF">
              <w:rPr>
                <w:lang w:eastAsia="en-US"/>
              </w:rPr>
              <w:t xml:space="preserve"> </w:t>
            </w:r>
            <w:r w:rsidR="00BA6C3E">
              <w:rPr>
                <w:lang w:eastAsia="en-US"/>
              </w:rPr>
              <w:t>o gospodarce nieruchomościam</w:t>
            </w:r>
            <w:r w:rsidR="00ED11FF">
              <w:rPr>
                <w:lang w:eastAsia="en-US"/>
              </w:rPr>
              <w:t xml:space="preserve">i </w:t>
            </w:r>
            <w:r w:rsidR="00472478">
              <w:rPr>
                <w:lang w:eastAsia="en-US"/>
              </w:rPr>
              <w:t>ustal</w:t>
            </w:r>
            <w:r w:rsidR="00C84789">
              <w:rPr>
                <w:lang w:eastAsia="en-US"/>
              </w:rPr>
              <w:t>ono</w:t>
            </w:r>
            <w:r w:rsidR="00BA6C3E">
              <w:rPr>
                <w:lang w:eastAsia="en-US"/>
              </w:rPr>
              <w:t xml:space="preserve"> </w:t>
            </w:r>
            <w:r w:rsidR="00FC65B2">
              <w:rPr>
                <w:lang w:eastAsia="en-US"/>
              </w:rPr>
              <w:t xml:space="preserve">                        </w:t>
            </w:r>
            <w:r w:rsidR="00BA6C3E">
              <w:rPr>
                <w:lang w:eastAsia="en-US"/>
              </w:rPr>
              <w:t xml:space="preserve">w wysokości </w:t>
            </w:r>
          </w:p>
          <w:p w14:paraId="5D08FCED" w14:textId="0CDB4F21" w:rsidR="00562EE6" w:rsidRDefault="00ED11FF" w:rsidP="004D4CA5">
            <w:pPr>
              <w:jc w:val="center"/>
              <w:rPr>
                <w:lang w:eastAsia="en-US"/>
              </w:rPr>
            </w:pPr>
            <w:r w:rsidRPr="00562EE6">
              <w:rPr>
                <w:b/>
                <w:bCs/>
                <w:lang w:eastAsia="en-US"/>
              </w:rPr>
              <w:t>9</w:t>
            </w:r>
            <w:r w:rsidR="00076486" w:rsidRPr="00562EE6">
              <w:rPr>
                <w:b/>
                <w:bCs/>
                <w:lang w:eastAsia="en-US"/>
              </w:rPr>
              <w:t>2</w:t>
            </w:r>
            <w:r w:rsidRPr="00562EE6">
              <w:rPr>
                <w:b/>
                <w:bCs/>
                <w:lang w:eastAsia="en-US"/>
              </w:rPr>
              <w:t>.000,00 zł</w:t>
            </w:r>
            <w:r>
              <w:rPr>
                <w:lang w:eastAsia="en-US"/>
              </w:rPr>
              <w:t xml:space="preserve">, </w:t>
            </w:r>
          </w:p>
          <w:p w14:paraId="162992F7" w14:textId="77777777" w:rsidR="00562EE6" w:rsidRPr="00A17953" w:rsidRDefault="00562EE6" w:rsidP="00562EE6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netto</w:t>
            </w:r>
          </w:p>
          <w:p w14:paraId="5F17266A" w14:textId="5ECF2230" w:rsidR="00562EE6" w:rsidRDefault="00562EE6" w:rsidP="00562EE6">
            <w:pPr>
              <w:jc w:val="center"/>
              <w:rPr>
                <w:lang w:eastAsia="en-US"/>
              </w:rPr>
            </w:pPr>
            <w:r w:rsidRPr="00A17953">
              <w:rPr>
                <w:lang w:eastAsia="en-US"/>
              </w:rPr>
              <w:t>(słownie:</w:t>
            </w:r>
            <w:r>
              <w:rPr>
                <w:lang w:eastAsia="en-US"/>
              </w:rPr>
              <w:t xml:space="preserve"> dziewięćdziesiąt dwa tysiące</w:t>
            </w:r>
            <w:r w:rsidR="00375888">
              <w:rPr>
                <w:lang w:eastAsia="en-US"/>
              </w:rPr>
              <w:t xml:space="preserve"> złotych</w:t>
            </w:r>
            <w:r>
              <w:rPr>
                <w:lang w:eastAsia="en-US"/>
              </w:rPr>
              <w:t>)</w:t>
            </w:r>
          </w:p>
          <w:p w14:paraId="752B7935" w14:textId="3CDC00CA" w:rsidR="00FB545E" w:rsidRDefault="00ED11FF" w:rsidP="004D4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płatną jednorazowo</w:t>
            </w:r>
            <w:r w:rsidR="001277F6">
              <w:rPr>
                <w:lang w:eastAsia="en-US"/>
              </w:rPr>
              <w:t>, najpóźniej w dniu zawarcia umowy przenoszącej własność przedmiotowej nieruchomości</w:t>
            </w:r>
            <w:r>
              <w:rPr>
                <w:lang w:eastAsia="en-US"/>
              </w:rPr>
              <w:t>.</w:t>
            </w:r>
          </w:p>
          <w:p w14:paraId="2EAD6AC0" w14:textId="3BE853E7" w:rsidR="00FB545E" w:rsidRPr="00A17953" w:rsidRDefault="00FB545E" w:rsidP="004D4C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Sprzedaż nieruchomości </w:t>
            </w:r>
            <w:r w:rsidR="00030DAC">
              <w:rPr>
                <w:lang w:eastAsia="en-US"/>
              </w:rPr>
              <w:t xml:space="preserve">nie </w:t>
            </w:r>
            <w:r>
              <w:rPr>
                <w:lang w:eastAsia="en-US"/>
              </w:rPr>
              <w:t>podlega</w:t>
            </w:r>
            <w:r w:rsidR="00030D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opodatkowani</w:t>
            </w:r>
            <w:r w:rsidR="00A75C2F">
              <w:rPr>
                <w:lang w:eastAsia="en-US"/>
              </w:rPr>
              <w:t>u</w:t>
            </w:r>
            <w:r>
              <w:rPr>
                <w:lang w:eastAsia="en-US"/>
              </w:rPr>
              <w:t xml:space="preserve"> podatkiem VAT</w:t>
            </w:r>
            <w:r w:rsidR="001277F6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2617" w14:textId="77777777" w:rsidR="00A17953" w:rsidRPr="00A17953" w:rsidRDefault="00A17953" w:rsidP="00A17953">
            <w:pPr>
              <w:jc w:val="center"/>
              <w:rPr>
                <w:lang w:eastAsia="en-US"/>
              </w:rPr>
            </w:pPr>
            <w:r w:rsidRPr="00A17953">
              <w:rPr>
                <w:lang w:eastAsia="en-US"/>
              </w:rPr>
              <w:t>Nieruchomość</w:t>
            </w:r>
          </w:p>
          <w:p w14:paraId="33FB0E48" w14:textId="65994612" w:rsidR="00A17953" w:rsidRPr="00A17953" w:rsidRDefault="00A17953" w:rsidP="00A17953">
            <w:pPr>
              <w:jc w:val="center"/>
              <w:rPr>
                <w:lang w:eastAsia="en-US"/>
              </w:rPr>
            </w:pPr>
            <w:r w:rsidRPr="00A17953">
              <w:rPr>
                <w:lang w:eastAsia="en-US"/>
              </w:rPr>
              <w:t xml:space="preserve">przeznaczona do sprzedaży na rzecz </w:t>
            </w:r>
            <w:r w:rsidR="00AC0E3E">
              <w:rPr>
                <w:lang w:eastAsia="en-US"/>
              </w:rPr>
              <w:t xml:space="preserve">użytkowników </w:t>
            </w:r>
            <w:r w:rsidR="00E8387A">
              <w:rPr>
                <w:lang w:eastAsia="en-US"/>
              </w:rPr>
              <w:t>wieczystych trybie art. 37 ust. 2 pkt 5</w:t>
            </w:r>
            <w:r w:rsidR="00BA6C3E">
              <w:rPr>
                <w:lang w:eastAsia="en-US"/>
              </w:rPr>
              <w:t xml:space="preserve"> ustawy </w:t>
            </w:r>
            <w:r w:rsidR="00FC65B2">
              <w:rPr>
                <w:lang w:eastAsia="en-US"/>
              </w:rPr>
              <w:t xml:space="preserve">                         </w:t>
            </w:r>
            <w:r w:rsidR="00BA6C3E">
              <w:rPr>
                <w:lang w:eastAsia="en-US"/>
              </w:rPr>
              <w:t xml:space="preserve">o gospodarce nieruchomościami, </w:t>
            </w:r>
            <w:r w:rsidRPr="00A17953">
              <w:rPr>
                <w:lang w:eastAsia="en-US"/>
              </w:rPr>
              <w:t xml:space="preserve">          </w:t>
            </w:r>
            <w:r w:rsidR="001218F6">
              <w:rPr>
                <w:lang w:eastAsia="en-US"/>
              </w:rPr>
              <w:t xml:space="preserve">  </w:t>
            </w:r>
            <w:r w:rsidRPr="00A17953">
              <w:rPr>
                <w:lang w:eastAsia="en-US"/>
              </w:rPr>
              <w:t xml:space="preserve">   w </w:t>
            </w:r>
            <w:r w:rsidR="00AC0E3E">
              <w:rPr>
                <w:lang w:eastAsia="en-US"/>
              </w:rPr>
              <w:t>formie umowy notarialnej</w:t>
            </w:r>
          </w:p>
          <w:p w14:paraId="415FB666" w14:textId="36413091" w:rsidR="00A17953" w:rsidRPr="00A17953" w:rsidRDefault="00A17953" w:rsidP="00A17953">
            <w:pPr>
              <w:jc w:val="center"/>
              <w:rPr>
                <w:lang w:eastAsia="en-US"/>
              </w:rPr>
            </w:pPr>
            <w:r w:rsidRPr="00A17953">
              <w:rPr>
                <w:lang w:eastAsia="en-US"/>
              </w:rPr>
              <w:t xml:space="preserve">na podstawie Zarządzenia         </w:t>
            </w:r>
            <w:r w:rsidR="001218F6">
              <w:rPr>
                <w:lang w:eastAsia="en-US"/>
              </w:rPr>
              <w:t xml:space="preserve">  </w:t>
            </w:r>
            <w:r w:rsidRPr="00A17953">
              <w:rPr>
                <w:lang w:eastAsia="en-US"/>
              </w:rPr>
              <w:t xml:space="preserve">  Nr </w:t>
            </w:r>
            <w:r w:rsidR="00AC0E3E">
              <w:rPr>
                <w:lang w:eastAsia="en-US"/>
              </w:rPr>
              <w:t>323</w:t>
            </w:r>
            <w:r w:rsidRPr="00A17953">
              <w:rPr>
                <w:lang w:eastAsia="en-US"/>
              </w:rPr>
              <w:t>/2</w:t>
            </w:r>
            <w:r w:rsidR="00A75C2F">
              <w:rPr>
                <w:lang w:eastAsia="en-US"/>
              </w:rPr>
              <w:t>2</w:t>
            </w:r>
          </w:p>
          <w:p w14:paraId="6F413B04" w14:textId="5F73DB9D" w:rsidR="006E55D9" w:rsidRPr="00A17953" w:rsidRDefault="00A17953" w:rsidP="00A17953">
            <w:pPr>
              <w:jc w:val="center"/>
              <w:rPr>
                <w:lang w:eastAsia="en-US"/>
              </w:rPr>
            </w:pPr>
            <w:r w:rsidRPr="00A17953">
              <w:rPr>
                <w:lang w:eastAsia="en-US"/>
              </w:rPr>
              <w:t xml:space="preserve">Wojewody Śląskiego                   z </w:t>
            </w:r>
            <w:r w:rsidR="00AC0E3E">
              <w:rPr>
                <w:lang w:eastAsia="en-US"/>
              </w:rPr>
              <w:t>dnia 17 sierpnia</w:t>
            </w:r>
            <w:r w:rsidR="00271B24">
              <w:rPr>
                <w:lang w:eastAsia="en-US"/>
              </w:rPr>
              <w:t xml:space="preserve"> 202</w:t>
            </w:r>
            <w:r w:rsidR="00A75C2F">
              <w:rPr>
                <w:lang w:eastAsia="en-US"/>
              </w:rPr>
              <w:t>2</w:t>
            </w:r>
            <w:r w:rsidR="00271B24">
              <w:rPr>
                <w:lang w:eastAsia="en-US"/>
              </w:rPr>
              <w:t xml:space="preserve"> r.</w:t>
            </w:r>
          </w:p>
        </w:tc>
      </w:tr>
    </w:tbl>
    <w:p w14:paraId="002207D8" w14:textId="77777777" w:rsidR="001773A5" w:rsidRDefault="001773A5" w:rsidP="006E55D9">
      <w:pPr>
        <w:jc w:val="both"/>
      </w:pPr>
    </w:p>
    <w:p w14:paraId="1EA46759" w14:textId="3A53A33C" w:rsidR="00873AC6" w:rsidRPr="00FB545E" w:rsidRDefault="00CE46CA" w:rsidP="0052262F">
      <w:pPr>
        <w:jc w:val="both"/>
      </w:pPr>
      <w:r w:rsidRPr="00CE46CA">
        <w:t xml:space="preserve">Osoby fizyczne i prawne, którym przysługuje pierwszeństwo </w:t>
      </w:r>
      <w:r>
        <w:t xml:space="preserve">w nabyciu przedmiotowej nieruchomości na podst. art. 34 ust. 1 </w:t>
      </w:r>
      <w:r w:rsidR="001773A5">
        <w:t>ustawy z dnia 21 sierpnia 1997 r. o gospodarce nieruchomościami</w:t>
      </w:r>
      <w:r w:rsidR="00954339">
        <w:t xml:space="preserve">, mogą składać stosowne wnioski w terminie do </w:t>
      </w:r>
      <w:r w:rsidR="0069209E">
        <w:t>dnia</w:t>
      </w:r>
      <w:r w:rsidR="00CF2AE4">
        <w:t xml:space="preserve"> </w:t>
      </w:r>
      <w:r w:rsidR="00030DAC">
        <w:rPr>
          <w:b/>
          <w:bCs/>
        </w:rPr>
        <w:t>2 grudnia</w:t>
      </w:r>
      <w:r w:rsidR="004B4F0F">
        <w:rPr>
          <w:b/>
          <w:bCs/>
        </w:rPr>
        <w:t xml:space="preserve"> 2022</w:t>
      </w:r>
      <w:r w:rsidR="0094239F" w:rsidRPr="0094239F">
        <w:rPr>
          <w:b/>
          <w:bCs/>
        </w:rPr>
        <w:t xml:space="preserve"> r.</w:t>
      </w:r>
      <w:r w:rsidR="003F68F0">
        <w:rPr>
          <w:b/>
          <w:bCs/>
        </w:rPr>
        <w:t xml:space="preserve"> </w:t>
      </w:r>
      <w:r w:rsidR="00E57122" w:rsidRPr="00FB545E">
        <w:t xml:space="preserve">Niniejszy wykaz podaje się do publicznej wiadomości poprzez </w:t>
      </w:r>
      <w:r w:rsidR="0062449F" w:rsidRPr="00FB545E">
        <w:t xml:space="preserve">wywieszenie na </w:t>
      </w:r>
      <w:r w:rsidR="00E57122" w:rsidRPr="00FB545E">
        <w:t xml:space="preserve">tablicy </w:t>
      </w:r>
      <w:r w:rsidR="00223B36" w:rsidRPr="00FB545E">
        <w:t>og</w:t>
      </w:r>
      <w:r w:rsidR="00293828" w:rsidRPr="00FB545E">
        <w:t xml:space="preserve">łoszeń </w:t>
      </w:r>
      <w:r w:rsidR="0062449F" w:rsidRPr="00FB545E">
        <w:t xml:space="preserve">oraz zamieszczenie na stronach internetowych </w:t>
      </w:r>
      <w:r w:rsidR="007F1BBB" w:rsidRPr="00FB545E">
        <w:t xml:space="preserve">i BIP </w:t>
      </w:r>
      <w:r w:rsidR="0062449F" w:rsidRPr="00FB545E">
        <w:t>Starostwa Powiatowego w Zawierciu na okres</w:t>
      </w:r>
      <w:r w:rsidR="00375888">
        <w:t xml:space="preserve"> </w:t>
      </w:r>
      <w:r w:rsidR="0062449F" w:rsidRPr="00FB545E">
        <w:rPr>
          <w:b/>
          <w:bCs/>
        </w:rPr>
        <w:t>2</w:t>
      </w:r>
      <w:r w:rsidR="00562EE6">
        <w:rPr>
          <w:b/>
          <w:bCs/>
        </w:rPr>
        <w:t xml:space="preserve">1 </w:t>
      </w:r>
      <w:r w:rsidR="0062449F" w:rsidRPr="00FB545E">
        <w:rPr>
          <w:b/>
          <w:bCs/>
        </w:rPr>
        <w:t>dni</w:t>
      </w:r>
      <w:r w:rsidR="0062449F" w:rsidRPr="00FB545E">
        <w:t xml:space="preserve"> w dniach </w:t>
      </w:r>
      <w:r w:rsidR="00293828" w:rsidRPr="00FB545E">
        <w:t xml:space="preserve">od </w:t>
      </w:r>
      <w:r w:rsidR="0026722B">
        <w:t>2</w:t>
      </w:r>
      <w:r w:rsidR="00030DAC">
        <w:t>1</w:t>
      </w:r>
      <w:r w:rsidR="004B4F0F">
        <w:t>.</w:t>
      </w:r>
      <w:r w:rsidR="00030DAC">
        <w:t>10</w:t>
      </w:r>
      <w:r w:rsidR="004B4F0F">
        <w:t>.2022</w:t>
      </w:r>
      <w:r w:rsidR="002F618B" w:rsidRPr="00FB545E">
        <w:t xml:space="preserve"> </w:t>
      </w:r>
      <w:r w:rsidR="00DB6FC0" w:rsidRPr="00FB545E">
        <w:t>r</w:t>
      </w:r>
      <w:r w:rsidR="002F618B" w:rsidRPr="00FB545E">
        <w:t>. do</w:t>
      </w:r>
      <w:r w:rsidR="009C7B96" w:rsidRPr="00FB545E">
        <w:t xml:space="preserve"> </w:t>
      </w:r>
      <w:r w:rsidR="004B4F0F">
        <w:t>1</w:t>
      </w:r>
      <w:r w:rsidR="00030DAC">
        <w:t>4</w:t>
      </w:r>
      <w:r w:rsidR="00DB6FC0" w:rsidRPr="00FB545E">
        <w:t>.</w:t>
      </w:r>
      <w:r w:rsidR="00030DAC">
        <w:t>11</w:t>
      </w:r>
      <w:r w:rsidR="00DB6FC0" w:rsidRPr="00FB545E">
        <w:t>.20</w:t>
      </w:r>
      <w:r w:rsidR="0062449F" w:rsidRPr="00FB545E">
        <w:t>2</w:t>
      </w:r>
      <w:r w:rsidR="004B4F0F">
        <w:t>2</w:t>
      </w:r>
      <w:r w:rsidR="00DB6FC0" w:rsidRPr="00FB545E">
        <w:t xml:space="preserve"> </w:t>
      </w:r>
      <w:r w:rsidR="002F618B" w:rsidRPr="00FB545E">
        <w:t>r.</w:t>
      </w:r>
      <w:r w:rsidR="0062449F" w:rsidRPr="00FB545E">
        <w:t xml:space="preserve"> Ponadto wykaz podlega zamieszczeniu na stronie podmiotowej Wojewody Śląskiego </w:t>
      </w:r>
      <w:r w:rsidR="00AE38EF" w:rsidRPr="00FB545E">
        <w:t xml:space="preserve">w Biuletynie Informacji Publicznej. </w:t>
      </w:r>
      <w:r w:rsidR="004B4F0F">
        <w:t>Informację o zamieszczeniu wykazu podaje się do publicznej wiadomości przez ogłoszenie w prasie lokalnej.</w:t>
      </w:r>
    </w:p>
    <w:p w14:paraId="00773D5F" w14:textId="77777777" w:rsidR="00873AC6" w:rsidRPr="003C7032" w:rsidRDefault="00873AC6" w:rsidP="0052262F">
      <w:pPr>
        <w:jc w:val="both"/>
        <w:rPr>
          <w:sz w:val="22"/>
          <w:szCs w:val="22"/>
        </w:rPr>
      </w:pPr>
    </w:p>
    <w:sectPr w:rsidR="00873AC6" w:rsidRPr="003C7032" w:rsidSect="0052262F">
      <w:pgSz w:w="16838" w:h="11906" w:orient="landscape"/>
      <w:pgMar w:top="284" w:right="820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09"/>
    <w:rsid w:val="0000670B"/>
    <w:rsid w:val="00024B57"/>
    <w:rsid w:val="00026A33"/>
    <w:rsid w:val="00030DAC"/>
    <w:rsid w:val="00033B35"/>
    <w:rsid w:val="00045EAC"/>
    <w:rsid w:val="00046884"/>
    <w:rsid w:val="00046DB3"/>
    <w:rsid w:val="00071C43"/>
    <w:rsid w:val="00076486"/>
    <w:rsid w:val="000854E3"/>
    <w:rsid w:val="000A76A3"/>
    <w:rsid w:val="000B06BC"/>
    <w:rsid w:val="000C0470"/>
    <w:rsid w:val="000C334E"/>
    <w:rsid w:val="000C41E1"/>
    <w:rsid w:val="000C6841"/>
    <w:rsid w:val="000D2C66"/>
    <w:rsid w:val="000E11F2"/>
    <w:rsid w:val="000E3142"/>
    <w:rsid w:val="00112FB3"/>
    <w:rsid w:val="00115B63"/>
    <w:rsid w:val="001218F6"/>
    <w:rsid w:val="001277F6"/>
    <w:rsid w:val="0013288B"/>
    <w:rsid w:val="00145979"/>
    <w:rsid w:val="0015210C"/>
    <w:rsid w:val="00166F1C"/>
    <w:rsid w:val="001773A5"/>
    <w:rsid w:val="001A5D4F"/>
    <w:rsid w:val="001E1F18"/>
    <w:rsid w:val="001E6C67"/>
    <w:rsid w:val="00223B36"/>
    <w:rsid w:val="0025036D"/>
    <w:rsid w:val="00250E09"/>
    <w:rsid w:val="00264859"/>
    <w:rsid w:val="0026722B"/>
    <w:rsid w:val="00271B24"/>
    <w:rsid w:val="00280E9D"/>
    <w:rsid w:val="00284CE6"/>
    <w:rsid w:val="002870F6"/>
    <w:rsid w:val="002923A2"/>
    <w:rsid w:val="00293828"/>
    <w:rsid w:val="002A3858"/>
    <w:rsid w:val="002F00AA"/>
    <w:rsid w:val="002F618B"/>
    <w:rsid w:val="003472EB"/>
    <w:rsid w:val="00352B7C"/>
    <w:rsid w:val="00375888"/>
    <w:rsid w:val="003B2F4D"/>
    <w:rsid w:val="003C7032"/>
    <w:rsid w:val="003E5BAA"/>
    <w:rsid w:val="003E5BC7"/>
    <w:rsid w:val="003F1632"/>
    <w:rsid w:val="003F4FD5"/>
    <w:rsid w:val="003F68F0"/>
    <w:rsid w:val="00425B33"/>
    <w:rsid w:val="004379C6"/>
    <w:rsid w:val="004401EA"/>
    <w:rsid w:val="00451975"/>
    <w:rsid w:val="00472478"/>
    <w:rsid w:val="0048371C"/>
    <w:rsid w:val="004B4F0F"/>
    <w:rsid w:val="004D4CA5"/>
    <w:rsid w:val="004D5624"/>
    <w:rsid w:val="004F5B16"/>
    <w:rsid w:val="004F7605"/>
    <w:rsid w:val="005038FB"/>
    <w:rsid w:val="0050450D"/>
    <w:rsid w:val="00510E8A"/>
    <w:rsid w:val="0052262F"/>
    <w:rsid w:val="00562EE6"/>
    <w:rsid w:val="00571BF6"/>
    <w:rsid w:val="00576B21"/>
    <w:rsid w:val="005A785D"/>
    <w:rsid w:val="005B31B7"/>
    <w:rsid w:val="005B5CC1"/>
    <w:rsid w:val="005C4180"/>
    <w:rsid w:val="00602B48"/>
    <w:rsid w:val="00620F6E"/>
    <w:rsid w:val="0062334D"/>
    <w:rsid w:val="0062449F"/>
    <w:rsid w:val="006361E1"/>
    <w:rsid w:val="0067237F"/>
    <w:rsid w:val="0069209E"/>
    <w:rsid w:val="006A3701"/>
    <w:rsid w:val="006B54F4"/>
    <w:rsid w:val="006C29DC"/>
    <w:rsid w:val="006E55D9"/>
    <w:rsid w:val="006F3970"/>
    <w:rsid w:val="00703D16"/>
    <w:rsid w:val="007252A1"/>
    <w:rsid w:val="00787F56"/>
    <w:rsid w:val="007A6577"/>
    <w:rsid w:val="007B753C"/>
    <w:rsid w:val="007C3224"/>
    <w:rsid w:val="007C6E4E"/>
    <w:rsid w:val="007F1BBB"/>
    <w:rsid w:val="007F6D3C"/>
    <w:rsid w:val="00815C49"/>
    <w:rsid w:val="00816D40"/>
    <w:rsid w:val="00827F63"/>
    <w:rsid w:val="0085689E"/>
    <w:rsid w:val="00871812"/>
    <w:rsid w:val="00873AC6"/>
    <w:rsid w:val="00890954"/>
    <w:rsid w:val="008912CE"/>
    <w:rsid w:val="0089407B"/>
    <w:rsid w:val="008B1B97"/>
    <w:rsid w:val="008C3E7F"/>
    <w:rsid w:val="00916B7D"/>
    <w:rsid w:val="00935794"/>
    <w:rsid w:val="0094239F"/>
    <w:rsid w:val="0094737C"/>
    <w:rsid w:val="00954339"/>
    <w:rsid w:val="00961BB9"/>
    <w:rsid w:val="00970E54"/>
    <w:rsid w:val="00991C8F"/>
    <w:rsid w:val="00994751"/>
    <w:rsid w:val="009C7B96"/>
    <w:rsid w:val="009F3A43"/>
    <w:rsid w:val="00A0509B"/>
    <w:rsid w:val="00A17953"/>
    <w:rsid w:val="00A36F50"/>
    <w:rsid w:val="00A4607F"/>
    <w:rsid w:val="00A55EE3"/>
    <w:rsid w:val="00A75C2F"/>
    <w:rsid w:val="00A94559"/>
    <w:rsid w:val="00AB2AD3"/>
    <w:rsid w:val="00AC0E3E"/>
    <w:rsid w:val="00AE38EF"/>
    <w:rsid w:val="00B36DC4"/>
    <w:rsid w:val="00B37A75"/>
    <w:rsid w:val="00B70F3D"/>
    <w:rsid w:val="00B8203C"/>
    <w:rsid w:val="00BA6C3E"/>
    <w:rsid w:val="00C051BE"/>
    <w:rsid w:val="00C1011C"/>
    <w:rsid w:val="00C12E4E"/>
    <w:rsid w:val="00C325B2"/>
    <w:rsid w:val="00C73B0B"/>
    <w:rsid w:val="00C7510A"/>
    <w:rsid w:val="00C84789"/>
    <w:rsid w:val="00CA6AA0"/>
    <w:rsid w:val="00CB4D48"/>
    <w:rsid w:val="00CB6D9C"/>
    <w:rsid w:val="00CC1030"/>
    <w:rsid w:val="00CE46CA"/>
    <w:rsid w:val="00CF2AE4"/>
    <w:rsid w:val="00D27E26"/>
    <w:rsid w:val="00D51B74"/>
    <w:rsid w:val="00DB6FC0"/>
    <w:rsid w:val="00DF038F"/>
    <w:rsid w:val="00E00CED"/>
    <w:rsid w:val="00E44492"/>
    <w:rsid w:val="00E57122"/>
    <w:rsid w:val="00E8387A"/>
    <w:rsid w:val="00EA5979"/>
    <w:rsid w:val="00ED11FF"/>
    <w:rsid w:val="00EE1189"/>
    <w:rsid w:val="00EE70BC"/>
    <w:rsid w:val="00F30088"/>
    <w:rsid w:val="00F36745"/>
    <w:rsid w:val="00F643D1"/>
    <w:rsid w:val="00F67D61"/>
    <w:rsid w:val="00F766EE"/>
    <w:rsid w:val="00F90BF9"/>
    <w:rsid w:val="00F94899"/>
    <w:rsid w:val="00F96C2B"/>
    <w:rsid w:val="00F96EAA"/>
    <w:rsid w:val="00F973C9"/>
    <w:rsid w:val="00FB545E"/>
    <w:rsid w:val="00FC65B2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5F14F3"/>
  <w15:docId w15:val="{334ADFBC-6722-4765-B059-B3A2EC85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B255-5222-47D2-91C6-6A7A8588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Klećko</dc:creator>
  <cp:keywords/>
  <dc:description/>
  <cp:lastModifiedBy>Anna Dziób</cp:lastModifiedBy>
  <cp:revision>10</cp:revision>
  <cp:lastPrinted>2022-08-26T08:35:00Z</cp:lastPrinted>
  <dcterms:created xsi:type="dcterms:W3CDTF">2022-08-12T12:22:00Z</dcterms:created>
  <dcterms:modified xsi:type="dcterms:W3CDTF">2022-10-13T11:56:00Z</dcterms:modified>
</cp:coreProperties>
</file>