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0485648C" w14:textId="4AEC36E1" w:rsid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  <w:r w:rsidRPr="00FD2105">
        <w:rPr>
          <w:b/>
          <w:bCs/>
          <w:color w:val="000000"/>
          <w:sz w:val="24"/>
        </w:rPr>
        <w:t>projektu uchwały w sprawie zmiany uchwały Nr XI/106/19 Rady Powiatu Zawierciańskiego z dnia 29 sierpnia 2019 r. w sprawie ustalenia planu sieci publicznych szkół ponadpodstawowych i specjalnych mających siedzibę na obszarze powiatu zawierciańskiego od dnia 1 września 2019 r.</w:t>
      </w:r>
    </w:p>
    <w:p w14:paraId="6302326C" w14:textId="77777777" w:rsidR="00FD2105" w:rsidRPr="00FD2105" w:rsidRDefault="00FD2105" w:rsidP="00FD2105">
      <w:pPr>
        <w:autoSpaceDE w:val="0"/>
        <w:autoSpaceDN w:val="0"/>
        <w:adjustRightInd w:val="0"/>
        <w:ind w:firstLine="227"/>
        <w:jc w:val="center"/>
        <w:rPr>
          <w:b/>
          <w:bCs/>
          <w:color w:val="000000"/>
          <w:sz w:val="24"/>
          <w:lang w:bidi="ar-SA"/>
        </w:rPr>
      </w:pP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7994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3808D8"/>
    <w:rsid w:val="00734A46"/>
    <w:rsid w:val="00A10189"/>
    <w:rsid w:val="00A1315F"/>
    <w:rsid w:val="00BF0118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438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5</cp:revision>
  <cp:lastPrinted>2022-06-08T09:44:00Z</cp:lastPrinted>
  <dcterms:created xsi:type="dcterms:W3CDTF">2021-07-22T06:28:00Z</dcterms:created>
  <dcterms:modified xsi:type="dcterms:W3CDTF">2022-06-08T09:44:00Z</dcterms:modified>
</cp:coreProperties>
</file>