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32FD" w14:textId="77777777" w:rsidR="00535E90" w:rsidRDefault="00535E90" w:rsidP="00535E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530EDF" w14:textId="77777777" w:rsidR="00535E90" w:rsidRDefault="00535E90" w:rsidP="00535E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 </w:t>
      </w:r>
    </w:p>
    <w:p w14:paraId="696E3755" w14:textId="77777777" w:rsidR="00535E90" w:rsidRPr="00146844" w:rsidRDefault="0063721F" w:rsidP="00535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444DAC2B" w14:textId="56B68ECA" w:rsidR="00535E90" w:rsidRDefault="00535E90" w:rsidP="00A6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6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Starosty Zawierciańskiego</w:t>
      </w:r>
    </w:p>
    <w:p w14:paraId="3490C7CE" w14:textId="77777777" w:rsidR="007C6BF3" w:rsidRPr="00146844" w:rsidRDefault="007C6BF3" w:rsidP="00A6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2C3DC" w14:textId="42C45C46" w:rsidR="00535E90" w:rsidRPr="00146844" w:rsidRDefault="00B66AF0" w:rsidP="009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 Na podstawie art. 8c ust. 2, w związku z art. 6a ust. 1 ustawy z dnia 29 czerwca 1963 r.        </w:t>
      </w:r>
      <w:r w:rsidR="00281E4A" w:rsidRPr="00146844">
        <w:rPr>
          <w:rFonts w:ascii="Times New Roman" w:hAnsi="Times New Roman" w:cs="Times New Roman"/>
          <w:sz w:val="24"/>
          <w:szCs w:val="24"/>
        </w:rPr>
        <w:t xml:space="preserve"> 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 o zagospodarowaniu wspólnot gruntowych (Dz.U. z 20</w:t>
      </w:r>
      <w:r w:rsidR="00D86F2A">
        <w:rPr>
          <w:rFonts w:ascii="Times New Roman" w:hAnsi="Times New Roman" w:cs="Times New Roman"/>
          <w:sz w:val="24"/>
          <w:szCs w:val="24"/>
        </w:rPr>
        <w:t>22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6F2A">
        <w:rPr>
          <w:rFonts w:ascii="Times New Roman" w:hAnsi="Times New Roman" w:cs="Times New Roman"/>
          <w:sz w:val="24"/>
          <w:szCs w:val="24"/>
        </w:rPr>
        <w:t>140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) zawiadamia się, </w:t>
      </w:r>
      <w:r w:rsidR="007767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że w terminie </w:t>
      </w:r>
      <w:r w:rsidR="00535E90" w:rsidRPr="00146844">
        <w:rPr>
          <w:rFonts w:ascii="Times New Roman" w:hAnsi="Times New Roman" w:cs="Times New Roman"/>
          <w:b/>
          <w:sz w:val="24"/>
          <w:szCs w:val="24"/>
        </w:rPr>
        <w:t xml:space="preserve">do dnia 31 </w:t>
      </w:r>
      <w:r w:rsidR="007767D5">
        <w:rPr>
          <w:rFonts w:ascii="Times New Roman" w:hAnsi="Times New Roman" w:cs="Times New Roman"/>
          <w:b/>
          <w:sz w:val="24"/>
          <w:szCs w:val="24"/>
        </w:rPr>
        <w:t>marca 2023</w:t>
      </w:r>
      <w:r w:rsidR="00535E90" w:rsidRPr="0014684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. osoby uprawnione do udziału we wspólnocie gruntowej wsi  </w:t>
      </w:r>
      <w:r w:rsidR="007767D5">
        <w:rPr>
          <w:rFonts w:ascii="Times New Roman" w:hAnsi="Times New Roman" w:cs="Times New Roman"/>
          <w:b/>
          <w:sz w:val="24"/>
          <w:szCs w:val="24"/>
        </w:rPr>
        <w:t>Witów</w:t>
      </w:r>
      <w:r w:rsidR="0049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E90" w:rsidRPr="00146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E90" w:rsidRPr="00146844">
        <w:rPr>
          <w:rFonts w:ascii="Times New Roman" w:hAnsi="Times New Roman" w:cs="Times New Roman"/>
          <w:sz w:val="24"/>
          <w:szCs w:val="24"/>
        </w:rPr>
        <w:t>mogą składać wnios</w:t>
      </w:r>
      <w:r w:rsidR="00281E4A" w:rsidRPr="00146844">
        <w:rPr>
          <w:rFonts w:ascii="Times New Roman" w:hAnsi="Times New Roman" w:cs="Times New Roman"/>
          <w:sz w:val="24"/>
          <w:szCs w:val="24"/>
        </w:rPr>
        <w:t>ki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 o ustalenie</w:t>
      </w:r>
      <w:r w:rsidR="00AF63B2">
        <w:rPr>
          <w:rFonts w:ascii="Times New Roman" w:hAnsi="Times New Roman" w:cs="Times New Roman"/>
          <w:sz w:val="24"/>
          <w:szCs w:val="24"/>
        </w:rPr>
        <w:t xml:space="preserve">, które nieruchomości stanowią wspólnotę gruntową, ustalenie wykazu uprawnionych do udziału we wspólnocie i 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 </w:t>
      </w:r>
      <w:r w:rsidR="00AF63B2">
        <w:rPr>
          <w:rFonts w:ascii="Times New Roman" w:hAnsi="Times New Roman" w:cs="Times New Roman"/>
          <w:sz w:val="24"/>
          <w:szCs w:val="24"/>
        </w:rPr>
        <w:t>wielkości przysługujących im udziałów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0D1C0" w14:textId="5EFD3CD3" w:rsidR="00535E90" w:rsidRPr="00146844" w:rsidRDefault="00535E90" w:rsidP="009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            Zgodnie z treścią art. 6 a ust. 1 </w:t>
      </w:r>
      <w:r w:rsidR="007C6BF3">
        <w:rPr>
          <w:rFonts w:ascii="Times New Roman" w:hAnsi="Times New Roman" w:cs="Times New Roman"/>
          <w:sz w:val="24"/>
          <w:szCs w:val="24"/>
        </w:rPr>
        <w:t xml:space="preserve">w/w </w:t>
      </w:r>
      <w:r w:rsidRPr="00146844">
        <w:rPr>
          <w:rFonts w:ascii="Times New Roman" w:hAnsi="Times New Roman" w:cs="Times New Roman"/>
          <w:sz w:val="24"/>
          <w:szCs w:val="24"/>
        </w:rPr>
        <w:t xml:space="preserve">ustawy uprawnionymi do udziału we wspólnocie gruntowej są:  </w:t>
      </w:r>
    </w:p>
    <w:p w14:paraId="0C6B6BEC" w14:textId="77777777" w:rsidR="00535E90" w:rsidRPr="00146844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>1. osoby fizyczne lub prawne, które posiadają gospodarstwa rolne i nieprzerwanie przez okres od dnia 1 stycznia 2006 r. do dnia 31 grudnia 2015 r. faktycznie korzystały ze wspólnoty gruntowej albo</w:t>
      </w:r>
    </w:p>
    <w:p w14:paraId="101806EB" w14:textId="6DACCAB3" w:rsidR="00535E90" w:rsidRPr="00146844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>2. osoby fizyczne, które mają miejsce zamieszkania na terenie miejscowości, w której znajdują się grunty stanowiące wspólnotę lub prowadzą w tej miejscowości gospodarstwo rolne – jeżeli wspólnotą gruntową są lasy, grunty leśne albo nieużytki przeznaczone do zalesi</w:t>
      </w:r>
      <w:r w:rsidR="00B566E7">
        <w:rPr>
          <w:rFonts w:ascii="Times New Roman" w:hAnsi="Times New Roman" w:cs="Times New Roman"/>
          <w:sz w:val="24"/>
          <w:szCs w:val="24"/>
        </w:rPr>
        <w:t>e</w:t>
      </w:r>
      <w:r w:rsidRPr="00146844">
        <w:rPr>
          <w:rFonts w:ascii="Times New Roman" w:hAnsi="Times New Roman" w:cs="Times New Roman"/>
          <w:sz w:val="24"/>
          <w:szCs w:val="24"/>
        </w:rPr>
        <w:t>nia, chyba że przez okres od dnia 1 stycznia 2006 r. do dnia 31.12.2015 r. osoby te faktycznie nie korzystały ze wspólnoty.</w:t>
      </w:r>
    </w:p>
    <w:p w14:paraId="04CE121B" w14:textId="77777777" w:rsidR="00535E90" w:rsidRPr="00146844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Wniosek o ustalenie udziału we wspólnocie winien zawierać : </w:t>
      </w:r>
    </w:p>
    <w:p w14:paraId="70995A24" w14:textId="77777777" w:rsidR="00535E90" w:rsidRPr="00146844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1.  określenie nieruchomości, która stanowi wspólnotę  gruntową, </w:t>
      </w:r>
    </w:p>
    <w:p w14:paraId="49E26A8F" w14:textId="77777777" w:rsidR="007C6BF3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2.  imię i nazwisko osoby fizycznej albo firmę osoby prawnej uprawnionych do udziału </w:t>
      </w:r>
      <w:r w:rsidR="007C6B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240A18" w14:textId="6961DB26" w:rsidR="00535E90" w:rsidRPr="00146844" w:rsidRDefault="007C6BF3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5E90" w:rsidRPr="00146844">
        <w:rPr>
          <w:rFonts w:ascii="Times New Roman" w:hAnsi="Times New Roman" w:cs="Times New Roman"/>
          <w:sz w:val="24"/>
          <w:szCs w:val="24"/>
        </w:rPr>
        <w:t xml:space="preserve">we wspólnocie gruntowej, </w:t>
      </w:r>
    </w:p>
    <w:p w14:paraId="3B57089C" w14:textId="77777777" w:rsidR="007C6BF3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3.  nazwę  miejscowości, w której położone jest gospodarstwo rolne uprawnionego do </w:t>
      </w:r>
    </w:p>
    <w:p w14:paraId="6FA40DA9" w14:textId="6A212249" w:rsidR="00535E90" w:rsidRPr="00146844" w:rsidRDefault="007C6BF3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5E90" w:rsidRPr="00146844">
        <w:rPr>
          <w:rFonts w:ascii="Times New Roman" w:hAnsi="Times New Roman" w:cs="Times New Roman"/>
          <w:sz w:val="24"/>
          <w:szCs w:val="24"/>
        </w:rPr>
        <w:t>udziału we wspólnocie gruntowej,</w:t>
      </w:r>
    </w:p>
    <w:p w14:paraId="03AD0F86" w14:textId="77777777" w:rsidR="00535E90" w:rsidRPr="00146844" w:rsidRDefault="00535E90" w:rsidP="009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>4. wskazanie adresu do doręczeń.</w:t>
      </w:r>
    </w:p>
    <w:p w14:paraId="2139365D" w14:textId="77777777" w:rsidR="00535E90" w:rsidRPr="00146844" w:rsidRDefault="00535E90" w:rsidP="009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>Do złożonego wniosku należy załączyć dowody, które świadczą:</w:t>
      </w:r>
    </w:p>
    <w:p w14:paraId="2AE7477B" w14:textId="77777777" w:rsidR="00535E90" w:rsidRPr="00146844" w:rsidRDefault="00535E90" w:rsidP="009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 - że nieruchomość stanowi wspólnotę gruntową</w:t>
      </w:r>
    </w:p>
    <w:p w14:paraId="05AE0E48" w14:textId="77777777" w:rsidR="00535E90" w:rsidRPr="00146844" w:rsidRDefault="00535E90" w:rsidP="009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 xml:space="preserve"> - o spełnieniu warunków do nabycia uprawnień do udziału we wspólnocie gruntowej.</w:t>
      </w:r>
    </w:p>
    <w:p w14:paraId="01669669" w14:textId="77B002C4" w:rsidR="00F9724C" w:rsidRPr="00B66AF0" w:rsidRDefault="00535E90" w:rsidP="00927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844">
        <w:rPr>
          <w:rFonts w:ascii="Times New Roman" w:hAnsi="Times New Roman" w:cs="Times New Roman"/>
          <w:sz w:val="24"/>
          <w:szCs w:val="24"/>
        </w:rPr>
        <w:t>Przedmiotowa informacja zostanie podana do publicznej wiadomości poprzez wywieszenie na tablicy ogłoszeń Starostwa Powiatowego w Zawierciu przy ul. Sienkiewicza 34</w:t>
      </w:r>
      <w:r w:rsidR="00693450">
        <w:rPr>
          <w:rFonts w:ascii="Times New Roman" w:hAnsi="Times New Roman" w:cs="Times New Roman"/>
          <w:sz w:val="24"/>
          <w:szCs w:val="24"/>
        </w:rPr>
        <w:t xml:space="preserve"> i</w:t>
      </w:r>
      <w:r w:rsidRPr="00146844">
        <w:rPr>
          <w:rFonts w:ascii="Times New Roman" w:hAnsi="Times New Roman" w:cs="Times New Roman"/>
          <w:sz w:val="24"/>
          <w:szCs w:val="24"/>
        </w:rPr>
        <w:t xml:space="preserve"> Urzędu </w:t>
      </w:r>
      <w:r w:rsidR="00DB4C0A">
        <w:rPr>
          <w:rFonts w:ascii="Times New Roman" w:hAnsi="Times New Roman" w:cs="Times New Roman"/>
          <w:sz w:val="24"/>
          <w:szCs w:val="24"/>
        </w:rPr>
        <w:t>Gminy</w:t>
      </w:r>
      <w:r w:rsidR="00B566E7">
        <w:rPr>
          <w:rFonts w:ascii="Times New Roman" w:hAnsi="Times New Roman" w:cs="Times New Roman"/>
          <w:sz w:val="24"/>
          <w:szCs w:val="24"/>
        </w:rPr>
        <w:t xml:space="preserve"> Irządze</w:t>
      </w:r>
      <w:r w:rsidR="00693450">
        <w:rPr>
          <w:rFonts w:ascii="Times New Roman" w:hAnsi="Times New Roman" w:cs="Times New Roman"/>
          <w:sz w:val="24"/>
          <w:szCs w:val="24"/>
        </w:rPr>
        <w:t xml:space="preserve"> </w:t>
      </w:r>
      <w:r w:rsidRPr="00146844">
        <w:rPr>
          <w:rFonts w:ascii="Times New Roman" w:hAnsi="Times New Roman" w:cs="Times New Roman"/>
          <w:sz w:val="24"/>
          <w:szCs w:val="24"/>
        </w:rPr>
        <w:t>na okres 14 dni</w:t>
      </w:r>
      <w:r w:rsidR="00693450">
        <w:rPr>
          <w:rFonts w:ascii="Times New Roman" w:hAnsi="Times New Roman" w:cs="Times New Roman"/>
          <w:sz w:val="24"/>
          <w:szCs w:val="24"/>
        </w:rPr>
        <w:t xml:space="preserve">, ponadto podana do publicznej wiadomości                w sposób  zwyczajowo przyjęty w danej miejscowości a także </w:t>
      </w:r>
      <w:r w:rsidRPr="00146844">
        <w:rPr>
          <w:rFonts w:ascii="Times New Roman" w:hAnsi="Times New Roman" w:cs="Times New Roman"/>
          <w:sz w:val="24"/>
          <w:szCs w:val="24"/>
        </w:rPr>
        <w:t>zamieszcz</w:t>
      </w:r>
      <w:r w:rsidR="00693450">
        <w:rPr>
          <w:rFonts w:ascii="Times New Roman" w:hAnsi="Times New Roman" w:cs="Times New Roman"/>
          <w:sz w:val="24"/>
          <w:szCs w:val="24"/>
        </w:rPr>
        <w:t>ona</w:t>
      </w:r>
      <w:r w:rsidRPr="00146844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592C2E">
        <w:rPr>
          <w:rFonts w:ascii="Times New Roman" w:hAnsi="Times New Roman" w:cs="Times New Roman"/>
          <w:sz w:val="24"/>
          <w:szCs w:val="24"/>
        </w:rPr>
        <w:t>Urzędu</w:t>
      </w:r>
      <w:r w:rsidR="00DB4C0A">
        <w:rPr>
          <w:rFonts w:ascii="Times New Roman" w:hAnsi="Times New Roman" w:cs="Times New Roman"/>
          <w:sz w:val="24"/>
          <w:szCs w:val="24"/>
        </w:rPr>
        <w:t xml:space="preserve"> Gminy </w:t>
      </w:r>
      <w:r w:rsidR="00693450">
        <w:rPr>
          <w:rFonts w:ascii="Times New Roman" w:hAnsi="Times New Roman" w:cs="Times New Roman"/>
          <w:sz w:val="24"/>
          <w:szCs w:val="24"/>
        </w:rPr>
        <w:t>Irządze</w:t>
      </w:r>
      <w:r w:rsidR="00876E49">
        <w:rPr>
          <w:rFonts w:ascii="Times New Roman" w:hAnsi="Times New Roman" w:cs="Times New Roman"/>
          <w:sz w:val="24"/>
          <w:szCs w:val="24"/>
        </w:rPr>
        <w:t>,</w:t>
      </w:r>
      <w:r w:rsidRPr="00146844">
        <w:rPr>
          <w:rFonts w:ascii="Times New Roman" w:hAnsi="Times New Roman" w:cs="Times New Roman"/>
          <w:sz w:val="24"/>
          <w:szCs w:val="24"/>
        </w:rPr>
        <w:t xml:space="preserve"> Starostwa Powiatowego</w:t>
      </w:r>
      <w:r w:rsidR="00592C2E">
        <w:rPr>
          <w:rFonts w:ascii="Times New Roman" w:hAnsi="Times New Roman" w:cs="Times New Roman"/>
          <w:sz w:val="24"/>
          <w:szCs w:val="24"/>
        </w:rPr>
        <w:t xml:space="preserve"> w Zawierciu </w:t>
      </w:r>
      <w:r w:rsidRPr="00146844">
        <w:rPr>
          <w:rFonts w:ascii="Times New Roman" w:hAnsi="Times New Roman" w:cs="Times New Roman"/>
          <w:sz w:val="24"/>
          <w:szCs w:val="24"/>
        </w:rPr>
        <w:t xml:space="preserve"> oraz w prasie lokalnej.</w:t>
      </w:r>
    </w:p>
    <w:sectPr w:rsidR="00F9724C" w:rsidRPr="00B6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90"/>
    <w:rsid w:val="00117CB5"/>
    <w:rsid w:val="00146844"/>
    <w:rsid w:val="001C4DF6"/>
    <w:rsid w:val="00281E4A"/>
    <w:rsid w:val="00365BA0"/>
    <w:rsid w:val="0049124A"/>
    <w:rsid w:val="00535E90"/>
    <w:rsid w:val="00567A1D"/>
    <w:rsid w:val="00592C2E"/>
    <w:rsid w:val="0063721F"/>
    <w:rsid w:val="00693450"/>
    <w:rsid w:val="007767D5"/>
    <w:rsid w:val="007C6BF3"/>
    <w:rsid w:val="00876E49"/>
    <w:rsid w:val="00927081"/>
    <w:rsid w:val="00A01A56"/>
    <w:rsid w:val="00A6385A"/>
    <w:rsid w:val="00AF63B2"/>
    <w:rsid w:val="00B117CB"/>
    <w:rsid w:val="00B566E7"/>
    <w:rsid w:val="00B66AF0"/>
    <w:rsid w:val="00D86F2A"/>
    <w:rsid w:val="00DB4C0A"/>
    <w:rsid w:val="00F9724C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85F06"/>
  <w15:chartTrackingRefBased/>
  <w15:docId w15:val="{719AEB64-108F-4970-AB28-D0A3BD19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E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Joanna Czechowska</cp:lastModifiedBy>
  <cp:revision>3</cp:revision>
  <cp:lastPrinted>2022-03-07T12:17:00Z</cp:lastPrinted>
  <dcterms:created xsi:type="dcterms:W3CDTF">2022-03-07T12:16:00Z</dcterms:created>
  <dcterms:modified xsi:type="dcterms:W3CDTF">2022-03-07T12:30:00Z</dcterms:modified>
</cp:coreProperties>
</file>