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DD6791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  </w:t>
      </w:r>
      <w:r w:rsid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w 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>sprawach związanych z ochroną danych osobowych, w następujący sposób: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DD6791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DD6791" w:rsidRPr="00DD6791" w:rsidRDefault="00DD6791" w:rsidP="007C0EA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DD6791">
        <w:rPr>
          <w:rFonts w:ascii="Times New Roman" w:hAnsi="Times New Roman" w:cs="Times New Roman"/>
        </w:rPr>
        <w:t xml:space="preserve">Pana/i dane osobowe będą przetwarzane w celu wydania   wypisów i wyrysów z operatu ewidencji gruntów i budynków oraz informacji z w/w operatu -  </w:t>
      </w:r>
      <w:r w:rsidRPr="00DD6791">
        <w:rPr>
          <w:rFonts w:ascii="Times New Roman" w:eastAsiaTheme="minorEastAsia" w:hAnsi="Times New Roman" w:cs="Times New Roman"/>
          <w:lang w:eastAsia="pl-PL"/>
        </w:rPr>
        <w:t xml:space="preserve">art. 24 ustawy z dnia 17.05 z 1989 r. – </w:t>
      </w:r>
      <w:r w:rsidR="00804F3E">
        <w:rPr>
          <w:rFonts w:ascii="Times New Roman" w:eastAsiaTheme="minorEastAsia" w:hAnsi="Times New Roman" w:cs="Times New Roman"/>
          <w:lang w:eastAsia="pl-PL"/>
        </w:rPr>
        <w:t>Prawo Geodezyjne i K</w:t>
      </w:r>
      <w:r w:rsidRPr="00DD6791">
        <w:rPr>
          <w:rFonts w:ascii="Times New Roman" w:eastAsiaTheme="minorEastAsia" w:hAnsi="Times New Roman" w:cs="Times New Roman"/>
          <w:lang w:eastAsia="pl-PL"/>
        </w:rPr>
        <w:t xml:space="preserve">artograficzne oraz </w:t>
      </w:r>
      <w:r w:rsidR="00A84E34" w:rsidRPr="00A84E34">
        <w:rPr>
          <w:rFonts w:ascii="Times New Roman" w:eastAsiaTheme="minorEastAsia" w:hAnsi="Times New Roman" w:cs="Times New Roman"/>
          <w:lang w:eastAsia="pl-PL"/>
        </w:rPr>
        <w:t>Rozporządzenie Ministra Rozwoju z dnia 27 lipca 2020 r. w sprawie wzorów zgłoszenia prac geodezyjnych, zawiadomienia o przekazaniu wyników zgłoszonych prac oraz protokołu weryfikacji wyników zgłoszonych prac geodezyjnych</w:t>
      </w:r>
      <w:bookmarkStart w:id="2" w:name="_GoBack"/>
      <w:bookmarkEnd w:id="2"/>
    </w:p>
    <w:p w:rsidR="00971EBB" w:rsidRPr="00DD6791" w:rsidRDefault="00AD3918" w:rsidP="007C0EA9">
      <w:pPr>
        <w:spacing w:after="0"/>
        <w:jc w:val="both"/>
        <w:rPr>
          <w:rFonts w:ascii="Times New Roman" w:hAnsi="Times New Roman" w:cs="Times New Roman"/>
        </w:rPr>
      </w:pPr>
      <w:r w:rsidRPr="00DD6791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971EBB" w:rsidRPr="00DD6791">
        <w:rPr>
          <w:rFonts w:ascii="Times New Roman" w:eastAsia="SimSun" w:hAnsi="Times New Roman" w:cs="Times New Roman"/>
          <w:b/>
          <w:lang w:eastAsia="zh-CN"/>
        </w:rPr>
        <w:t>IV</w:t>
      </w:r>
      <w:r w:rsidR="00971EBB" w:rsidRPr="00DD6791">
        <w:rPr>
          <w:rFonts w:ascii="Times New Roman" w:eastAsia="SimSun" w:hAnsi="Times New Roman" w:cs="Times New Roman"/>
          <w:lang w:eastAsia="zh-CN"/>
        </w:rPr>
        <w:t xml:space="preserve">. </w:t>
      </w:r>
      <w:r w:rsidR="00971EBB" w:rsidRPr="00DD6791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DD6791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D6791"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DD6791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DD6791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</w:t>
      </w:r>
      <w:r w:rsidR="00DD6791">
        <w:rPr>
          <w:rFonts w:ascii="Times New Roman" w:eastAsia="SimSun" w:hAnsi="Times New Roman" w:cs="Times New Roman"/>
          <w:bCs/>
          <w:iCs/>
          <w:lang w:eastAsia="zh-CN"/>
        </w:rPr>
        <w:t>5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A84E34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481BA4"/>
    <w:rsid w:val="00486615"/>
    <w:rsid w:val="00547F17"/>
    <w:rsid w:val="0057703C"/>
    <w:rsid w:val="005C44B3"/>
    <w:rsid w:val="00675201"/>
    <w:rsid w:val="007C0EA9"/>
    <w:rsid w:val="00804F3E"/>
    <w:rsid w:val="00863F59"/>
    <w:rsid w:val="00971EBB"/>
    <w:rsid w:val="00A1355B"/>
    <w:rsid w:val="00A84E34"/>
    <w:rsid w:val="00AD3918"/>
    <w:rsid w:val="00C10022"/>
    <w:rsid w:val="00CA291A"/>
    <w:rsid w:val="00DD6791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6802-57BB-4508-B1EA-F1A602D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2021-11-18T11:29:00Z</dcterms:created>
  <dcterms:modified xsi:type="dcterms:W3CDTF">2021-11-18T11:29:00Z</dcterms:modified>
</cp:coreProperties>
</file>