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DF0F07">
      <w:pPr>
        <w:keepNext/>
        <w:spacing w:before="120" w:after="120" w:line="360" w:lineRule="auto"/>
        <w:ind w:left="5216"/>
        <w:jc w:val="left"/>
        <w:rPr>
          <w:color w:val="000000"/>
          <w:u w:color="000000"/>
        </w:rPr>
      </w:pPr>
      <w:r>
        <w:rPr>
          <w:color w:val="000000"/>
          <w:u w:color="000000"/>
        </w:rPr>
        <w:fldChar w:fldCharType="begin"/>
      </w:r>
      <w:r>
        <w:rPr>
          <w:color w:val="000000"/>
          <w:u w:color="000000"/>
        </w:rPr>
        <w:fldChar w:fldCharType="end"/>
      </w:r>
      <w:r>
        <w:rPr>
          <w:color w:val="000000"/>
          <w:u w:color="000000"/>
        </w:rPr>
        <w:t>Załącznik Nr 1 do uchwały Nr 209/1240/21</w:t>
      </w:r>
      <w:r>
        <w:rPr>
          <w:color w:val="000000"/>
          <w:u w:color="000000"/>
        </w:rPr>
        <w:br/>
        <w:t>Zarządu Powiatu Zawierciańskiego</w:t>
      </w:r>
      <w:r>
        <w:rPr>
          <w:color w:val="000000"/>
          <w:u w:color="000000"/>
        </w:rPr>
        <w:br/>
        <w:t>z dnia 26 października 2021 r.</w:t>
      </w:r>
    </w:p>
    <w:p w:rsidR="00A77B3E" w:rsidRDefault="00DF0F07">
      <w:pPr>
        <w:keepNext/>
        <w:spacing w:after="480"/>
        <w:jc w:val="center"/>
        <w:rPr>
          <w:color w:val="000000"/>
          <w:u w:color="000000"/>
        </w:rPr>
      </w:pPr>
      <w:r>
        <w:rPr>
          <w:b/>
          <w:color w:val="000000"/>
          <w:u w:color="000000"/>
        </w:rPr>
        <w:t>Zarząd Powiatu Zawierciańskiego</w:t>
      </w:r>
      <w:r>
        <w:rPr>
          <w:b/>
          <w:color w:val="000000"/>
          <w:u w:color="000000"/>
        </w:rPr>
        <w:br/>
        <w:t>Ogłasza otwarty konkurs ofert na realizację zadania publicznego</w:t>
      </w:r>
      <w:r>
        <w:rPr>
          <w:b/>
          <w:color w:val="000000"/>
          <w:u w:color="000000"/>
        </w:rPr>
        <w:br/>
        <w:t>w zakresie udzielania nieodpłatnej pomocy prawnej lub świadczenia nieodpłatnego poradnictwa obywatelskiego na terenie powiatu zawierciańskiego w 2022 roku</w:t>
      </w:r>
    </w:p>
    <w:p w:rsidR="00A77B3E" w:rsidRDefault="00DF0F07">
      <w:pPr>
        <w:keepLines/>
        <w:spacing w:before="120" w:after="120"/>
        <w:ind w:firstLine="227"/>
        <w:rPr>
          <w:color w:val="000000"/>
          <w:u w:color="000000"/>
        </w:rPr>
      </w:pPr>
      <w:r>
        <w:rPr>
          <w:color w:val="000000"/>
          <w:u w:color="000000"/>
        </w:rPr>
        <w:t>Na podstawie art. 32 ust. 1 ustawy z dnia 5 czerwca 1998 r. o samorządzie powiatowym (t. j. Dz. U. z 2020 r., poz. 920, zm. 2021 r., poz. 1038), art. 13 ustawy z dnia 24 kwietnia 2003 r. o działalności pożytku publicznego i o wolontariacie (t. j. Dz. U. z 2020 r., poz. 1057, zm. 2021 r., poz. 2020, poz. 1038, poz. 1243, poz. 1535), w związku z art. 11 ust. 2 ustawy z dnia 5 sierpnia 2015 r. o nieodpłatnej pomocy prawnej, nieodpłatnym poradnictwie obywatelskim oraz edukacji prawnej (t. j. Dz. U. z 2021 r., poz. 945).</w:t>
      </w:r>
    </w:p>
    <w:p w:rsidR="00A77B3E" w:rsidRDefault="00DF0F07">
      <w:pPr>
        <w:keepLines/>
        <w:spacing w:before="120" w:after="120"/>
        <w:ind w:left="227" w:hanging="227"/>
        <w:rPr>
          <w:color w:val="000000"/>
          <w:u w:color="000000"/>
        </w:rPr>
      </w:pPr>
      <w:r>
        <w:rPr>
          <w:b/>
        </w:rPr>
        <w:t>I. </w:t>
      </w:r>
      <w:r>
        <w:rPr>
          <w:b/>
          <w:color w:val="000000"/>
          <w:u w:color="000000"/>
        </w:rPr>
        <w:t> Rodzaj zadania.</w:t>
      </w:r>
    </w:p>
    <w:p w:rsidR="00A77B3E" w:rsidRDefault="00DF0F07">
      <w:pPr>
        <w:keepLines/>
        <w:spacing w:before="120" w:after="120"/>
        <w:ind w:firstLine="340"/>
        <w:rPr>
          <w:color w:val="000000"/>
          <w:u w:color="000000"/>
        </w:rPr>
      </w:pPr>
      <w:r>
        <w:t>1. </w:t>
      </w:r>
      <w:r>
        <w:rPr>
          <w:color w:val="000000"/>
          <w:u w:color="000000"/>
        </w:rPr>
        <w:t>Celem konkursu jest powierzenie prowadzenia na terenie powiatu zawierciańskiego punktu nieodpłatnej pomocy prawnej lub punktu nieodpłatnego poradnictwa obywatelskiego, w tym udzielanie nieodpłatnej pomocy prawnej, świadczenie nieodpłatnego poradnictwa obywatelskiego, nieodpłatnej mediacji oraz edukacji prawnej:</w:t>
      </w:r>
    </w:p>
    <w:p w:rsidR="00A77B3E" w:rsidRDefault="00DF0F07">
      <w:pPr>
        <w:spacing w:before="120" w:after="120"/>
        <w:ind w:left="340" w:hanging="227"/>
        <w:rPr>
          <w:color w:val="000000"/>
          <w:u w:color="000000"/>
        </w:rPr>
      </w:pPr>
      <w:r>
        <w:t>1) </w:t>
      </w:r>
      <w:r>
        <w:rPr>
          <w:color w:val="000000"/>
          <w:u w:color="000000"/>
        </w:rPr>
        <w:t>Punkt zlokalizowany na terenie Gminy Pilica przeznaczony na świadczenie nieodpłatnego poradnictwa obywatelskiego, w tym nieodpłatnej mediacji, wraz z zadaniem z zakresu edukacji prawnej, a w przypadku nie powierzenia prowadzenia tego punktu na nieodpłatne poradnictwo obywatelskie, punkt ten przeznaczony zostaje na prowadzenie nieodpłatnej pomocy prawnej w tym nieodpłatnej mediacji, wraz z zadaniem z zakresu edukacji prawnej.</w:t>
      </w:r>
    </w:p>
    <w:p w:rsidR="00A77B3E" w:rsidRDefault="00DF0F07">
      <w:pPr>
        <w:spacing w:before="120" w:after="120"/>
        <w:ind w:left="624" w:firstLine="227"/>
        <w:rPr>
          <w:color w:val="000000"/>
          <w:u w:color="000000"/>
        </w:rPr>
      </w:pPr>
      <w:r>
        <w:rPr>
          <w:color w:val="000000"/>
          <w:u w:color="000000"/>
        </w:rPr>
        <w:t>Lokalizacja: Urząd Miasta i Gminy Pilica, ul. Żarnowiecka 46 A, 42-436 Pilica. Godziny dyżuru: poniedziałek – piątek: 7.30 – 11.30.</w:t>
      </w:r>
    </w:p>
    <w:p w:rsidR="00A77B3E" w:rsidRDefault="00DF0F07">
      <w:pPr>
        <w:spacing w:before="120" w:after="120"/>
        <w:ind w:left="340" w:hanging="227"/>
        <w:rPr>
          <w:color w:val="000000"/>
          <w:u w:color="000000"/>
        </w:rPr>
      </w:pPr>
      <w:r>
        <w:t>2) </w:t>
      </w:r>
      <w:r>
        <w:rPr>
          <w:color w:val="000000"/>
          <w:u w:color="000000"/>
        </w:rPr>
        <w:t>Punkt zlokalizowany na terenie Gminy Żarnowiec przeznaczony na świadczenie nieodpłatnego poradnictwa obywatelskiego, w tym nieodpłatnej mediacji, wraz z zadaniem z zakresu edukacji prawnej, a w przypadku nie powierzenia prowadzenia tego punktu na nieodpłatne poradnictwo obywatelskie, punkt ten przeznaczony zostaje na prowadzenie nieodpłatnej pomocy prawnej w tym nieodpłatnej mediacji, wraz z zadaniem z zakresu edukacji prawnej.</w:t>
      </w:r>
    </w:p>
    <w:p w:rsidR="00A77B3E" w:rsidRDefault="00DF0F07">
      <w:pPr>
        <w:spacing w:before="120" w:after="120"/>
        <w:ind w:left="624" w:firstLine="227"/>
        <w:rPr>
          <w:color w:val="000000"/>
          <w:u w:color="000000"/>
        </w:rPr>
      </w:pPr>
      <w:r>
        <w:rPr>
          <w:color w:val="000000"/>
          <w:u w:color="000000"/>
        </w:rPr>
        <w:t>Lokalizacja: Gminny Ośrodek Kultury i Sportu w Żarnowcu, ul. Rynek 9,</w:t>
      </w:r>
      <w:r>
        <w:rPr>
          <w:color w:val="000000"/>
          <w:u w:color="000000"/>
        </w:rPr>
        <w:br/>
        <w:t>42-439 Żarnowiec. Godziny dyżuru: poniedziałek – piątek: 12.00 – 16.00.</w:t>
      </w:r>
    </w:p>
    <w:p w:rsidR="00A77B3E" w:rsidRDefault="00DF0F07">
      <w:pPr>
        <w:spacing w:before="120" w:after="120"/>
        <w:ind w:left="340" w:hanging="227"/>
        <w:rPr>
          <w:color w:val="000000"/>
          <w:u w:color="000000"/>
        </w:rPr>
      </w:pPr>
      <w:r>
        <w:t>3) </w:t>
      </w:r>
      <w:r>
        <w:rPr>
          <w:color w:val="000000"/>
          <w:u w:color="000000"/>
        </w:rPr>
        <w:t>Punkt zlokalizowany na terenie Gminy Szczekociny przeznaczony na świadczenie nieodpłatnej pomocy prawnej, w tym nieodpłatnej mediacji, wraz z zadaniem z zakresu edukacji prawnej.</w:t>
      </w:r>
    </w:p>
    <w:p w:rsidR="00A77B3E" w:rsidRDefault="00DF0F07">
      <w:pPr>
        <w:spacing w:before="120" w:after="120"/>
        <w:ind w:left="624" w:firstLine="227"/>
        <w:rPr>
          <w:color w:val="000000"/>
          <w:u w:color="000000"/>
        </w:rPr>
      </w:pPr>
      <w:r>
        <w:rPr>
          <w:color w:val="000000"/>
          <w:u w:color="000000"/>
        </w:rPr>
        <w:t>Lokalizacja: Urząd Miasta i Gminy w Szczekocinach, ul. Senatorska 2, 42-445 Szczekociny. Godziny dyżuru: poniedziałek, środa, czwartek: 14.00 – 18.00, wtorek: 13.00-17.00, piątek: 9.00-13.00.</w:t>
      </w:r>
    </w:p>
    <w:p w:rsidR="00A77B3E" w:rsidRDefault="00DF0F07">
      <w:pPr>
        <w:spacing w:before="120" w:after="120"/>
        <w:ind w:left="624" w:firstLine="227"/>
        <w:rPr>
          <w:color w:val="000000"/>
          <w:u w:color="000000"/>
        </w:rPr>
      </w:pPr>
      <w:r>
        <w:rPr>
          <w:b/>
          <w:color w:val="000000"/>
          <w:u w:color="000000"/>
        </w:rPr>
        <w:t>UWAGA: Organizator konkursu zastrzega sobie prawo do zmiany, dni, godzin i lokalizacji świadczenia usług z zakresu nieodpłatnej pomocy prawnej, nieodpłatnego poradnictwa obywatelskiego, nieodpłatnej mediacji oraz edukacji prawnej z zastrzeżeniem, że pomoc ma być świadczona 5 dni w tygodniu przez co najmniej 4 godziny dziennie.</w:t>
      </w:r>
    </w:p>
    <w:p w:rsidR="00A77B3E" w:rsidRDefault="00DF0F07">
      <w:pPr>
        <w:keepLines/>
        <w:spacing w:before="120" w:after="120"/>
        <w:ind w:left="227" w:hanging="227"/>
        <w:rPr>
          <w:color w:val="000000"/>
          <w:u w:color="000000"/>
        </w:rPr>
      </w:pPr>
      <w:r>
        <w:rPr>
          <w:b/>
        </w:rPr>
        <w:t>II. </w:t>
      </w:r>
      <w:r>
        <w:rPr>
          <w:b/>
          <w:color w:val="000000"/>
          <w:u w:color="000000"/>
        </w:rPr>
        <w:t> Środki przeznaczane na realizację zadania.</w:t>
      </w:r>
    </w:p>
    <w:p w:rsidR="00A77B3E" w:rsidRDefault="00DF0F07">
      <w:pPr>
        <w:keepLines/>
        <w:spacing w:before="120" w:after="120"/>
        <w:ind w:firstLine="340"/>
        <w:rPr>
          <w:color w:val="000000"/>
          <w:u w:color="000000"/>
        </w:rPr>
      </w:pPr>
      <w:r>
        <w:t>1. </w:t>
      </w:r>
      <w:r>
        <w:rPr>
          <w:color w:val="000000"/>
          <w:u w:color="000000"/>
        </w:rPr>
        <w:t>Na realizację zadania na terenie powiatu zawierciańskiego w 2022 roku przeznacza się łącznie kwotę  190.080,00 zł. brutto.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1"/>
        <w:gridCol w:w="4385"/>
      </w:tblGrid>
      <w:tr w:rsidR="003F75A3">
        <w:trPr>
          <w:trHeight w:val="933"/>
        </w:trPr>
        <w:tc>
          <w:tcPr>
            <w:tcW w:w="559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rPr>
                <w:b/>
                <w:sz w:val="24"/>
              </w:rPr>
              <w:t>nazwa zadania</w:t>
            </w:r>
          </w:p>
        </w:tc>
        <w:tc>
          <w:tcPr>
            <w:tcW w:w="448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rPr>
                <w:b/>
                <w:color w:val="000000"/>
                <w:sz w:val="24"/>
                <w:u w:color="000000"/>
              </w:rPr>
              <w:t xml:space="preserve">kwota dotacji przeznaczona </w:t>
            </w:r>
            <w:r>
              <w:rPr>
                <w:b/>
                <w:color w:val="000000"/>
                <w:sz w:val="24"/>
                <w:u w:color="000000"/>
              </w:rPr>
              <w:br/>
              <w:t>na realizację zadania w zł</w:t>
            </w:r>
          </w:p>
        </w:tc>
      </w:tr>
      <w:tr w:rsidR="003F75A3">
        <w:trPr>
          <w:trHeight w:val="1317"/>
        </w:trPr>
        <w:tc>
          <w:tcPr>
            <w:tcW w:w="559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DF0F07">
            <w:pPr>
              <w:spacing w:before="100" w:after="100"/>
              <w:jc w:val="left"/>
              <w:rPr>
                <w:color w:val="000000"/>
                <w:u w:color="000000"/>
              </w:rPr>
            </w:pPr>
            <w:r>
              <w:rPr>
                <w:color w:val="000000"/>
                <w:sz w:val="24"/>
                <w:u w:color="000000"/>
              </w:rPr>
              <w:lastRenderedPageBreak/>
              <w:t xml:space="preserve">Prowadzenie punktu nieodpłatnego poradnictwa obywatelskiego, w tym nieodpłatnej mediacji, </w:t>
            </w:r>
            <w:r>
              <w:rPr>
                <w:color w:val="000000"/>
                <w:sz w:val="24"/>
                <w:u w:color="000000"/>
              </w:rPr>
              <w:br/>
              <w:t>wraz z zadaniem z zakresu edukacji prawnej.</w:t>
            </w:r>
          </w:p>
        </w:tc>
        <w:tc>
          <w:tcPr>
            <w:tcW w:w="448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DF0F07">
            <w:pPr>
              <w:spacing w:before="100"/>
              <w:jc w:val="left"/>
              <w:rPr>
                <w:color w:val="000000"/>
                <w:u w:color="000000"/>
              </w:rPr>
            </w:pPr>
            <w:r>
              <w:rPr>
                <w:color w:val="000000"/>
                <w:sz w:val="24"/>
                <w:u w:color="000000"/>
              </w:rPr>
              <w:t>63 360,00 zł brutto</w:t>
            </w:r>
          </w:p>
          <w:p w:rsidR="00A77B3E" w:rsidRDefault="00DF0F07">
            <w:pPr>
              <w:spacing w:before="100"/>
              <w:jc w:val="left"/>
              <w:rPr>
                <w:color w:val="000000"/>
                <w:u w:color="000000"/>
              </w:rPr>
            </w:pPr>
            <w:r>
              <w:rPr>
                <w:color w:val="000000"/>
                <w:sz w:val="24"/>
                <w:u w:color="000000"/>
              </w:rPr>
              <w:t>(w tym 3.300,00  zł</w:t>
            </w:r>
            <w:r>
              <w:rPr>
                <w:color w:val="000000"/>
                <w:sz w:val="24"/>
                <w:u w:color="000000"/>
              </w:rPr>
              <w:br/>
              <w:t>na zadanie z zakresu edukacji prawnej)</w:t>
            </w:r>
          </w:p>
          <w:p w:rsidR="00A77B3E" w:rsidRDefault="00DF0F07">
            <w:pPr>
              <w:spacing w:before="100"/>
              <w:jc w:val="left"/>
              <w:rPr>
                <w:color w:val="000000"/>
                <w:u w:color="000000"/>
              </w:rPr>
            </w:pPr>
            <w:r>
              <w:rPr>
                <w:color w:val="000000"/>
                <w:sz w:val="24"/>
                <w:u w:color="000000"/>
              </w:rPr>
              <w:t>5.280,00 zł brutto miesięcznie/punkt</w:t>
            </w:r>
          </w:p>
        </w:tc>
      </w:tr>
      <w:tr w:rsidR="003F75A3">
        <w:trPr>
          <w:trHeight w:val="986"/>
        </w:trPr>
        <w:tc>
          <w:tcPr>
            <w:tcW w:w="559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DF0F07">
            <w:pPr>
              <w:spacing w:before="100" w:after="100"/>
              <w:jc w:val="left"/>
              <w:rPr>
                <w:color w:val="000000"/>
                <w:u w:color="000000"/>
              </w:rPr>
            </w:pPr>
            <w:r>
              <w:rPr>
                <w:color w:val="000000"/>
                <w:sz w:val="24"/>
                <w:u w:color="000000"/>
              </w:rPr>
              <w:t xml:space="preserve">Prowadzenie punktu nieodpłatnego poradnictwa obywatelskiego, w tym nieodpłatnej mediacji, </w:t>
            </w:r>
            <w:r>
              <w:rPr>
                <w:color w:val="000000"/>
                <w:sz w:val="24"/>
                <w:u w:color="000000"/>
              </w:rPr>
              <w:br/>
              <w:t>wraz z zadaniem z zakresu edukacji prawnej.</w:t>
            </w:r>
          </w:p>
        </w:tc>
        <w:tc>
          <w:tcPr>
            <w:tcW w:w="448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DF0F07">
            <w:pPr>
              <w:spacing w:before="100"/>
              <w:jc w:val="left"/>
              <w:rPr>
                <w:color w:val="000000"/>
                <w:u w:color="000000"/>
              </w:rPr>
            </w:pPr>
            <w:r>
              <w:rPr>
                <w:color w:val="000000"/>
                <w:sz w:val="24"/>
                <w:u w:color="000000"/>
              </w:rPr>
              <w:t>63 360,00 zł brutto</w:t>
            </w:r>
          </w:p>
          <w:p w:rsidR="00A77B3E" w:rsidRDefault="00DF0F07">
            <w:pPr>
              <w:spacing w:before="100"/>
              <w:jc w:val="left"/>
              <w:rPr>
                <w:color w:val="000000"/>
                <w:u w:color="000000"/>
              </w:rPr>
            </w:pPr>
            <w:r>
              <w:rPr>
                <w:color w:val="000000"/>
                <w:sz w:val="24"/>
                <w:u w:color="000000"/>
              </w:rPr>
              <w:t xml:space="preserve">(w tym 3.300,00  zł </w:t>
            </w:r>
            <w:r>
              <w:rPr>
                <w:color w:val="000000"/>
                <w:sz w:val="24"/>
                <w:u w:color="000000"/>
              </w:rPr>
              <w:br/>
              <w:t>na zadanie z zakresu edukacji prawnej)</w:t>
            </w:r>
          </w:p>
          <w:p w:rsidR="00A77B3E" w:rsidRDefault="00DF0F07">
            <w:pPr>
              <w:spacing w:before="100"/>
              <w:jc w:val="left"/>
              <w:rPr>
                <w:color w:val="000000"/>
                <w:u w:color="000000"/>
              </w:rPr>
            </w:pPr>
            <w:r>
              <w:rPr>
                <w:color w:val="000000"/>
                <w:sz w:val="24"/>
                <w:u w:color="000000"/>
              </w:rPr>
              <w:t>5.280,00 zł brutto miesięcznie/punkt</w:t>
            </w:r>
          </w:p>
        </w:tc>
      </w:tr>
      <w:tr w:rsidR="003F75A3">
        <w:trPr>
          <w:trHeight w:val="987"/>
        </w:trPr>
        <w:tc>
          <w:tcPr>
            <w:tcW w:w="559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DF0F07">
            <w:pPr>
              <w:spacing w:before="100" w:after="100"/>
              <w:jc w:val="left"/>
              <w:rPr>
                <w:color w:val="000000"/>
                <w:u w:color="000000"/>
              </w:rPr>
            </w:pPr>
            <w:r>
              <w:rPr>
                <w:color w:val="000000"/>
                <w:sz w:val="24"/>
                <w:u w:color="000000"/>
              </w:rPr>
              <w:t xml:space="preserve">Prowadzenie punktu nieodpłatnej pomocy prawnej, w tym nieodpłatnej mediacji, wraz </w:t>
            </w:r>
            <w:r>
              <w:rPr>
                <w:color w:val="000000"/>
                <w:sz w:val="24"/>
                <w:u w:color="000000"/>
              </w:rPr>
              <w:br/>
              <w:t>z zadaniem z zakresu edukacji prawnej.</w:t>
            </w:r>
          </w:p>
        </w:tc>
        <w:tc>
          <w:tcPr>
            <w:tcW w:w="448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DF0F07">
            <w:pPr>
              <w:spacing w:before="100"/>
              <w:jc w:val="left"/>
              <w:rPr>
                <w:color w:val="000000"/>
                <w:u w:color="000000"/>
              </w:rPr>
            </w:pPr>
            <w:r>
              <w:rPr>
                <w:color w:val="000000"/>
                <w:sz w:val="24"/>
                <w:u w:color="000000"/>
              </w:rPr>
              <w:t>63 360,00 zł brutto</w:t>
            </w:r>
          </w:p>
          <w:p w:rsidR="00A77B3E" w:rsidRDefault="00DF0F07">
            <w:pPr>
              <w:spacing w:before="100"/>
              <w:jc w:val="left"/>
              <w:rPr>
                <w:color w:val="000000"/>
                <w:u w:color="000000"/>
              </w:rPr>
            </w:pPr>
            <w:r>
              <w:rPr>
                <w:color w:val="000000"/>
                <w:sz w:val="24"/>
                <w:u w:color="000000"/>
              </w:rPr>
              <w:t xml:space="preserve">(w tym 3.300,00  zł </w:t>
            </w:r>
            <w:r>
              <w:rPr>
                <w:color w:val="000000"/>
                <w:sz w:val="24"/>
                <w:u w:color="000000"/>
              </w:rPr>
              <w:br/>
              <w:t>na zadanie z zakresu edukacji prawnej)</w:t>
            </w:r>
          </w:p>
          <w:p w:rsidR="00A77B3E" w:rsidRDefault="00DF0F07">
            <w:pPr>
              <w:spacing w:before="100"/>
              <w:jc w:val="left"/>
              <w:rPr>
                <w:color w:val="000000"/>
                <w:u w:color="000000"/>
              </w:rPr>
            </w:pPr>
            <w:r>
              <w:rPr>
                <w:color w:val="000000"/>
                <w:sz w:val="24"/>
                <w:u w:color="000000"/>
              </w:rPr>
              <w:t>5.280,00 zł brutto miesięcznie/punkt</w:t>
            </w:r>
          </w:p>
        </w:tc>
      </w:tr>
    </w:tbl>
    <w:p w:rsidR="00A77B3E" w:rsidRDefault="00DF0F07">
      <w:pPr>
        <w:keepLines/>
        <w:spacing w:before="120" w:after="120"/>
        <w:ind w:firstLine="340"/>
        <w:rPr>
          <w:color w:val="000000"/>
          <w:u w:color="000000"/>
        </w:rPr>
      </w:pPr>
      <w:r>
        <w:t>2. </w:t>
      </w:r>
      <w:r>
        <w:rPr>
          <w:color w:val="000000"/>
          <w:u w:color="000000"/>
        </w:rPr>
        <w:t>Zarząd Powiatu Zawierciańskiego zastrzega możliwość zmiany kwoty, o której mowa w ust. 1</w:t>
      </w:r>
      <w:r>
        <w:rPr>
          <w:color w:val="000000"/>
          <w:u w:color="000000"/>
        </w:rPr>
        <w:br/>
        <w:t>w zależności od decyzji organów administracji rządowej w przedmiocie przyznania środków na realizację zadania.</w:t>
      </w:r>
    </w:p>
    <w:p w:rsidR="00A77B3E" w:rsidRDefault="00DF0F07">
      <w:pPr>
        <w:keepLines/>
        <w:spacing w:before="120" w:after="120"/>
        <w:ind w:firstLine="340"/>
        <w:rPr>
          <w:color w:val="000000"/>
          <w:u w:color="000000"/>
        </w:rPr>
      </w:pPr>
      <w:r>
        <w:t>3. </w:t>
      </w:r>
      <w:r>
        <w:rPr>
          <w:color w:val="000000"/>
          <w:u w:color="000000"/>
        </w:rPr>
        <w:t>Zlecenie realizacji zadania publicznego nastąpi w formie powierzenia organizacji pozarządowej prowadzącej działalność pożytku publicznego, zwanej dalej organizacją pozarządową, wraz z udzieleniem dotacji na finansowanie jego realizacji.</w:t>
      </w:r>
    </w:p>
    <w:p w:rsidR="00A77B3E" w:rsidRDefault="00DF0F07">
      <w:pPr>
        <w:keepLines/>
        <w:spacing w:before="120" w:after="120"/>
        <w:ind w:left="227" w:hanging="227"/>
        <w:rPr>
          <w:color w:val="000000"/>
          <w:u w:color="000000"/>
        </w:rPr>
      </w:pPr>
      <w:r>
        <w:rPr>
          <w:b/>
        </w:rPr>
        <w:t>III. </w:t>
      </w:r>
      <w:r>
        <w:rPr>
          <w:b/>
          <w:color w:val="000000"/>
          <w:u w:color="000000"/>
        </w:rPr>
        <w:t>Informacja o zrealizowanym przy udziale podmiotów niepublicznych w bieżącym roku i w roku poprzednim zadania z zakresu nieodpłatnej pomocy prawnej, nieodpłatnego poradnictwa obywatelskiego oraz edukacji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7230"/>
      </w:tblGrid>
      <w:tr w:rsidR="003F75A3">
        <w:trPr>
          <w:trHeight w:val="933"/>
        </w:trPr>
        <w:tc>
          <w:tcPr>
            <w:tcW w:w="268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rok</w:t>
            </w:r>
          </w:p>
        </w:tc>
        <w:tc>
          <w:tcPr>
            <w:tcW w:w="739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wysokość dotacji przekazana podmiotom niepublicznym, w trybie otwartego konkursu ofert na realizację zadania z zakresu  nieodpłatnej pomocy prawnej, nieodpłatnego poradnictwa obywatelskiego oraz edukacji prawnej</w:t>
            </w:r>
          </w:p>
        </w:tc>
      </w:tr>
      <w:tr w:rsidR="003F75A3">
        <w:trPr>
          <w:trHeight w:val="930"/>
        </w:trPr>
        <w:tc>
          <w:tcPr>
            <w:tcW w:w="268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t>2020</w:t>
            </w:r>
          </w:p>
        </w:tc>
        <w:tc>
          <w:tcPr>
            <w:tcW w:w="739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t>190.079,54</w:t>
            </w:r>
          </w:p>
        </w:tc>
      </w:tr>
      <w:tr w:rsidR="003F75A3">
        <w:trPr>
          <w:trHeight w:val="986"/>
        </w:trPr>
        <w:tc>
          <w:tcPr>
            <w:tcW w:w="268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t>2021</w:t>
            </w:r>
          </w:p>
        </w:tc>
        <w:tc>
          <w:tcPr>
            <w:tcW w:w="739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DF0F07">
            <w:pPr>
              <w:jc w:val="center"/>
              <w:rPr>
                <w:color w:val="000000"/>
                <w:u w:color="000000"/>
              </w:rPr>
            </w:pPr>
            <w:r>
              <w:t>126.265,00*</w:t>
            </w:r>
          </w:p>
        </w:tc>
      </w:tr>
    </w:tbl>
    <w:p w:rsidR="00A77B3E" w:rsidRDefault="00DF0F07">
      <w:pPr>
        <w:spacing w:before="120" w:after="120"/>
        <w:ind w:left="283" w:firstLine="227"/>
        <w:rPr>
          <w:color w:val="000000"/>
          <w:u w:color="000000"/>
        </w:rPr>
      </w:pPr>
      <w:r>
        <w:rPr>
          <w:color w:val="000000"/>
          <w:u w:color="000000"/>
        </w:rPr>
        <w:t>*stan na dzień 30.09.2021 r.</w:t>
      </w:r>
    </w:p>
    <w:p w:rsidR="00A77B3E" w:rsidRDefault="00DF0F07">
      <w:pPr>
        <w:keepLines/>
        <w:spacing w:before="120" w:after="120"/>
        <w:ind w:left="227" w:hanging="227"/>
        <w:rPr>
          <w:color w:val="000000"/>
          <w:u w:color="000000"/>
        </w:rPr>
      </w:pPr>
      <w:r>
        <w:rPr>
          <w:b/>
        </w:rPr>
        <w:t>IV. </w:t>
      </w:r>
      <w:r>
        <w:rPr>
          <w:b/>
          <w:color w:val="000000"/>
          <w:u w:color="000000"/>
        </w:rPr>
        <w:t> Zasady przyznawania dotacji.</w:t>
      </w:r>
    </w:p>
    <w:p w:rsidR="00A77B3E" w:rsidRDefault="00DF0F07">
      <w:pPr>
        <w:keepLines/>
        <w:spacing w:before="120" w:after="120"/>
        <w:ind w:firstLine="340"/>
        <w:rPr>
          <w:color w:val="000000"/>
          <w:u w:color="000000"/>
        </w:rPr>
      </w:pPr>
      <w:r>
        <w:t>1. </w:t>
      </w:r>
      <w:r>
        <w:rPr>
          <w:color w:val="000000"/>
          <w:u w:color="000000"/>
        </w:rPr>
        <w:t>Zasady przyznawania dotacji na realizację przedmiotowych zadań określają przepisy:</w:t>
      </w:r>
    </w:p>
    <w:p w:rsidR="00A77B3E" w:rsidRDefault="00DF0F07">
      <w:pPr>
        <w:spacing w:before="120" w:after="120"/>
        <w:ind w:left="283" w:firstLine="227"/>
        <w:rPr>
          <w:color w:val="000000"/>
          <w:u w:color="000000"/>
        </w:rPr>
      </w:pPr>
      <w:r>
        <w:rPr>
          <w:color w:val="000000"/>
          <w:u w:color="000000"/>
        </w:rPr>
        <w:t>˗ ustawa z dnia 5 sierpnia 2015 r. o nieodpłatnej pomocy prawnej, nieodpłatnym poradnictwie obywatelskim oraz edukacji prawnej (t. j. Dz.  U. z 2021 r., poz. 945),</w:t>
      </w:r>
    </w:p>
    <w:p w:rsidR="00A77B3E" w:rsidRDefault="00DF0F07">
      <w:pPr>
        <w:spacing w:before="120" w:after="120"/>
        <w:ind w:left="283" w:firstLine="227"/>
        <w:rPr>
          <w:color w:val="000000"/>
          <w:u w:color="000000"/>
        </w:rPr>
      </w:pPr>
      <w:r>
        <w:rPr>
          <w:color w:val="000000"/>
          <w:u w:color="000000"/>
        </w:rPr>
        <w:t>˗ rozporządzenie Ministra Sprawiedliwości z dnia 30 lipca 2021 r. w sprawie wysokości kwoty bazowej w 2022 r. (t. j. Dz. U. z 2021 r., poz. 1487),</w:t>
      </w:r>
    </w:p>
    <w:p w:rsidR="00A77B3E" w:rsidRDefault="00DF0F07">
      <w:pPr>
        <w:spacing w:before="120" w:after="120"/>
        <w:ind w:left="283" w:firstLine="227"/>
        <w:rPr>
          <w:color w:val="000000"/>
          <w:u w:color="000000"/>
        </w:rPr>
      </w:pPr>
      <w:r>
        <w:rPr>
          <w:color w:val="000000"/>
          <w:u w:color="000000"/>
        </w:rPr>
        <w:t>˗ ustawa z dnia 24 kwietnia 2003 r. o działalności pożytku publicznego i o wolontariacie (t. j.  Dz. U. z 2020 r., poz. 1057 ze zm.),</w:t>
      </w:r>
    </w:p>
    <w:p w:rsidR="00A77B3E" w:rsidRDefault="00DF0F07">
      <w:pPr>
        <w:spacing w:before="120" w:after="120"/>
        <w:ind w:left="283" w:firstLine="227"/>
        <w:rPr>
          <w:color w:val="000000"/>
          <w:u w:color="000000"/>
        </w:rPr>
      </w:pPr>
      <w:r>
        <w:rPr>
          <w:color w:val="000000"/>
          <w:u w:color="000000"/>
        </w:rPr>
        <w:t>˗ ustawa z dnia 27 sierpnia 2009 r. o finansach publicznych (t. j. Dz. U. z 2021 r., poz. 350 ze zm.),</w:t>
      </w:r>
    </w:p>
    <w:p w:rsidR="00A77B3E" w:rsidRDefault="00DF0F07">
      <w:pPr>
        <w:spacing w:before="120" w:after="120"/>
        <w:ind w:left="283" w:firstLine="227"/>
        <w:rPr>
          <w:color w:val="000000"/>
          <w:u w:color="000000"/>
        </w:rPr>
      </w:pPr>
      <w:r>
        <w:rPr>
          <w:color w:val="000000"/>
          <w:u w:color="000000"/>
        </w:rPr>
        <w:t>˗ rozporządzenie Przewodniczącego Komitetu do spraw Pożytku Publicznego z dnia 24 października 2018 r. w sprawie wzorów ofert i ramowych wzorów umów dotyczących realizacji zadań publicznych oraz wzorów sprawozdań z wykonania tych zadań (t. j. Dz. U. z 2018 r. poz. 2057).</w:t>
      </w:r>
    </w:p>
    <w:p w:rsidR="00A77B3E" w:rsidRDefault="00DF0F07">
      <w:pPr>
        <w:keepLines/>
        <w:spacing w:before="120" w:after="120"/>
        <w:ind w:firstLine="340"/>
        <w:rPr>
          <w:color w:val="000000"/>
          <w:u w:color="000000"/>
        </w:rPr>
      </w:pPr>
      <w:r>
        <w:lastRenderedPageBreak/>
        <w:t>2. </w:t>
      </w:r>
      <w:r>
        <w:rPr>
          <w:color w:val="000000"/>
          <w:u w:color="000000"/>
        </w:rPr>
        <w:t>Złożone oferty ocenia pod względem formalnym i merytorycznym komisja konkursowa i przedkłada wyniki Zarządowi Powiatu Zawierciańskiego.</w:t>
      </w:r>
    </w:p>
    <w:p w:rsidR="00A77B3E" w:rsidRDefault="00DF0F07">
      <w:pPr>
        <w:keepLines/>
        <w:spacing w:before="120" w:after="120"/>
        <w:ind w:firstLine="340"/>
        <w:rPr>
          <w:color w:val="000000"/>
          <w:u w:color="000000"/>
        </w:rPr>
      </w:pPr>
      <w:r>
        <w:t>3. </w:t>
      </w:r>
      <w:r>
        <w:rPr>
          <w:color w:val="000000"/>
          <w:u w:color="000000"/>
        </w:rPr>
        <w:t>Zatwierdzenie wyboru oferty następuje w drodze uchwały Zarządu Powiatu Zawierciańskiego.</w:t>
      </w:r>
    </w:p>
    <w:p w:rsidR="00A77B3E" w:rsidRDefault="00DF0F07">
      <w:pPr>
        <w:keepLines/>
        <w:spacing w:before="120" w:after="120"/>
        <w:ind w:firstLine="340"/>
        <w:rPr>
          <w:color w:val="000000"/>
          <w:u w:color="000000"/>
        </w:rPr>
      </w:pPr>
      <w:r>
        <w:t>4. </w:t>
      </w:r>
      <w:r>
        <w:rPr>
          <w:color w:val="000000"/>
          <w:u w:color="000000"/>
        </w:rPr>
        <w:t>Szczegółowe i ostateczne warunki realizacji, finansowania i rozliczenia zadania reguluje umowa pomiędzy Powiatem Zawierciańskim a oferentem.</w:t>
      </w:r>
    </w:p>
    <w:p w:rsidR="00A77B3E" w:rsidRDefault="00DF0F07">
      <w:pPr>
        <w:keepLines/>
        <w:spacing w:before="120" w:after="120"/>
        <w:ind w:firstLine="340"/>
        <w:rPr>
          <w:color w:val="000000"/>
          <w:u w:color="000000"/>
        </w:rPr>
      </w:pPr>
      <w:r>
        <w:t>5. </w:t>
      </w:r>
      <w:r>
        <w:rPr>
          <w:color w:val="000000"/>
          <w:u w:color="000000"/>
        </w:rPr>
        <w:t>Dopuszcza się wkład własny , osobowy czy rzeczowy oferenta. Wkład osobowy w realizację zadania musi być potwierdzony zawartą umową o wolontariacie z wolontariuszem.</w:t>
      </w:r>
    </w:p>
    <w:p w:rsidR="00A77B3E" w:rsidRDefault="00DF0F07">
      <w:pPr>
        <w:keepLines/>
        <w:spacing w:before="120" w:after="120"/>
        <w:ind w:firstLine="340"/>
        <w:rPr>
          <w:color w:val="000000"/>
          <w:u w:color="000000"/>
        </w:rPr>
      </w:pPr>
      <w:r>
        <w:t>6. </w:t>
      </w:r>
      <w:r>
        <w:rPr>
          <w:color w:val="000000"/>
          <w:u w:color="000000"/>
        </w:rPr>
        <w:t>Nie dopuszcza się przesunięć między poszczególnymi kosztami.</w:t>
      </w:r>
    </w:p>
    <w:p w:rsidR="00A77B3E" w:rsidRDefault="00DF0F07">
      <w:pPr>
        <w:keepLines/>
        <w:spacing w:before="120" w:after="120"/>
        <w:ind w:left="227" w:hanging="227"/>
        <w:rPr>
          <w:color w:val="000000"/>
          <w:u w:color="000000"/>
        </w:rPr>
      </w:pPr>
      <w:r>
        <w:rPr>
          <w:b/>
        </w:rPr>
        <w:t>V. </w:t>
      </w:r>
      <w:r>
        <w:rPr>
          <w:b/>
          <w:color w:val="000000"/>
          <w:u w:color="000000"/>
        </w:rPr>
        <w:t> Termin i warunki realizacji zadania.</w:t>
      </w:r>
    </w:p>
    <w:p w:rsidR="00A77B3E" w:rsidRDefault="00DF0F07">
      <w:pPr>
        <w:keepLines/>
        <w:spacing w:before="120" w:after="120"/>
        <w:ind w:firstLine="340"/>
        <w:rPr>
          <w:color w:val="000000"/>
          <w:u w:color="000000"/>
        </w:rPr>
      </w:pPr>
      <w:r>
        <w:t>1. </w:t>
      </w:r>
      <w:r>
        <w:rPr>
          <w:color w:val="000000"/>
          <w:u w:color="000000"/>
        </w:rPr>
        <w:t>Termin realizacji zadania: od 01 stycznia 2022 r. do 31 grudnia 2022 r.</w:t>
      </w:r>
    </w:p>
    <w:p w:rsidR="00A77B3E" w:rsidRDefault="00DF0F07">
      <w:pPr>
        <w:keepLines/>
        <w:spacing w:before="120" w:after="120"/>
        <w:ind w:firstLine="340"/>
        <w:rPr>
          <w:color w:val="000000"/>
          <w:u w:color="000000"/>
        </w:rPr>
      </w:pPr>
      <w:r>
        <w:t>2. </w:t>
      </w:r>
      <w:r>
        <w:rPr>
          <w:color w:val="000000"/>
          <w:u w:color="000000"/>
        </w:rPr>
        <w:t>Udzielanie nieodpłatnej pomocy prawnej lub świadczenie nieodpłatnego poradnictwa obywatelskiego odbywa się w punkcie, w przeciętnym wymiarze 5 dni w tygodniu podczas dyżuru trwającego co najmniej 4 godziny dziennie, z wyłączeniem dni, o których mowa w art. 1 pkt 1 ustawy z dnia 18 stycznia 1951 r. o dniach wolnych od pracy (t. j. Dz. U. z 2015 r., poz. 90). W przypadku, o którym mowa w art. 8 ust. 6 ustawy 5 sierpnia 2015 r. o nieodpłatnej pomocy prawnej, nieodpłatnym poradnictwie obywatelskim oraz edukacji prawnej (t. j. Dz.  U. z 2021 r., poz. 945), na żądanie Starosty Zawierciańskiego czas trwania dyżuru może ulec wydłużeniu do co najmniej 5 godzin dziennie, wydłużenie czasu trwania dyżuru nie powoduje zwiększenia środków przeznaczonych na realizację zadania w danym roku.</w:t>
      </w:r>
    </w:p>
    <w:p w:rsidR="00A77B3E" w:rsidRDefault="00DF0F07">
      <w:pPr>
        <w:keepLines/>
        <w:spacing w:before="120" w:after="120"/>
        <w:ind w:firstLine="340"/>
        <w:rPr>
          <w:color w:val="000000"/>
          <w:u w:color="000000"/>
        </w:rPr>
      </w:pPr>
      <w:r>
        <w:t>3. </w:t>
      </w:r>
      <w:r>
        <w:rPr>
          <w:color w:val="000000"/>
          <w:u w:color="000000"/>
        </w:rPr>
        <w:t>O powierzenie prowadzenia w 2022 r. punktu, w którym będzie udzielana nieodpłatna pomoc prawna lub świadczone nieodpłatne poradnictwo obywatelskie, może ubiegać się organizacja pozarządowa, o której mowa w art. 3  ustawy z dnia 24 kwietnia 2003 r. o działalności pożytku publicznego i o wolontariacie (t. j.  Dz. U. z 2020 r., poz. 1057 ze zm.) prowadząca działalność pożytku publicznego, zakresie, o którym mowa w art. 4 ust. 1 pkt 1b lub pkt 22a tejże ustawy, wpisana na listę prowadzoną przez wojewodę, o której mowa w art. 11d ust. 1 w zakresie udzielania nieodpłatnej pomocy prawnej lub świadczenia nieodpłatnego poradnictwa obywatelskiego, z zastrzeżeniem art. 11d ust. 5 oraz spełniająca warunki, o których mowa, odpowiednio, w art. 11d ust. 2 i 3 ustawy z dnia 5 sierpnia 2015 r. o nieodpłatnej pomocy prawnej, nieodpłatnym poradnictwie obywatelskim oraz edukacji prawnej (t. j. Dz.  U. z 2021 r., poz. 945).</w:t>
      </w:r>
    </w:p>
    <w:p w:rsidR="00A77B3E" w:rsidRDefault="00DF0F07">
      <w:pPr>
        <w:keepLines/>
        <w:spacing w:before="120" w:after="120"/>
        <w:ind w:firstLine="340"/>
        <w:rPr>
          <w:color w:val="000000"/>
          <w:u w:color="000000"/>
        </w:rPr>
      </w:pPr>
      <w:r>
        <w:t>4. </w:t>
      </w:r>
      <w:r>
        <w:rPr>
          <w:color w:val="000000"/>
          <w:u w:color="000000"/>
        </w:rPr>
        <w:t>Organizacja pozarządowa zapewnia udzielanie nieodpłatnych porad prawnych lub świadczenie nieodpłatnego poradnictwa obywatelskiego na zasadach określonych w ustawie z dnia 5 sierpnia 2015 r. o nieodpłatnej pomocy prawnej, nieodpłatnym poradnictwie obywatelskim oraz edukacji prawnej (t. j. Dz.  U. z 2021 r., poz. 945) oraz aktach wykonawczych.</w:t>
      </w:r>
    </w:p>
    <w:p w:rsidR="00A77B3E" w:rsidRDefault="00DF0F07">
      <w:pPr>
        <w:keepLines/>
        <w:spacing w:before="120" w:after="120"/>
        <w:ind w:firstLine="340"/>
        <w:rPr>
          <w:color w:val="000000"/>
          <w:u w:color="000000"/>
        </w:rPr>
      </w:pPr>
      <w:r>
        <w:t>5. </w:t>
      </w:r>
      <w:r>
        <w:rPr>
          <w:color w:val="000000"/>
          <w:u w:color="000000"/>
        </w:rPr>
        <w:t>Organizacja pozarządowa zapewnia udzielanie nieodpłatnych porad prawnych lub świadczenie nieodpłatnego poradnictwa obywatelskiego przez osoby spełniające kryteria  określone odpowiednio: w przypadku nieodpłatnej pomocy prawnej w art. 5 ust 1 a także w art. 11 ust 3, natomiast w przypadku nieodpłatnego poradnictwa obywatelskiego w art. 11 ust. 3a  ustawy z dnia 5 sierpnia 2015 r. o nieodpłatnej pomocy prawnej, nieodpłatnym poradnictwie obywatelskim oraz edukacji prawnej (t. j. (t. j. Dz.  U. z 2021 r., poz. 945).</w:t>
      </w:r>
    </w:p>
    <w:p w:rsidR="00A77B3E" w:rsidRDefault="00DF0F07">
      <w:pPr>
        <w:keepLines/>
        <w:spacing w:before="120" w:after="120"/>
        <w:ind w:firstLine="340"/>
        <w:rPr>
          <w:color w:val="000000"/>
          <w:u w:color="000000"/>
        </w:rPr>
      </w:pPr>
      <w:r>
        <w:t>6. </w:t>
      </w:r>
      <w:r>
        <w:rPr>
          <w:color w:val="000000"/>
          <w:u w:color="000000"/>
        </w:rPr>
        <w:t>W przypadku gdy w konkursie ofert nie wpłynie żadna oferta na powierzenie prowadzenia punktu nieodpłatnego poradnictwa obywatelskiego albo żadna ze złożonych ofert nie spełni wymogów konkursu w części dotyczącej świadczenia nieodpłatnego poradnictwa obywatelskiego, prowadzenie punktu powierza się organizacji, która według zwykłych warunków konkursowych przedstawiła najwyżej ocenioną ofertę na prowadzenie nieodpłatnej pomocy prawnej i zadeklaruje możliwość ewentualnej obsługi większej liczby punktów nieodpłatnej pomocy prawnej (deklaracja wg wzoru stanowiącego załącznik nr 1 do ogłoszenia).</w:t>
      </w:r>
    </w:p>
    <w:p w:rsidR="00A77B3E" w:rsidRDefault="00DF0F07">
      <w:pPr>
        <w:keepLines/>
        <w:spacing w:before="120" w:after="120"/>
        <w:ind w:firstLine="340"/>
        <w:rPr>
          <w:color w:val="000000"/>
          <w:u w:color="000000"/>
        </w:rPr>
      </w:pPr>
      <w:r>
        <w:t>7. </w:t>
      </w:r>
      <w:r>
        <w:rPr>
          <w:color w:val="000000"/>
          <w:u w:color="000000"/>
        </w:rPr>
        <w:t>W ramach zawartej umowy, organizacji pozarządowej powierza się jednocześnie zadania z zakresu edukacji prawnej, w wymiarze co najmniej jednego na rok na każdy punkt, w szczególności w formach, o których mowa w art. 3b ust. 2 ustawy z dnia 5 sierpnia 2015r. o nieodpłatnej pomocy prawnej, nieodpłatnym poradnictwie obywatelskim oraz edukacji prawnej (t. j. Dz.  U. z 2021 r., poz. 945). Organizacja pozarządowa w ofercie winna określić zakres, przewidywany termin i formę w jakiej będzie realizowała zadania z zakresu edukacji prawnej.</w:t>
      </w:r>
    </w:p>
    <w:p w:rsidR="00A77B3E" w:rsidRDefault="00DF0F07">
      <w:pPr>
        <w:keepLines/>
        <w:spacing w:before="120" w:after="120"/>
        <w:ind w:firstLine="340"/>
        <w:rPr>
          <w:color w:val="000000"/>
          <w:u w:color="000000"/>
        </w:rPr>
      </w:pPr>
      <w:r>
        <w:t>8. </w:t>
      </w:r>
      <w:r>
        <w:rPr>
          <w:color w:val="000000"/>
          <w:u w:color="000000"/>
        </w:rPr>
        <w:t>Organizacja prowadząca punkt nieodpłatnej pomocy prawnej lub nieodpłatnego poradnictwa obywatelskiego musi zagwarantować współpracę z mediatorem.</w:t>
      </w:r>
    </w:p>
    <w:p w:rsidR="00A77B3E" w:rsidRDefault="00DF0F07">
      <w:pPr>
        <w:keepLines/>
        <w:spacing w:before="120" w:after="120"/>
        <w:ind w:firstLine="340"/>
        <w:rPr>
          <w:color w:val="000000"/>
          <w:u w:color="000000"/>
        </w:rPr>
      </w:pPr>
      <w:r>
        <w:lastRenderedPageBreak/>
        <w:t>9. </w:t>
      </w:r>
      <w:r>
        <w:rPr>
          <w:color w:val="000000"/>
          <w:u w:color="000000"/>
        </w:rPr>
        <w:t>Organizacja prowadząca punkt nieodpłatnej pomocy prawnej lub nieodpłatnego poradnictwa obywatelskiego osobom (art. 8 ust. 8 ustawy z dnia 5 sierpnia 2015r. o nieodpłatnej pomocy prawnej, nieodpłatnym poradnictwie obywatelskim oraz edukacji prawnej) ze znaczną niepełnosprawnością ruchową, które nie mogą stawić się w punkcie osobiście oraz osobom doświadczającym trudności w komunikowaniu się, o których mowa w ustawie z dnia 19 sierpnia 2011 r. o języku migowym i innych środkach komunikowania się (t. j. Dz. U. z 2017 r. poz. 1824), zapewni udzielenie nieodpłatnej pomocy prawnej lub świadczenie nieodpłatnego poradnictwa obywatelskiego, także poza punktem albo za pośrednictwem środków porozumiewania się na odległość. Dojazdy do osób uprawnionych organizowane są przez organizację pozarządową we własnym zakresie w czasie funkcjonowania punktów. W przypadku zgłoszonej potrzeby udzielenia porady ww. osobom za pośrednictwem środków porozumiewania się na odległość organizacja pozarządowa zapewnia potrzebny komunikator. Udzielanie nieodpłatnej pomocy prawnej lub świadczenie nieodpłatnego poradnictwa obywatelskiego w sytuacjach, o których mowa powyżej, nie powoduje zwiększenia środków przeznaczonych na realizację zadania w danym roku.</w:t>
      </w:r>
    </w:p>
    <w:p w:rsidR="00A77B3E" w:rsidRDefault="00DF0F07">
      <w:pPr>
        <w:keepLines/>
        <w:spacing w:before="120" w:after="120"/>
        <w:ind w:firstLine="340"/>
        <w:rPr>
          <w:color w:val="000000"/>
          <w:u w:color="000000"/>
        </w:rPr>
      </w:pPr>
      <w:r>
        <w:t>10. </w:t>
      </w:r>
      <w:r>
        <w:rPr>
          <w:color w:val="000000"/>
          <w:u w:color="000000"/>
        </w:rPr>
        <w:t>Organizacja pozarządowa w ramach świadczenia nieodpłatnego poradnictwa obywatelskiego zapewnia osobom uprawnionym, mającym trudności w samodzielnej realizacji porady, wsparcie w samodzielnym rozwiązywaniu problemów, w tym, w razie potrzeby, sporządzenie wspólnie z osobą uprawnioną planu działania i jego realizacji - asysta poradnicza, w szczególności z powodu niepełnosprawności, podeszłego wieku albo innych okoliczności życiowych.</w:t>
      </w:r>
    </w:p>
    <w:p w:rsidR="00A77B3E" w:rsidRDefault="00DF0F07">
      <w:pPr>
        <w:keepLines/>
        <w:spacing w:before="120" w:after="120"/>
        <w:ind w:firstLine="340"/>
        <w:rPr>
          <w:color w:val="000000"/>
          <w:u w:color="000000"/>
        </w:rPr>
      </w:pPr>
      <w:r>
        <w:t>11. </w:t>
      </w:r>
      <w:r>
        <w:rPr>
          <w:color w:val="000000"/>
          <w:u w:color="000000"/>
        </w:rPr>
        <w:t>W przypadku o jakim mowa w art. 28 a ustawy z dnia 5 sierpnia 2015r. o nieodpłatnej pomocy prawnej, nieodpłatnym poradnictwie obywatelskim oraz edukacji prawnej (t. j. Dz.  U. z 2021 r., poz. 945) organizacja pozarządowa będzie zobowiązana do udzielania nieodpłatnej pomocy prawnej lub świadczenia nieodpłatnego poradnictwa obywatelskiego za pośrednictwem środków porozumiewania się na odległość oraz poza lokalem punktu, z zastrzeżeniem rozdziału V pkt 9 niniejszego ogłoszenia.</w:t>
      </w:r>
    </w:p>
    <w:p w:rsidR="00A77B3E" w:rsidRDefault="00DF0F07">
      <w:pPr>
        <w:keepLines/>
        <w:spacing w:before="120" w:after="120"/>
        <w:ind w:firstLine="340"/>
        <w:rPr>
          <w:color w:val="000000"/>
          <w:u w:color="000000"/>
        </w:rPr>
      </w:pPr>
      <w:r>
        <w:t>12. </w:t>
      </w:r>
      <w:r w:rsidR="00134C48">
        <w:rPr>
          <w:color w:val="000000"/>
          <w:u w:color="000000"/>
        </w:rPr>
        <w:t>Organizacja pozarzą</w:t>
      </w:r>
      <w:r>
        <w:rPr>
          <w:color w:val="000000"/>
          <w:u w:color="000000"/>
        </w:rPr>
        <w:t>dowa zapewnia niezbędny sprzęt komputerowy wraz z oprogramowaniem,</w:t>
      </w:r>
      <w:r>
        <w:rPr>
          <w:color w:val="000000"/>
          <w:u w:color="000000"/>
        </w:rPr>
        <w:br/>
        <w:t>o którym mowa w § 5 ust. 1 pkt. 3 rozporządzenia  Ministra Sprawiedliwości z dnia 21 grudnia 2018 r. w sprawie nieodpłatnej pomocy prawnej oraz nieodpłatnego poradnictwa obywatelskiego (Dz. U. z 2018 r., poz. 2492 ze zm.).</w:t>
      </w:r>
    </w:p>
    <w:p w:rsidR="00A77B3E" w:rsidRDefault="00DF0F07">
      <w:pPr>
        <w:keepLines/>
        <w:spacing w:before="120" w:after="120"/>
        <w:ind w:firstLine="340"/>
        <w:rPr>
          <w:color w:val="000000"/>
          <w:u w:color="000000"/>
        </w:rPr>
      </w:pPr>
      <w:r>
        <w:t>13. </w:t>
      </w:r>
      <w:r>
        <w:rPr>
          <w:color w:val="000000"/>
          <w:u w:color="000000"/>
        </w:rPr>
        <w:t>Przyznane środki finansowe na realizację zadań mogą być przyznane wyłącznie na pokrycie kosztów bezpośrednio związanych z realizacja zadania publicznego.</w:t>
      </w:r>
    </w:p>
    <w:p w:rsidR="00A77B3E" w:rsidRDefault="00DF0F07">
      <w:pPr>
        <w:keepLines/>
        <w:spacing w:before="120" w:after="120"/>
        <w:ind w:firstLine="340"/>
        <w:rPr>
          <w:color w:val="000000"/>
          <w:u w:color="000000"/>
        </w:rPr>
      </w:pPr>
      <w:r>
        <w:t>14. </w:t>
      </w:r>
      <w:r w:rsidR="00134C48">
        <w:rPr>
          <w:color w:val="000000"/>
          <w:u w:color="000000"/>
        </w:rPr>
        <w:t>Organizacja pozarzą</w:t>
      </w:r>
      <w:r>
        <w:rPr>
          <w:color w:val="000000"/>
          <w:u w:color="000000"/>
        </w:rPr>
        <w:t>dowa zobowiązana jest do złożenia sprawozdania z wykonania zadania publicznego według wzoru określonego rozporządzeniem Przewodniczącego Komitetu do Spraw Pożytku Publicznego z dnia 24 października 2018 r. w sprawie wzorów ofert i ramowych wzorów umów dotyczących realizacji zadań publicznych oraz wzorów sprawozdań z wykonania tych zadań  (Dz. U. z 2018 r. poz. 2057). Do sprawozdania należy załączyć:</w:t>
      </w:r>
    </w:p>
    <w:p w:rsidR="00A77B3E" w:rsidRDefault="00DF0F07">
      <w:pPr>
        <w:keepLines/>
        <w:spacing w:before="120" w:after="120"/>
        <w:ind w:left="227" w:hanging="113"/>
        <w:rPr>
          <w:color w:val="000000"/>
          <w:u w:color="000000"/>
        </w:rPr>
      </w:pPr>
      <w:r>
        <w:t>- </w:t>
      </w:r>
      <w:r>
        <w:rPr>
          <w:color w:val="000000"/>
          <w:u w:color="000000"/>
        </w:rPr>
        <w:t>kserokopie (potwierdzone za zgodność z oryginałem i podpisane przez uprawnione osoby) wszystkich faktur, rachunków, umów, porozumień, oświadczeń i innych dokumentów, które zostały opłacone w całości lub części ze środków pochodzących z dotacji jak również materiały dokumentujące działania prawne (kopie umów cywilno-prawnych). W celu czytelnej identyfikacji poniesionych kosztów oraz dowodów potwierdzających ich wydatkowanie pozycje kosztorysu zamieszczone w ofercie, powinny być odpowiednio odzwierciedlone w pozycjach kosztorysu, zawartych w sprawozdaniu oraz analogicznie – w zestawieniu faktur i rachunków;</w:t>
      </w:r>
    </w:p>
    <w:p w:rsidR="00A77B3E" w:rsidRDefault="00DF0F07">
      <w:pPr>
        <w:keepLines/>
        <w:spacing w:before="120" w:after="120"/>
        <w:ind w:left="227" w:hanging="113"/>
        <w:rPr>
          <w:color w:val="000000"/>
          <w:u w:color="000000"/>
        </w:rPr>
      </w:pPr>
      <w:r>
        <w:t>- </w:t>
      </w:r>
      <w:r>
        <w:rPr>
          <w:color w:val="000000"/>
          <w:u w:color="000000"/>
        </w:rPr>
        <w:t>kopię dowodu wpłaty (przelewu) niewykorzystanej kwoty dotacji na konto Dotującego.</w:t>
      </w:r>
    </w:p>
    <w:p w:rsidR="00A77B3E" w:rsidRDefault="00DF0F07">
      <w:pPr>
        <w:keepLines/>
        <w:spacing w:before="120" w:after="120"/>
        <w:ind w:firstLine="340"/>
        <w:rPr>
          <w:color w:val="000000"/>
          <w:u w:color="000000"/>
        </w:rPr>
      </w:pPr>
      <w:r>
        <w:t>15. </w:t>
      </w:r>
      <w:r>
        <w:rPr>
          <w:color w:val="000000"/>
          <w:u w:color="000000"/>
        </w:rPr>
        <w:t>Wyłoniony w drodze konkursu podmiot będzie zobligowany do realizacji zadań wynikających ustawy z dnia 5 sierpnia 2015 r. o nieodpłatnej pomocy prawnej, nieodpłatnym poradnictwie obywatelskim oraz edukacji prawnej (t. j. Dz. U. z 2021 r., poz. 945).</w:t>
      </w:r>
    </w:p>
    <w:p w:rsidR="00A77B3E" w:rsidRDefault="00DF0F07">
      <w:pPr>
        <w:keepLines/>
        <w:spacing w:before="120" w:after="120"/>
        <w:ind w:left="227" w:hanging="227"/>
        <w:rPr>
          <w:color w:val="000000"/>
          <w:u w:color="000000"/>
        </w:rPr>
      </w:pPr>
      <w:r>
        <w:rPr>
          <w:b/>
        </w:rPr>
        <w:t>VI. </w:t>
      </w:r>
      <w:r>
        <w:rPr>
          <w:b/>
          <w:color w:val="000000"/>
          <w:u w:color="000000"/>
        </w:rPr>
        <w:t> Terminy i warunki składania ofert.</w:t>
      </w:r>
    </w:p>
    <w:p w:rsidR="00A77B3E" w:rsidRDefault="00DF0F07">
      <w:pPr>
        <w:keepLines/>
        <w:spacing w:before="120" w:after="120"/>
        <w:ind w:firstLine="340"/>
        <w:rPr>
          <w:color w:val="000000"/>
          <w:u w:color="000000"/>
        </w:rPr>
      </w:pPr>
      <w:r>
        <w:t>1. </w:t>
      </w:r>
      <w:r>
        <w:rPr>
          <w:color w:val="000000"/>
          <w:u w:color="000000"/>
        </w:rPr>
        <w:t xml:space="preserve">Warunkiem przystąpienia do konkursu jest złożenie oferty. Oferty należy składać na drukach określonych w rozporządzeniu Przewodniczącego Komitetu do Spraw Pożytku Publicznego w sprawie wzorów ofert i ramowych wzorów umów dotyczących realizacji zadań publicznych oraz wzorów sprawozdań z wykonania tych zadań (Dz. U. z 2018 r. poz. 2057) </w:t>
      </w:r>
      <w:r>
        <w:rPr>
          <w:b/>
          <w:color w:val="000000"/>
          <w:u w:color="000000"/>
        </w:rPr>
        <w:t>w terminie do dnia 17 listopada 2021 roku  do godziny 14:30</w:t>
      </w:r>
      <w:r>
        <w:rPr>
          <w:color w:val="000000"/>
          <w:u w:color="000000"/>
        </w:rPr>
        <w:t>:</w:t>
      </w:r>
    </w:p>
    <w:p w:rsidR="00A77B3E" w:rsidRDefault="00DF0F07">
      <w:pPr>
        <w:spacing w:before="120" w:after="120"/>
        <w:ind w:left="283" w:firstLine="227"/>
        <w:rPr>
          <w:color w:val="000000"/>
          <w:u w:color="000000"/>
        </w:rPr>
      </w:pPr>
      <w:r>
        <w:rPr>
          <w:color w:val="000000"/>
          <w:u w:color="000000"/>
        </w:rPr>
        <w:t>˗ pocztą na adres: Starostwo Powiatowe w Zawierciu, Wydział Organizacyjny,</w:t>
      </w:r>
      <w:r>
        <w:rPr>
          <w:color w:val="000000"/>
          <w:u w:color="000000"/>
        </w:rPr>
        <w:br/>
        <w:t>ul. Sienkiewicza 34, 42-400 Zawiercie.</w:t>
      </w:r>
    </w:p>
    <w:p w:rsidR="00A77B3E" w:rsidRDefault="00DF0F07">
      <w:pPr>
        <w:spacing w:before="120" w:after="120"/>
        <w:ind w:left="283" w:firstLine="227"/>
        <w:rPr>
          <w:color w:val="000000"/>
          <w:u w:color="000000"/>
        </w:rPr>
      </w:pPr>
      <w:r>
        <w:rPr>
          <w:color w:val="000000"/>
          <w:u w:color="000000"/>
        </w:rPr>
        <w:lastRenderedPageBreak/>
        <w:t>-     osobiście na biurze podawczym Starostwa Powiatowego w Zawierciu, ul. Sienkiewicza 34.</w:t>
      </w:r>
    </w:p>
    <w:p w:rsidR="00A77B3E" w:rsidRDefault="00DF0F07">
      <w:pPr>
        <w:spacing w:before="120" w:after="120"/>
        <w:ind w:left="283" w:firstLine="227"/>
        <w:rPr>
          <w:color w:val="000000"/>
          <w:u w:color="000000"/>
        </w:rPr>
      </w:pPr>
      <w:r>
        <w:rPr>
          <w:b/>
          <w:color w:val="000000"/>
          <w:u w:val="single" w:color="000000"/>
        </w:rPr>
        <w:t>Decyduje data wpływu do Urzędu, a nie data stempla pocztowego.</w:t>
      </w:r>
    </w:p>
    <w:p w:rsidR="00A77B3E" w:rsidRDefault="00DF0F07">
      <w:pPr>
        <w:spacing w:before="120" w:after="120"/>
        <w:ind w:left="283" w:firstLine="227"/>
        <w:rPr>
          <w:color w:val="000000"/>
          <w:u w:color="000000"/>
        </w:rPr>
      </w:pPr>
      <w:r>
        <w:rPr>
          <w:color w:val="000000"/>
          <w:u w:color="000000"/>
        </w:rPr>
        <w:t>Oferty złożone w innej formie nie będą rozpatrywane.</w:t>
      </w:r>
    </w:p>
    <w:p w:rsidR="00A77B3E" w:rsidRDefault="00DF0F07">
      <w:pPr>
        <w:keepLines/>
        <w:spacing w:before="120" w:after="120"/>
        <w:ind w:firstLine="340"/>
        <w:rPr>
          <w:color w:val="000000"/>
          <w:u w:color="000000"/>
        </w:rPr>
      </w:pPr>
      <w:r>
        <w:t>2. </w:t>
      </w:r>
      <w:r>
        <w:rPr>
          <w:color w:val="000000"/>
          <w:u w:color="000000"/>
        </w:rPr>
        <w:t>Ofertę należy składać w zamkniętej kopercie, opisanej:</w:t>
      </w:r>
    </w:p>
    <w:p w:rsidR="00A77B3E" w:rsidRDefault="00DF0F07">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W ZAKRESIE UDZIELANIA NIEODPŁATNEJ POMOCY PRAWNEJ LUB ŚWIADCZENIA NIEODPŁATNEGO PORADNICTWA OBYWATELSKIEGO W 2022 ROKU W POWIECIE ZAWIERCIAŃSKIM”</w:t>
      </w:r>
    </w:p>
    <w:p w:rsidR="00A77B3E" w:rsidRDefault="00DF0F07">
      <w:pPr>
        <w:keepLines/>
        <w:spacing w:before="120" w:after="120"/>
        <w:ind w:firstLine="340"/>
        <w:rPr>
          <w:color w:val="000000"/>
          <w:u w:color="000000"/>
        </w:rPr>
      </w:pPr>
      <w:r>
        <w:t>3. </w:t>
      </w:r>
      <w:r>
        <w:rPr>
          <w:color w:val="000000"/>
          <w:u w:color="000000"/>
        </w:rPr>
        <w:t>Na kopercie należy umieścić pieczątkę oferenta z pełną nazwą i adresem.</w:t>
      </w:r>
    </w:p>
    <w:p w:rsidR="00A77B3E" w:rsidRDefault="00DF0F07">
      <w:pPr>
        <w:keepLines/>
        <w:spacing w:before="120" w:after="120"/>
        <w:ind w:firstLine="340"/>
        <w:rPr>
          <w:color w:val="000000"/>
          <w:u w:color="000000"/>
        </w:rPr>
      </w:pPr>
      <w:r>
        <w:t>4. </w:t>
      </w:r>
      <w:r>
        <w:rPr>
          <w:color w:val="000000"/>
          <w:u w:color="000000"/>
        </w:rPr>
        <w:t>Do oferty należy dodatkowo dołączyć informację z imieniem i nazwiskiem oraz numerem telefonu osoby upoważnionej do kontaktu.</w:t>
      </w:r>
    </w:p>
    <w:p w:rsidR="00A77B3E" w:rsidRDefault="00DF0F07">
      <w:pPr>
        <w:keepLines/>
        <w:spacing w:before="120" w:after="120"/>
        <w:ind w:firstLine="340"/>
        <w:rPr>
          <w:color w:val="000000"/>
          <w:u w:color="000000"/>
        </w:rPr>
      </w:pPr>
      <w:r>
        <w:t>5. </w:t>
      </w:r>
      <w:r>
        <w:rPr>
          <w:color w:val="000000"/>
          <w:u w:color="000000"/>
        </w:rPr>
        <w:t>Oferty złożone na niewłaściwych drukach, nieprawidłowo wypełnione, niekompletne lub złożone po terminie zostaną odrzucone z przyczyn formalnych.</w:t>
      </w:r>
    </w:p>
    <w:p w:rsidR="00A77B3E" w:rsidRDefault="00DF0F07">
      <w:pPr>
        <w:keepLines/>
        <w:spacing w:before="120" w:after="120"/>
        <w:ind w:firstLine="340"/>
        <w:rPr>
          <w:color w:val="000000"/>
          <w:u w:color="000000"/>
        </w:rPr>
      </w:pPr>
      <w:r>
        <w:t>6. </w:t>
      </w:r>
      <w:r>
        <w:rPr>
          <w:color w:val="000000"/>
          <w:u w:color="000000"/>
        </w:rPr>
        <w:t>Oferta wraz ze wszystkimi dokumentami (kserokopie dokumentów powinny mieć adnotację „za zgodność z </w:t>
      </w:r>
      <w:proofErr w:type="spellStart"/>
      <w:r>
        <w:rPr>
          <w:color w:val="000000"/>
          <w:u w:color="000000"/>
        </w:rPr>
        <w:t>oryginałem”opatrzoną</w:t>
      </w:r>
      <w:proofErr w:type="spellEnd"/>
      <w:r>
        <w:rPr>
          <w:color w:val="000000"/>
          <w:u w:color="000000"/>
        </w:rPr>
        <w:t xml:space="preserve"> datą, pieczątką imienną i podpisem osoby uprawnionej zgodnie ze statutem i odpisem z KRS lub innego rejestru, ewidencji bądź innym uprawniającym dokumentem. W przypadku gdy osoba uprawniona nie posiada pieczątki imiennej wymagany jest czytelny podpis) musi być opatrzona datą,  pieczątką imienną oraz  podpisem osoby lub osób, które zgodnie z postanowieniami statutu lub innego aktu są uprawnione do składania oświadczeń woli. W przypadku gdy osoba uprawniona nie posiada pieczątki imiennej wymagany jest czytelny podpis.</w:t>
      </w:r>
    </w:p>
    <w:p w:rsidR="00A77B3E" w:rsidRDefault="00DF0F07">
      <w:pPr>
        <w:keepLines/>
        <w:spacing w:before="120" w:after="120"/>
        <w:ind w:firstLine="340"/>
        <w:rPr>
          <w:color w:val="000000"/>
          <w:u w:color="000000"/>
        </w:rPr>
      </w:pPr>
      <w:r>
        <w:t>7. </w:t>
      </w:r>
      <w:r>
        <w:rPr>
          <w:color w:val="000000"/>
          <w:u w:color="000000"/>
        </w:rPr>
        <w:t>Oferty należy sporządzić w języku polskim, pisemnie pod rygorem nieważności</w:t>
      </w:r>
      <w:r>
        <w:rPr>
          <w:color w:val="000000"/>
          <w:u w:color="000000"/>
        </w:rPr>
        <w:br/>
        <w:t>w formie komputerowej.</w:t>
      </w:r>
    </w:p>
    <w:p w:rsidR="00A77B3E" w:rsidRDefault="00DF0F07">
      <w:pPr>
        <w:keepLines/>
        <w:spacing w:before="120" w:after="120"/>
        <w:ind w:firstLine="340"/>
        <w:rPr>
          <w:color w:val="000000"/>
          <w:u w:color="000000"/>
        </w:rPr>
      </w:pPr>
      <w:r>
        <w:t>8. </w:t>
      </w:r>
      <w:r>
        <w:rPr>
          <w:color w:val="000000"/>
          <w:u w:color="000000"/>
        </w:rPr>
        <w:t>Wszystkie pola oferty powinny być wypełnione (wykreślenia/nie dotyczy) łącznie z oświadczeniem pod ofertą.</w:t>
      </w:r>
    </w:p>
    <w:p w:rsidR="00A77B3E" w:rsidRDefault="00DF0F07">
      <w:pPr>
        <w:keepLines/>
        <w:spacing w:before="120" w:after="120"/>
        <w:ind w:firstLine="340"/>
        <w:rPr>
          <w:color w:val="000000"/>
          <w:u w:color="000000"/>
        </w:rPr>
      </w:pPr>
      <w:r>
        <w:t>9. </w:t>
      </w:r>
      <w:r>
        <w:rPr>
          <w:color w:val="000000"/>
          <w:u w:color="000000"/>
        </w:rPr>
        <w:t>Nie przewiduje się możliwości uzupełnienia oferty, która została złożona w stanie niekompletnym.</w:t>
      </w:r>
    </w:p>
    <w:p w:rsidR="00A77B3E" w:rsidRDefault="00DF0F07">
      <w:pPr>
        <w:keepLines/>
        <w:spacing w:before="120" w:after="120"/>
        <w:ind w:firstLine="340"/>
        <w:rPr>
          <w:color w:val="000000"/>
          <w:u w:color="000000"/>
        </w:rPr>
      </w:pPr>
      <w:r>
        <w:t>10. </w:t>
      </w:r>
      <w:r>
        <w:rPr>
          <w:color w:val="000000"/>
          <w:u w:color="000000"/>
        </w:rPr>
        <w:t>Każda oferta powinna dotyczyć prowadzenia jednego punktu nieodpłatnej pomocy prawnej lub nieodpłatnego poradnictwa obywatelskiego. Dopuszcza się składanie kilku ofert przez jedną organizację. Jeżeli oferent składa w ramach konkursu więcej niż jedną ofertę jest zobowiązany złożyć każdą ofertę z odrębnym kompletem załączników i w osobnej kopercie.</w:t>
      </w:r>
    </w:p>
    <w:p w:rsidR="00A77B3E" w:rsidRDefault="00DF0F07">
      <w:pPr>
        <w:keepLines/>
        <w:spacing w:before="120" w:after="120"/>
        <w:ind w:firstLine="340"/>
        <w:rPr>
          <w:color w:val="000000"/>
          <w:u w:color="000000"/>
        </w:rPr>
      </w:pPr>
      <w:r>
        <w:t>11. </w:t>
      </w:r>
      <w:r>
        <w:rPr>
          <w:color w:val="000000"/>
          <w:u w:color="000000"/>
        </w:rPr>
        <w:t>Złożenie oferty nie jest jednoznaczne z przyznaniem dotacji.</w:t>
      </w:r>
    </w:p>
    <w:p w:rsidR="00A77B3E" w:rsidRDefault="00DF0F07">
      <w:pPr>
        <w:keepLines/>
        <w:spacing w:before="120" w:after="120"/>
        <w:ind w:firstLine="340"/>
        <w:rPr>
          <w:color w:val="000000"/>
          <w:u w:color="000000"/>
        </w:rPr>
      </w:pPr>
      <w:r>
        <w:t>12. </w:t>
      </w:r>
      <w:r>
        <w:rPr>
          <w:color w:val="000000"/>
          <w:u w:color="000000"/>
        </w:rPr>
        <w:t>Wybór ofert jest ostateczny i oferentom nie przysługuje prawo do składania odwołań, skarg i protestów.</w:t>
      </w:r>
    </w:p>
    <w:p w:rsidR="00A77B3E" w:rsidRDefault="00DF0F07">
      <w:pPr>
        <w:keepLines/>
        <w:spacing w:before="120" w:after="120"/>
        <w:ind w:firstLine="340"/>
        <w:rPr>
          <w:color w:val="000000"/>
          <w:u w:color="000000"/>
        </w:rPr>
      </w:pPr>
      <w:r>
        <w:t>13. </w:t>
      </w:r>
      <w:r>
        <w:rPr>
          <w:color w:val="000000"/>
          <w:u w:color="000000"/>
        </w:rPr>
        <w:t>Do oferty należy dołączyć:</w:t>
      </w:r>
    </w:p>
    <w:p w:rsidR="00A77B3E" w:rsidRDefault="00DF0F07">
      <w:pPr>
        <w:spacing w:before="120" w:after="120"/>
        <w:ind w:left="283" w:firstLine="227"/>
        <w:rPr>
          <w:color w:val="000000"/>
          <w:u w:color="000000"/>
        </w:rPr>
      </w:pPr>
      <w:r>
        <w:rPr>
          <w:color w:val="000000"/>
          <w:u w:color="000000"/>
        </w:rPr>
        <w:t>˗ aktualny odpis z Krajowego Rejestru Sądowego (możliwy wydruk komputerowy z aktualnego odpisu z KRS zgodnie z art. 4 ust. 4a ustawy o Krajowym Rejestrze Sądowym z dnia 20 sierpnia 1997 r. (t. j.  Dz. z 2019 r., poz. 1500 z późn. zm.) a w przypadku podmiotów niewpisanych do rejestru  inny dokument stanowiący o podstawie działalności danego podmiotu, potwierdzający status prawny oraz umocowanie osób go reprezentujących,</w:t>
      </w:r>
    </w:p>
    <w:p w:rsidR="00A77B3E" w:rsidRDefault="00DF0F07">
      <w:pPr>
        <w:spacing w:before="120" w:after="120"/>
        <w:ind w:left="283" w:firstLine="227"/>
        <w:rPr>
          <w:color w:val="000000"/>
          <w:u w:color="000000"/>
        </w:rPr>
      </w:pPr>
      <w:r>
        <w:rPr>
          <w:color w:val="000000"/>
          <w:u w:color="000000"/>
        </w:rPr>
        <w:t>˗ statut organizacji,</w:t>
      </w:r>
    </w:p>
    <w:p w:rsidR="00A77B3E" w:rsidRDefault="00DF0F07">
      <w:pPr>
        <w:spacing w:before="120" w:after="120"/>
        <w:ind w:left="283" w:firstLine="227"/>
        <w:rPr>
          <w:color w:val="000000"/>
          <w:u w:color="000000"/>
        </w:rPr>
      </w:pPr>
      <w:r>
        <w:rPr>
          <w:color w:val="000000"/>
          <w:u w:color="000000"/>
        </w:rPr>
        <w:t>˗ w przypadku oferty wspólnej - umowę zawartą między podmiotami, określającą zakres ich świadczeń składających się na realizację zadania publicznego, sposób reprezentacji podmiotów,</w:t>
      </w:r>
    </w:p>
    <w:p w:rsidR="00A77B3E" w:rsidRDefault="00DF0F07">
      <w:pPr>
        <w:keepLines/>
        <w:spacing w:before="120" w:after="120"/>
        <w:ind w:left="227" w:hanging="113"/>
        <w:rPr>
          <w:color w:val="000000"/>
          <w:u w:color="000000"/>
        </w:rPr>
      </w:pPr>
      <w:r>
        <w:t>- </w:t>
      </w:r>
      <w:r>
        <w:rPr>
          <w:color w:val="000000"/>
          <w:u w:color="000000"/>
        </w:rPr>
        <w:t>dokument potwierdzający upoważnienie do działania w imieniu oferenta (ów) w przypadku wyboru innego niż wynikający z Krajowego Rejestru Sądowego lub innego właściwego rejestru sposobu reprezentacji podmiotów składających ofertę wspólną,</w:t>
      </w:r>
    </w:p>
    <w:p w:rsidR="00A77B3E" w:rsidRDefault="00DF0F07">
      <w:pPr>
        <w:spacing w:before="120" w:after="120"/>
        <w:ind w:left="510" w:firstLine="227"/>
        <w:rPr>
          <w:color w:val="000000"/>
          <w:u w:color="000000"/>
        </w:rPr>
      </w:pPr>
      <w:r>
        <w:rPr>
          <w:color w:val="000000"/>
          <w:u w:color="000000"/>
        </w:rPr>
        <w:t>˗ oświadczenie o zapewnieniu poufności w związku z udzielaniem nieodpłatnej pomocy prawnej lub świadczeniem nieodpłatnego poradnictwa obywatelskiego oraz nieodpłatnej mediacji i jego dokumentowaniu, według wzoru określonego w załączniku nr 2 do ogłoszenia,</w:t>
      </w:r>
    </w:p>
    <w:p w:rsidR="00A77B3E" w:rsidRDefault="00DF0F07">
      <w:pPr>
        <w:spacing w:before="120" w:after="120"/>
        <w:ind w:left="510" w:firstLine="227"/>
        <w:rPr>
          <w:color w:val="000000"/>
          <w:u w:color="000000"/>
        </w:rPr>
      </w:pPr>
      <w:r>
        <w:rPr>
          <w:color w:val="000000"/>
          <w:u w:color="000000"/>
        </w:rPr>
        <w:lastRenderedPageBreak/>
        <w:t>˗ oświadczenie o zapewnieniu profesjonalnego i rzetelnego udzielania nieodpłatnej pomocy prawnej lub świadczenia nieodpłatnego poradnictwa obywatelskiego oraz nieodpłatnej mediacji, w szczególności w sytuacji, gdy zachodzi konflikt interesów, według wzoru określonego w załączniku nr 3 do ogłoszenia,</w:t>
      </w:r>
    </w:p>
    <w:p w:rsidR="00A77B3E" w:rsidRDefault="00DF0F07">
      <w:pPr>
        <w:spacing w:before="120" w:after="120"/>
        <w:ind w:left="510" w:firstLine="227"/>
        <w:rPr>
          <w:color w:val="000000"/>
          <w:u w:color="000000"/>
        </w:rPr>
      </w:pPr>
      <w:r>
        <w:rPr>
          <w:color w:val="000000"/>
          <w:u w:color="000000"/>
        </w:rPr>
        <w:t>˗ minimum trzy umowy lub promesy ich zawarcia z adwokatem, radcą prawnym, doradcą podatkowym lub osobą, o której mowa, odpowiednio, w art. 11. ust. 3 pkt 2 lub art. 11 ust. 3a ustawy z dnia 5 sierpnia 2015 r. o nieodpłatnej pomocy prawnej, nieodpłatnym poradnictwie obywatelskim oraz edukacji prawnej (t. j. Dz. U. z 2021 r., poz. 945), oraz dokumenty potwierdzające ich kwalifikacje,</w:t>
      </w:r>
    </w:p>
    <w:p w:rsidR="00A77B3E" w:rsidRDefault="00DF0F07">
      <w:pPr>
        <w:spacing w:before="120" w:after="120"/>
        <w:ind w:left="510" w:firstLine="227"/>
        <w:rPr>
          <w:color w:val="000000"/>
          <w:u w:color="000000"/>
        </w:rPr>
      </w:pPr>
      <w:r>
        <w:rPr>
          <w:color w:val="000000"/>
          <w:u w:color="000000"/>
        </w:rPr>
        <w:t>˗ umowy zawarte  z min. dwoma osobami, o których mowa w art. 4a pkt 6, pkt 7, pkt 6 ustawy z dnia 5 sierpnia 2015 r. o nieodpłatnej pomocy prawnej, nieodpłatnym poradnictwie obywatelskim oraz edukacji prawnej (t. j. Dz. U. z 2021 r., poz. 945) dokumenty potwierdzające ich kwalifikacje,</w:t>
      </w:r>
    </w:p>
    <w:p w:rsidR="00A77B3E" w:rsidRDefault="00DF0F07">
      <w:pPr>
        <w:spacing w:before="120" w:after="120"/>
        <w:ind w:left="510" w:firstLine="227"/>
        <w:rPr>
          <w:color w:val="000000"/>
          <w:u w:color="000000"/>
        </w:rPr>
      </w:pPr>
      <w:r>
        <w:rPr>
          <w:color w:val="000000"/>
          <w:u w:color="000000"/>
        </w:rPr>
        <w:t xml:space="preserve">˗ w przypadku oferty dotyczącej punktu </w:t>
      </w:r>
      <w:r>
        <w:rPr>
          <w:color w:val="000000"/>
          <w:u w:val="single" w:color="000000"/>
        </w:rPr>
        <w:t>nieodpłatnej pomocy prawnej</w:t>
      </w:r>
      <w:r>
        <w:rPr>
          <w:color w:val="000000"/>
          <w:u w:color="000000"/>
        </w:rPr>
        <w:t xml:space="preserve"> oświadczenie o posiadaniu co najmniej dwuletniego doświadczenia w wykonywaniu zadań wiążących się z udzielaniem porad prawnych lub informacji prawnych, świadczeniem nieodpłatnego poradnictwa obywatelskiego według wzoru określonego w załączniku nr 4 do ogłoszenia,</w:t>
      </w:r>
    </w:p>
    <w:p w:rsidR="00A77B3E" w:rsidRDefault="00DF0F07">
      <w:pPr>
        <w:spacing w:before="120" w:after="120"/>
        <w:ind w:left="510" w:firstLine="227"/>
        <w:rPr>
          <w:color w:val="000000"/>
          <w:u w:color="000000"/>
        </w:rPr>
      </w:pPr>
      <w:r>
        <w:rPr>
          <w:color w:val="000000"/>
          <w:u w:color="000000"/>
        </w:rPr>
        <w:t xml:space="preserve">˗ w przypadku oferty dotyczącej </w:t>
      </w:r>
      <w:r>
        <w:rPr>
          <w:color w:val="000000"/>
          <w:u w:val="single" w:color="000000"/>
        </w:rPr>
        <w:t>punktu nieodpłatnego poradnictwa obywatelskiego</w:t>
      </w:r>
      <w:r>
        <w:rPr>
          <w:color w:val="000000"/>
          <w:u w:color="000000"/>
        </w:rPr>
        <w:t xml:space="preserve"> oświadczenie o posiadaniu co najmniej dwuletniego doświadczenia w wykonywaniu zadań wiążących się ze świadczeniem poradnictwa obywatelskiego, nabyte w okresie pięciu lat bezpośrednio poprzedzających złożenie wniosku, lub co najmniej dwuletnie doświadczenie w wykonywaniu zadań wiążących się z udzielaniem porad prawnych, informacji prawnych lub świadczeniem nieodpłatnego poradnictwa obywatelskiego według wzoru określonego w załączniku nr 5 do ogłoszenia,</w:t>
      </w:r>
    </w:p>
    <w:p w:rsidR="00A77B3E" w:rsidRDefault="00DF0F07">
      <w:pPr>
        <w:spacing w:before="120" w:after="120"/>
        <w:ind w:left="510" w:firstLine="227"/>
        <w:rPr>
          <w:color w:val="000000"/>
          <w:u w:color="000000"/>
        </w:rPr>
      </w:pPr>
      <w:r>
        <w:rPr>
          <w:color w:val="000000"/>
          <w:u w:color="000000"/>
        </w:rPr>
        <w:t>˗ zaświadczeń o ukończonym szkoleniu, o którym mowa w art. 11 ust. 3a pkt 2 ustawy z dnia 5 sierpnia 2015 r. o nieodpłatnej pomocy prawnej, nieodpłatnym poradnictwie obywatelskim oraz edukacji prawnej (t. j. Dz. U. z 2021 r., poz. 945), z zastrzeżeniem art. 11a ust. 2 ww. ustawy.</w:t>
      </w:r>
    </w:p>
    <w:p w:rsidR="00A77B3E" w:rsidRDefault="00DF0F07">
      <w:pPr>
        <w:spacing w:before="120" w:after="120"/>
        <w:ind w:left="510" w:firstLine="227"/>
        <w:rPr>
          <w:color w:val="000000"/>
          <w:u w:color="000000"/>
        </w:rPr>
      </w:pPr>
      <w:r>
        <w:rPr>
          <w:color w:val="000000"/>
          <w:u w:color="000000"/>
        </w:rPr>
        <w:t>˗ decyzję Wojewody o wpisaniu na listę organizacji pozarządowych uprawnionych do prowadzenia punktów na obszarze województwa śląskiego.</w:t>
      </w:r>
    </w:p>
    <w:p w:rsidR="00A77B3E" w:rsidRDefault="00DF0F07">
      <w:pPr>
        <w:spacing w:before="120" w:after="120"/>
        <w:ind w:left="510" w:firstLine="227"/>
        <w:rPr>
          <w:color w:val="000000"/>
          <w:u w:color="000000"/>
        </w:rPr>
      </w:pPr>
      <w:r>
        <w:rPr>
          <w:b/>
          <w:color w:val="000000"/>
          <w:u w:val="single" w:color="000000"/>
        </w:rPr>
        <w:t xml:space="preserve">Kopie dokumentów będące załącznikami do oferty powinny być opatrzone na każdej </w:t>
      </w:r>
      <w:r>
        <w:rPr>
          <w:b/>
          <w:color w:val="000000"/>
          <w:u w:val="single" w:color="000000"/>
        </w:rPr>
        <w:br/>
        <w:t>stronie  klauzulą „za zgodność z oryginałem” z datą, pieczątką imienną oraz  podpisem osoby(-</w:t>
      </w:r>
      <w:proofErr w:type="spellStart"/>
      <w:r>
        <w:rPr>
          <w:b/>
          <w:color w:val="000000"/>
          <w:u w:val="single" w:color="000000"/>
        </w:rPr>
        <w:t>ób</w:t>
      </w:r>
      <w:proofErr w:type="spellEnd"/>
      <w:r>
        <w:rPr>
          <w:b/>
          <w:color w:val="000000"/>
          <w:u w:val="single" w:color="000000"/>
        </w:rPr>
        <w:t>) uprawnionej (-</w:t>
      </w:r>
      <w:proofErr w:type="spellStart"/>
      <w:r>
        <w:rPr>
          <w:b/>
          <w:color w:val="000000"/>
          <w:u w:val="single" w:color="000000"/>
        </w:rPr>
        <w:t>ych</w:t>
      </w:r>
      <w:proofErr w:type="spellEnd"/>
      <w:r>
        <w:rPr>
          <w:b/>
          <w:color w:val="000000"/>
          <w:u w:val="single" w:color="000000"/>
        </w:rPr>
        <w:t>) (wskazanej (-</w:t>
      </w:r>
      <w:proofErr w:type="spellStart"/>
      <w:r>
        <w:rPr>
          <w:b/>
          <w:color w:val="000000"/>
          <w:u w:val="single" w:color="000000"/>
        </w:rPr>
        <w:t>ych</w:t>
      </w:r>
      <w:proofErr w:type="spellEnd"/>
      <w:r>
        <w:rPr>
          <w:b/>
          <w:color w:val="000000"/>
          <w:u w:val="single" w:color="000000"/>
        </w:rPr>
        <w:t>) do reprezentacji podmiotu m.in. w odpisie z KRS w pozycji: sposób reprezentacji podmiotu.</w:t>
      </w:r>
      <w:r w:rsidR="00134C48">
        <w:rPr>
          <w:b/>
          <w:color w:val="000000"/>
          <w:u w:val="single" w:color="000000"/>
        </w:rPr>
        <w:t xml:space="preserve"> </w:t>
      </w:r>
      <w:r>
        <w:rPr>
          <w:b/>
          <w:color w:val="000000"/>
          <w:u w:val="single" w:color="000000"/>
        </w:rPr>
        <w:t>W przypadku gdy osoba uprawniona nie posiada pieczątki imiennej wymagany jest czytelny podpis.</w:t>
      </w:r>
    </w:p>
    <w:p w:rsidR="00A77B3E" w:rsidRDefault="00DF0F07">
      <w:pPr>
        <w:keepLines/>
        <w:spacing w:before="120" w:after="120"/>
        <w:ind w:left="227" w:hanging="227"/>
        <w:rPr>
          <w:color w:val="000000"/>
          <w:u w:color="000000"/>
        </w:rPr>
      </w:pPr>
      <w:r>
        <w:rPr>
          <w:b/>
        </w:rPr>
        <w:t>VII. </w:t>
      </w:r>
      <w:r>
        <w:rPr>
          <w:b/>
          <w:color w:val="000000"/>
          <w:u w:color="000000"/>
        </w:rPr>
        <w:t> Tryb i kryteria stosowane przy wyborze ofert.</w:t>
      </w:r>
    </w:p>
    <w:p w:rsidR="00A77B3E" w:rsidRDefault="00DF0F07">
      <w:pPr>
        <w:keepLines/>
        <w:spacing w:before="120" w:after="120"/>
        <w:ind w:firstLine="340"/>
        <w:rPr>
          <w:color w:val="000000"/>
          <w:u w:color="000000"/>
        </w:rPr>
      </w:pPr>
      <w:r>
        <w:t>1. </w:t>
      </w:r>
      <w:r>
        <w:rPr>
          <w:color w:val="000000"/>
          <w:u w:color="000000"/>
        </w:rPr>
        <w:t>Oferty będą opiniowane przez powołaną uchwałą Zarządu Powiatu Zawierciańskiego Komisję Konkursową.</w:t>
      </w:r>
    </w:p>
    <w:p w:rsidR="00A77B3E" w:rsidRDefault="00DF0F07">
      <w:pPr>
        <w:keepLines/>
        <w:spacing w:before="120" w:after="120"/>
        <w:ind w:firstLine="340"/>
        <w:rPr>
          <w:color w:val="000000"/>
          <w:u w:color="000000"/>
        </w:rPr>
      </w:pPr>
      <w:r>
        <w:t>2. </w:t>
      </w:r>
      <w:r>
        <w:rPr>
          <w:color w:val="000000"/>
          <w:u w:color="000000"/>
        </w:rPr>
        <w:t>Oferty podlegają ocenie pod względem formalnym i merytorycznym. Ocenie merytorycznej podlegają oferty spełniające wymogi formalne. Formularze oceny ofert stanowią odpowiednio załączniki nr 6 i nr 7 do ogłoszenia.</w:t>
      </w:r>
    </w:p>
    <w:p w:rsidR="00A77B3E" w:rsidRDefault="00DF0F07">
      <w:pPr>
        <w:keepLines/>
        <w:spacing w:before="120" w:after="120"/>
        <w:ind w:firstLine="340"/>
        <w:rPr>
          <w:color w:val="000000"/>
          <w:u w:color="000000"/>
        </w:rPr>
      </w:pPr>
      <w:r>
        <w:t>3. </w:t>
      </w:r>
      <w:r>
        <w:rPr>
          <w:color w:val="000000"/>
          <w:u w:color="000000"/>
        </w:rPr>
        <w:t>Rozpatrzenie ofert nastąpi w terminie do 30 listopada 2021 r. Komisja Konkursowa dokona oceny ofert na podstawie kryteriów opisanych w Karcie oceny ofert na powierzenie realizacji  zleconego zadania administracji rządowej z zakresu prowadzenia punktu nieodpłatnej pomocy prawnej lub punktu nieodpłatnego poradnictwa obywatelskiego w 2022 r. - załącznik nr 6 lub odpowiednio załącznik nr 7 do ogłoszenia, oraz przedstawi  propozycje wyboru ofert najkorzystniejszych.</w:t>
      </w:r>
    </w:p>
    <w:p w:rsidR="00A77B3E" w:rsidRDefault="00DF0F07">
      <w:pPr>
        <w:keepLines/>
        <w:spacing w:before="120" w:after="120"/>
        <w:ind w:firstLine="340"/>
        <w:rPr>
          <w:color w:val="000000"/>
          <w:u w:color="000000"/>
        </w:rPr>
      </w:pPr>
      <w:r>
        <w:t>4. </w:t>
      </w:r>
      <w:r>
        <w:rPr>
          <w:color w:val="000000"/>
          <w:u w:color="000000"/>
        </w:rPr>
        <w:t>Decyzję o udzieleniu dotacji podejmuje Zarząd Powiatu Zawierciańskiego w formie uchwały po zapoznaniu się z opinią Komisji Konkursowej.</w:t>
      </w:r>
    </w:p>
    <w:p w:rsidR="00A77B3E" w:rsidRDefault="00DF0F07">
      <w:pPr>
        <w:keepLines/>
        <w:spacing w:before="120" w:after="120"/>
        <w:ind w:firstLine="340"/>
        <w:rPr>
          <w:color w:val="000000"/>
          <w:u w:color="000000"/>
        </w:rPr>
      </w:pPr>
      <w:r>
        <w:t>5. </w:t>
      </w:r>
      <w:r>
        <w:rPr>
          <w:color w:val="000000"/>
          <w:u w:color="000000"/>
        </w:rPr>
        <w:t>Oferty: złożone na niewłaściwych drukach lub po terminie, nieczytelne, niekompletne, przesłane faksem lub pocztą elektroniczną, zostaną odrzucone ze względów formalnych.</w:t>
      </w:r>
    </w:p>
    <w:p w:rsidR="00A77B3E" w:rsidRDefault="00DF0F07">
      <w:pPr>
        <w:keepLines/>
        <w:spacing w:before="120" w:after="120"/>
        <w:ind w:firstLine="340"/>
        <w:rPr>
          <w:color w:val="000000"/>
          <w:u w:color="000000"/>
        </w:rPr>
      </w:pPr>
      <w:r>
        <w:t>7. </w:t>
      </w:r>
      <w:r>
        <w:rPr>
          <w:color w:val="000000"/>
          <w:u w:color="000000"/>
        </w:rPr>
        <w:t>Złożenie oferty nie jest równoznaczne z przyznaniem dotacji.</w:t>
      </w:r>
    </w:p>
    <w:p w:rsidR="00A77B3E" w:rsidRDefault="00DF0F07">
      <w:pPr>
        <w:keepLines/>
        <w:spacing w:before="120" w:after="120"/>
        <w:ind w:firstLine="340"/>
        <w:rPr>
          <w:color w:val="000000"/>
          <w:u w:color="000000"/>
        </w:rPr>
      </w:pPr>
      <w:r>
        <w:lastRenderedPageBreak/>
        <w:t>8. </w:t>
      </w:r>
      <w:r>
        <w:rPr>
          <w:color w:val="000000"/>
          <w:u w:color="000000"/>
        </w:rPr>
        <w:t xml:space="preserve">Informacja o wynikach konkursu wraz z listą podmiotów, rodzajem zadania oraz wielkością przyznanej dotacji zostanie umieszczona na stronie internetowej powiatu, w Biuletynie Informacji Publicznej, Biuletynie Informacji Publicznej Starostwa Powiatowego w Zawierciu: </w:t>
      </w:r>
      <w:hyperlink r:id="rId6" w:history="1">
        <w:r>
          <w:rPr>
            <w:rStyle w:val="Hipercze"/>
            <w:color w:val="000000"/>
            <w:u w:val="none" w:color="000000"/>
          </w:rPr>
          <w:t>www.zawiercie.powiat.pl</w:t>
        </w:r>
      </w:hyperlink>
      <w:r>
        <w:rPr>
          <w:color w:val="000000"/>
        </w:rPr>
        <w:t> </w:t>
      </w:r>
      <w:r>
        <w:rPr>
          <w:color w:val="000000"/>
          <w:u w:color="000000"/>
        </w:rPr>
        <w:t xml:space="preserve"> (zakładka BIP, Ogłoszenia), na stronie internetowej Powiatu: </w:t>
      </w:r>
      <w:hyperlink r:id="rId7" w:history="1">
        <w:r>
          <w:rPr>
            <w:rStyle w:val="Hipercze"/>
            <w:color w:val="000000"/>
            <w:u w:val="none" w:color="000000"/>
          </w:rPr>
          <w:t>www.zawiercie.powiat.pl</w:t>
        </w:r>
      </w:hyperlink>
      <w:r>
        <w:rPr>
          <w:color w:val="000000"/>
        </w:rPr>
        <w:t> </w:t>
      </w:r>
      <w:r>
        <w:rPr>
          <w:color w:val="000000"/>
          <w:u w:color="000000"/>
        </w:rPr>
        <w:t>(zakładka Współpraca z NGO oraz na tablicy ogłoszeń w budynku Starostwa Powiatowego w Zawierciu ul. Sienkiewicza 34, niezwłocznie po podjęciu  przez Zarząd Powiatu Zawierciańskiego uchwały.</w:t>
      </w:r>
    </w:p>
    <w:p w:rsidR="00A77B3E" w:rsidRDefault="00DF0F07">
      <w:pPr>
        <w:keepLines/>
        <w:spacing w:before="120" w:after="120"/>
        <w:ind w:firstLine="340"/>
        <w:rPr>
          <w:color w:val="000000"/>
          <w:u w:color="000000"/>
        </w:rPr>
      </w:pPr>
      <w:r>
        <w:t>9. </w:t>
      </w:r>
      <w:r>
        <w:rPr>
          <w:color w:val="000000"/>
          <w:u w:color="000000"/>
        </w:rPr>
        <w:t>Do uchwały Zarządu Powiatu Zawierciańskiego w sprawie rozstrzygnięcia otwartego konkursu ofert nie stosuje się trybu odwoławczego.</w:t>
      </w:r>
    </w:p>
    <w:p w:rsidR="00A77B3E" w:rsidRDefault="00DF0F07">
      <w:pPr>
        <w:keepLines/>
        <w:spacing w:before="120" w:after="120"/>
        <w:ind w:firstLine="340"/>
        <w:rPr>
          <w:color w:val="000000"/>
          <w:u w:color="000000"/>
        </w:rPr>
      </w:pPr>
      <w:r>
        <w:t>10. </w:t>
      </w:r>
      <w:r>
        <w:rPr>
          <w:color w:val="000000"/>
          <w:u w:color="000000"/>
        </w:rPr>
        <w:t>O wyborze oferty i przyznaniu dofinansowania oferent zostanie powiadomiony telefonicznie lub za pośrednictwem poczty email lub pisemnie.</w:t>
      </w:r>
    </w:p>
    <w:p w:rsidR="00A77B3E" w:rsidRDefault="00DF0F07">
      <w:pPr>
        <w:keepLines/>
        <w:spacing w:before="120" w:after="120"/>
        <w:ind w:firstLine="340"/>
        <w:rPr>
          <w:color w:val="000000"/>
          <w:u w:color="000000"/>
        </w:rPr>
      </w:pPr>
      <w:r>
        <w:t>11. </w:t>
      </w:r>
      <w:r>
        <w:rPr>
          <w:color w:val="000000"/>
          <w:u w:color="000000"/>
        </w:rPr>
        <w:t>Oferty wraz z dokumentami nie będą zwracane oferentowi.</w:t>
      </w:r>
    </w:p>
    <w:p w:rsidR="00A77B3E" w:rsidRDefault="00DF0F07">
      <w:pPr>
        <w:keepLines/>
        <w:spacing w:before="120" w:after="120"/>
        <w:ind w:firstLine="340"/>
        <w:rPr>
          <w:color w:val="000000"/>
          <w:u w:color="000000"/>
        </w:rPr>
      </w:pPr>
      <w:r>
        <w:t>12. </w:t>
      </w:r>
      <w:r>
        <w:rPr>
          <w:color w:val="000000"/>
          <w:u w:color="000000"/>
        </w:rPr>
        <w:t>Zarząd Powiatu Zawierciańskiego zastrzega sobie prawo odstąpienia od rozstrzygnięcia  w części lub całości otwartego konkursu ofert bez podania przyczyn.</w:t>
      </w:r>
    </w:p>
    <w:p w:rsidR="00A77B3E" w:rsidRDefault="00DF0F07">
      <w:pPr>
        <w:keepLines/>
        <w:spacing w:before="120" w:after="120"/>
        <w:ind w:left="227" w:hanging="227"/>
        <w:rPr>
          <w:color w:val="000000"/>
          <w:u w:color="000000"/>
        </w:rPr>
      </w:pPr>
      <w:r>
        <w:rPr>
          <w:b/>
        </w:rPr>
        <w:t>VIII. </w:t>
      </w:r>
      <w:r>
        <w:rPr>
          <w:b/>
          <w:color w:val="000000"/>
          <w:u w:color="000000"/>
        </w:rPr>
        <w:t> Zawarcie umowy.</w:t>
      </w:r>
    </w:p>
    <w:p w:rsidR="00A77B3E" w:rsidRDefault="00DF0F07">
      <w:pPr>
        <w:keepLines/>
        <w:spacing w:before="120" w:after="120"/>
        <w:ind w:firstLine="340"/>
        <w:rPr>
          <w:color w:val="000000"/>
          <w:u w:color="000000"/>
        </w:rPr>
      </w:pPr>
      <w:r>
        <w:t>1. </w:t>
      </w:r>
      <w:r>
        <w:rPr>
          <w:color w:val="000000"/>
          <w:u w:color="000000"/>
        </w:rPr>
        <w:t>Podstawą do zawarcia pisemnej umowy ze Zleceniobiorcą jest uchwała Zarządu Powiatu Zawierciańskiego w sprawie wyboru oferty i udzieleniu dotacji.</w:t>
      </w:r>
    </w:p>
    <w:p w:rsidR="00A77B3E" w:rsidRDefault="00DF0F07">
      <w:pPr>
        <w:keepLines/>
        <w:spacing w:before="120" w:after="120"/>
        <w:ind w:left="227" w:hanging="227"/>
        <w:rPr>
          <w:color w:val="000000"/>
          <w:u w:color="000000"/>
        </w:rPr>
      </w:pPr>
      <w:r>
        <w:rPr>
          <w:b/>
        </w:rPr>
        <w:t>IX. </w:t>
      </w:r>
      <w:r>
        <w:rPr>
          <w:b/>
          <w:color w:val="000000"/>
          <w:u w:color="000000"/>
        </w:rPr>
        <w:t> Dodatkowe informacje.</w:t>
      </w:r>
    </w:p>
    <w:p w:rsidR="00A77B3E" w:rsidRDefault="00DF0F07">
      <w:pPr>
        <w:spacing w:before="120" w:after="120"/>
        <w:ind w:left="510" w:firstLine="227"/>
        <w:rPr>
          <w:color w:val="000000"/>
          <w:u w:color="000000"/>
        </w:rPr>
      </w:pPr>
      <w:r>
        <w:rPr>
          <w:color w:val="000000"/>
          <w:u w:color="000000"/>
        </w:rPr>
        <w:t>Dodatkowe informacje na temat konkursu można uzyskać w Wydziale Organizacyjnym Starostwa Powiatowego w Zawierciu pod numerem telefonu (32) 450 71 22.</w:t>
      </w:r>
    </w:p>
    <w:p w:rsidR="00A77B3E" w:rsidRDefault="00DF0F07">
      <w:pPr>
        <w:keepLines/>
        <w:spacing w:before="120" w:after="120"/>
        <w:ind w:left="227" w:hanging="227"/>
        <w:rPr>
          <w:color w:val="000000"/>
          <w:u w:color="000000"/>
        </w:rPr>
      </w:pPr>
      <w:r>
        <w:rPr>
          <w:b/>
        </w:rPr>
        <w:t>X. </w:t>
      </w:r>
      <w:r>
        <w:rPr>
          <w:b/>
          <w:color w:val="000000"/>
          <w:u w:color="000000"/>
        </w:rPr>
        <w:t> Obowiązek informacyjny.</w:t>
      </w:r>
    </w:p>
    <w:p w:rsidR="00A77B3E" w:rsidRDefault="00DF0F07">
      <w:pPr>
        <w:spacing w:before="120" w:after="120"/>
        <w:ind w:left="283" w:firstLine="227"/>
        <w:rPr>
          <w:color w:val="000000"/>
          <w:u w:color="000000"/>
        </w:rPr>
      </w:pPr>
      <w:r>
        <w:rPr>
          <w:color w:val="000000"/>
          <w:u w:color="000000"/>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Zawierciański. Dane zostaną wykorzystane na potrzeby przeprowadzenia otwartego konkursu ofert na realizację zadania publicznego w zakresie prowadzenia punktów nieodpłatnej pomocy prawnej lub świadczenia nieodpłatnego poradnictwa obywatelskiego na terenie powiatu zawierciańskiego w 2022 roku – załącznik nr 8.</w:t>
      </w:r>
    </w:p>
    <w:p w:rsidR="00A77B3E" w:rsidRDefault="00DF0F07">
      <w:pPr>
        <w:spacing w:before="120" w:after="120"/>
        <w:ind w:left="283" w:firstLine="227"/>
        <w:rPr>
          <w:color w:val="000000"/>
          <w:u w:color="000000"/>
        </w:rPr>
      </w:pPr>
      <w:r>
        <w:rPr>
          <w:b/>
          <w:color w:val="000000"/>
          <w:u w:val="single" w:color="000000"/>
        </w:rPr>
        <w:t>Załączniki:</w:t>
      </w:r>
    </w:p>
    <w:p w:rsidR="00A77B3E" w:rsidRDefault="00DF0F07">
      <w:pPr>
        <w:spacing w:before="120" w:after="120"/>
        <w:ind w:left="283" w:firstLine="227"/>
        <w:rPr>
          <w:color w:val="000000"/>
          <w:u w:color="000000"/>
        </w:rPr>
      </w:pPr>
      <w:r>
        <w:rPr>
          <w:b/>
          <w:color w:val="000000"/>
          <w:u w:color="000000"/>
        </w:rPr>
        <w:t>załącznik nr 1 –</w:t>
      </w:r>
      <w:r>
        <w:rPr>
          <w:color w:val="000000"/>
          <w:u w:color="000000"/>
        </w:rPr>
        <w:t xml:space="preserve"> deklaracja o możliwości ewentualnej obsługi większej liczby punktów nieodpłatnej pomocy prawnej.</w:t>
      </w:r>
    </w:p>
    <w:p w:rsidR="00A77B3E" w:rsidRDefault="00DF0F07">
      <w:pPr>
        <w:spacing w:before="120" w:after="120"/>
        <w:ind w:left="283" w:firstLine="227"/>
        <w:rPr>
          <w:color w:val="000000"/>
          <w:u w:color="000000"/>
        </w:rPr>
      </w:pPr>
      <w:r>
        <w:rPr>
          <w:b/>
          <w:color w:val="000000"/>
          <w:u w:color="000000"/>
        </w:rPr>
        <w:t xml:space="preserve">załącznik nr 2 – </w:t>
      </w:r>
      <w:r>
        <w:rPr>
          <w:color w:val="000000"/>
          <w:u w:color="000000"/>
        </w:rPr>
        <w:t>oświadczenie oferenta o zobowiązaniu do zapewnienia poufności w związku z udzielaniem nieodpłatnej pomocy prawnej lub świadczeniem nieodpłatnego poradnictwa obywatelskiego oraz nieodpłatnej mediacji i jego dokumentowaniu.</w:t>
      </w:r>
    </w:p>
    <w:p w:rsidR="00A77B3E" w:rsidRDefault="00DF0F07">
      <w:pPr>
        <w:spacing w:before="120" w:after="120"/>
        <w:ind w:left="283" w:firstLine="227"/>
        <w:rPr>
          <w:color w:val="000000"/>
          <w:u w:color="000000"/>
        </w:rPr>
      </w:pPr>
      <w:r>
        <w:rPr>
          <w:b/>
          <w:color w:val="000000"/>
          <w:u w:color="000000"/>
        </w:rPr>
        <w:t xml:space="preserve">załącznik nr 3 – </w:t>
      </w:r>
      <w:r>
        <w:rPr>
          <w:color w:val="000000"/>
          <w:u w:color="000000"/>
        </w:rPr>
        <w:t>oświadczenie oferenta o zapewnieniu profesjonalnego i rzetelnego udzielania nieodpłatnej pomocy prawnej lub świadczenia nieodpłatnego poradnictwa obywatelskiego oraz nieodpłatnej mediacji, w szczególności w sytuacji, gdy zachodzi konflikt interesów.</w:t>
      </w:r>
    </w:p>
    <w:p w:rsidR="00A77B3E" w:rsidRDefault="00DF0F07">
      <w:pPr>
        <w:spacing w:before="120" w:after="120"/>
        <w:ind w:left="283" w:firstLine="227"/>
        <w:rPr>
          <w:color w:val="000000"/>
          <w:u w:color="000000"/>
        </w:rPr>
      </w:pPr>
      <w:r>
        <w:rPr>
          <w:b/>
          <w:color w:val="000000"/>
          <w:u w:color="000000"/>
        </w:rPr>
        <w:t xml:space="preserve">załącznik nr 4 – </w:t>
      </w:r>
      <w:r>
        <w:rPr>
          <w:color w:val="000000"/>
          <w:u w:color="000000"/>
        </w:rPr>
        <w:t>oświadczenie oferenta o posiadaniu co najmniej dwuletniego doświadczenia w wykonywaniu zadań wiążących się z udzielaniem porad prawnych lub informacji prawnych, świadczeniem nieodpłatnego poradnictwa obywatelskiego – punkt nieodpłatnej pomocy prawnej.</w:t>
      </w:r>
    </w:p>
    <w:p w:rsidR="00A77B3E" w:rsidRDefault="00DF0F07">
      <w:pPr>
        <w:spacing w:before="120" w:after="120"/>
        <w:ind w:left="283" w:firstLine="227"/>
        <w:rPr>
          <w:color w:val="000000"/>
          <w:u w:color="000000"/>
        </w:rPr>
      </w:pPr>
      <w:r>
        <w:rPr>
          <w:b/>
          <w:color w:val="000000"/>
          <w:u w:color="000000"/>
        </w:rPr>
        <w:t xml:space="preserve">załącznik nr 5 - </w:t>
      </w:r>
      <w:r>
        <w:rPr>
          <w:color w:val="000000"/>
          <w:u w:color="000000"/>
        </w:rPr>
        <w:t>oświadczenie oferenta o posiadaniu co najmniej dwuletniego doświadczenia w wykonywaniu zadań wiążących się ze świadczeniem poradnictwa obywatelskiego, nabyte w okresie pięciu lat bezpośrednio poprzedzających złożenie wniosku, lub co najmniej dwuletnie doświadczenie w wykonywaniu zadań wiążących się z udzielaniem porad prawnych, informacji prawnych lub świadczeniem nieodpłatnego poradnictwa obywatelskiego – punkt nieodpłatnego poradnictwa obywatelskiego.</w:t>
      </w:r>
    </w:p>
    <w:p w:rsidR="00A77B3E" w:rsidRDefault="00DF0F07">
      <w:pPr>
        <w:spacing w:before="120" w:after="120"/>
        <w:ind w:left="283" w:firstLine="227"/>
        <w:rPr>
          <w:color w:val="000000"/>
          <w:u w:color="000000"/>
        </w:rPr>
      </w:pPr>
      <w:r>
        <w:rPr>
          <w:b/>
          <w:color w:val="000000"/>
          <w:u w:color="000000"/>
        </w:rPr>
        <w:t xml:space="preserve">załącznik nr 6 – </w:t>
      </w:r>
      <w:r>
        <w:rPr>
          <w:color w:val="000000"/>
          <w:u w:color="000000"/>
        </w:rPr>
        <w:t>karta oceny oferty zadania publicznego z zakresu prowadzenia punktu nieodpłatnej pomocy prawnej na terenie powiatu zawierciańskiego w 2022 r.</w:t>
      </w:r>
    </w:p>
    <w:p w:rsidR="00A77B3E" w:rsidRDefault="00DF0F07">
      <w:pPr>
        <w:spacing w:before="120" w:after="120"/>
        <w:ind w:left="283" w:firstLine="227"/>
        <w:rPr>
          <w:color w:val="000000"/>
          <w:u w:color="000000"/>
        </w:rPr>
      </w:pPr>
      <w:r>
        <w:rPr>
          <w:b/>
          <w:color w:val="000000"/>
          <w:u w:color="000000"/>
        </w:rPr>
        <w:t xml:space="preserve">załącznik nr 7 - </w:t>
      </w:r>
      <w:r>
        <w:rPr>
          <w:color w:val="000000"/>
          <w:u w:color="000000"/>
        </w:rPr>
        <w:t xml:space="preserve">karta oceny oferty zadania publicznego z zakresu prowadzenia punktu nieodpłatnego poradnictwa obywatelskiego  na terenie powiatu zawierciańskiego w 2022 r. </w:t>
      </w:r>
    </w:p>
    <w:p w:rsidR="00A77B3E" w:rsidRDefault="00DF0F07">
      <w:pPr>
        <w:spacing w:before="120" w:after="120"/>
        <w:ind w:left="283" w:firstLine="227"/>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r>
        <w:rPr>
          <w:b/>
          <w:color w:val="000000"/>
          <w:u w:color="000000"/>
        </w:rPr>
        <w:lastRenderedPageBreak/>
        <w:t xml:space="preserve">załącznik nr 8 – </w:t>
      </w:r>
      <w:r>
        <w:rPr>
          <w:color w:val="000000"/>
          <w:u w:color="000000"/>
        </w:rPr>
        <w:t>klauzula informacyjna.</w:t>
      </w:r>
    </w:p>
    <w:bookmarkStart w:id="0" w:name="_GoBack"/>
    <w:p w:rsidR="00A77B3E" w:rsidRDefault="00DF0F07">
      <w:pPr>
        <w:spacing w:before="120" w:after="120" w:line="360" w:lineRule="auto"/>
        <w:ind w:left="647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 do ogłoszenia</w:t>
      </w:r>
    </w:p>
    <w:bookmarkEnd w:i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p w:rsidR="003F75A3" w:rsidRDefault="003F75A3"/>
          <w:p w:rsidR="003F75A3" w:rsidRDefault="00DF0F07">
            <w:pPr>
              <w:jc w:val="left"/>
            </w:pPr>
            <w:r>
              <w:rPr>
                <w:sz w:val="24"/>
              </w:rPr>
              <w:t>……………………………………</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rPr>
                <w:sz w:val="24"/>
              </w:rPr>
              <w:t>Nazwa i adres oferenta</w:t>
            </w:r>
          </w:p>
          <w:p w:rsidR="003F75A3" w:rsidRDefault="00DF0F07">
            <w:pPr>
              <w:jc w:val="left"/>
            </w:pPr>
            <w:r>
              <w:rPr>
                <w:sz w:val="24"/>
              </w:rPr>
              <w:t>(pieczęć adresowa oferenta)</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bl>
    <w:p w:rsidR="00A77B3E" w:rsidRDefault="00DF0F07">
      <w:pPr>
        <w:spacing w:before="120" w:after="120"/>
        <w:ind w:left="283" w:firstLine="227"/>
        <w:jc w:val="center"/>
        <w:rPr>
          <w:color w:val="000000"/>
          <w:u w:color="000000"/>
        </w:rPr>
      </w:pPr>
      <w:r>
        <w:rPr>
          <w:b/>
          <w:color w:val="000000"/>
          <w:u w:color="000000"/>
        </w:rPr>
        <w:t>DEKLARACJA O MOŻLIWOŚCI  OBSŁUGI WIĘKSZEJ LICZBY</w:t>
      </w:r>
    </w:p>
    <w:p w:rsidR="00A77B3E" w:rsidRDefault="00DF0F07">
      <w:pPr>
        <w:spacing w:before="120" w:after="120"/>
        <w:ind w:left="283" w:firstLine="227"/>
        <w:jc w:val="center"/>
        <w:rPr>
          <w:color w:val="000000"/>
          <w:u w:color="000000"/>
        </w:rPr>
      </w:pPr>
      <w:r>
        <w:rPr>
          <w:b/>
          <w:color w:val="000000"/>
          <w:u w:color="000000"/>
        </w:rPr>
        <w:t>PUNKTÓW NIEODPŁATNEJ POMOCY PRAWNEJ</w:t>
      </w:r>
    </w:p>
    <w:p w:rsidR="00A77B3E" w:rsidRDefault="00DF0F07">
      <w:pPr>
        <w:spacing w:before="120" w:after="120"/>
        <w:ind w:left="283" w:firstLine="227"/>
        <w:rPr>
          <w:color w:val="000000"/>
          <w:u w:color="000000"/>
        </w:rPr>
      </w:pPr>
      <w:r>
        <w:rPr>
          <w:color w:val="000000"/>
          <w:u w:color="000000"/>
        </w:rPr>
        <w:t>Przystępując do udziału w otwartym konkursie ofert na realizację zadania publicznego</w:t>
      </w:r>
      <w:r>
        <w:rPr>
          <w:color w:val="000000"/>
          <w:u w:color="000000"/>
        </w:rPr>
        <w:br/>
        <w:t>w zakresie udzielania nieodpłatnej pomocy prawnej w 2022 roku, ogłoszonego przez Zarząd Powiatu Zawierciańskiego oświadczam, że deklaruję się do obsługi większej liczby punktów nieodpłatnej pomocy prawnej, w przypadku gdy w konkursie ofert nie wpłynie żadna oferta na prowadzenie punktu nieodpłatnego poradnictwa obywatelskiego  żadna ze złożonych ofert nie spełni wymogów konkursu w części dotyczącej świadczenia nieodpłatnego poradnictwa obywatelskiego.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6"/>
        <w:gridCol w:w="4140"/>
      </w:tblGrid>
      <w:tr w:rsidR="003F75A3">
        <w:tc>
          <w:tcPr>
            <w:tcW w:w="585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423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85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423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85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423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85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423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85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4230" w:type="dxa"/>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rPr>
                <w:sz w:val="24"/>
              </w:rPr>
              <w:t>………………………………………….</w:t>
            </w:r>
          </w:p>
        </w:tc>
      </w:tr>
      <w:tr w:rsidR="003F75A3">
        <w:tc>
          <w:tcPr>
            <w:tcW w:w="585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4230" w:type="dxa"/>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rPr>
                <w:sz w:val="18"/>
              </w:rPr>
              <w:t>podpis oferenta lub osoby uprawnionej do reprezentowania oferenta</w:t>
            </w:r>
          </w:p>
        </w:tc>
      </w:tr>
    </w:tbl>
    <w:p w:rsidR="00A77B3E" w:rsidRDefault="00A77B3E">
      <w:pPr>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p>
    <w:p w:rsidR="00A77B3E" w:rsidRDefault="00DF0F07">
      <w:pPr>
        <w:spacing w:before="120" w:after="120" w:line="360" w:lineRule="auto"/>
        <w:ind w:left="647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ogłoszenia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3F75A3">
        <w:trPr>
          <w:trHeight w:val="345"/>
        </w:trPr>
        <w:tc>
          <w:tcPr>
            <w:tcW w:w="1008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sz w:val="24"/>
              </w:rPr>
              <w:t>................................................</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sz w:val="24"/>
                <w:vertAlign w:val="superscript"/>
              </w:rPr>
              <w:t xml:space="preserve">         (pieczęć adresowa Oferenta)</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bl>
    <w:p w:rsidR="00A77B3E" w:rsidRDefault="00DF0F07">
      <w:pPr>
        <w:spacing w:before="120" w:after="120"/>
        <w:jc w:val="center"/>
        <w:rPr>
          <w:b/>
          <w:color w:val="000000"/>
          <w:u w:color="000000"/>
        </w:rPr>
      </w:pPr>
      <w:r>
        <w:rPr>
          <w:b/>
          <w:color w:val="000000"/>
          <w:u w:color="000000"/>
        </w:rPr>
        <w:t>OŚWIADCZENIE OFERENTA O ZOBOWIĄZANIU DO ZAPEWNIENIA POUFNOŚCI            W ZWIĄZKU Z UDZIELANIEM NIEODPŁATNEJ POMOCY PRAWNEJ</w:t>
      </w:r>
      <w:r>
        <w:rPr>
          <w:b/>
          <w:color w:val="000000"/>
          <w:u w:color="000000"/>
        </w:rPr>
        <w:br/>
        <w:t>lub</w:t>
      </w:r>
      <w:r>
        <w:rPr>
          <w:b/>
          <w:color w:val="000000"/>
          <w:u w:color="000000"/>
        </w:rPr>
        <w:br/>
        <w:t>ŚWIADCZENIEM NIEODPŁATNEGO PORADNICTWA OBYWATELSKIEGO oraz NIEODPŁATNEJ MEDIACJI I JEJ DOKUMENTOWANIU</w:t>
      </w:r>
    </w:p>
    <w:p w:rsidR="00A77B3E" w:rsidRDefault="00DF0F07">
      <w:pPr>
        <w:spacing w:before="120" w:after="120"/>
        <w:ind w:left="283" w:firstLine="227"/>
        <w:rPr>
          <w:color w:val="000000"/>
          <w:u w:color="000000"/>
        </w:rPr>
      </w:pPr>
      <w:r>
        <w:rPr>
          <w:color w:val="000000"/>
          <w:u w:color="000000"/>
        </w:rPr>
        <w:tab/>
        <w:t>Przystępując do udziału w konkursie na powierzenie realizacji zleconego zadania administracji rządowej z zakresu prowadzenia punktu przeznaczonego na udzielanie nieodpłatnej pomocy prawnej lub świadczenie nieodpłatnego poradnictwa obywatelskiego w 2022 roku ogłoszonego przez Zarząd Powiatu Zawierciańskiego oświadczam, iż zobowiązuję się  do zapewnienia poufności w związku</w:t>
      </w:r>
      <w:r>
        <w:rPr>
          <w:color w:val="000000"/>
          <w:u w:color="000000"/>
        </w:rPr>
        <w:br/>
        <w:t>z udzielaniem nieodpłatnej pomocy prawnej lub świadczeniem nieodpłatnego poradnictwa obywatelskiego, nieodpłatnej mediacji  i jej dokumentowaniu.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DF0F07">
            <w:pPr>
              <w:jc w:val="right"/>
              <w:rPr>
                <w:color w:val="000000"/>
                <w:u w:color="000000"/>
              </w:rPr>
            </w:pPr>
            <w:r>
              <w:rPr>
                <w:sz w:val="24"/>
              </w:rPr>
              <w:t>............................................................</w:t>
            </w: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DF0F07">
            <w:pPr>
              <w:jc w:val="right"/>
              <w:rPr>
                <w:color w:val="000000"/>
                <w:u w:color="000000"/>
              </w:rPr>
            </w:pPr>
            <w:r>
              <w:rPr>
                <w:sz w:val="24"/>
                <w:vertAlign w:val="superscript"/>
              </w:rPr>
              <w:t xml:space="preserve"> podpis Oferenta lub osoby uprawnionej do reprezentowania Oferenta</w:t>
            </w: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3F75A3">
        <w:tc>
          <w:tcPr>
            <w:tcW w:w="10080" w:type="dxa"/>
            <w:gridSpan w:val="2"/>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rPr>
                <w:sz w:val="24"/>
              </w:rPr>
              <w:t>miejscowość, data........................................................</w:t>
            </w:r>
          </w:p>
        </w:tc>
      </w:tr>
    </w:tbl>
    <w:p w:rsidR="00A77B3E" w:rsidRDefault="00A77B3E">
      <w:pPr>
        <w:rPr>
          <w:color w:val="000000"/>
          <w:u w:color="000000"/>
        </w:rPr>
      </w:pPr>
    </w:p>
    <w:p w:rsidR="00A77B3E" w:rsidRDefault="00DF0F07">
      <w:pPr>
        <w:spacing w:before="120" w:after="120"/>
        <w:ind w:left="283" w:firstLine="227"/>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rsidR="00A77B3E" w:rsidRDefault="00DF0F07">
      <w:pPr>
        <w:spacing w:before="120" w:after="120" w:line="360" w:lineRule="auto"/>
        <w:ind w:left="6420"/>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ogłoszenia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3F75A3">
        <w:trPr>
          <w:trHeight w:val="405"/>
        </w:trPr>
        <w:tc>
          <w:tcPr>
            <w:tcW w:w="10080" w:type="dxa"/>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t>................................................</w:t>
            </w:r>
          </w:p>
        </w:tc>
      </w:tr>
      <w:tr w:rsidR="003F75A3">
        <w:trPr>
          <w:trHeight w:val="405"/>
        </w:trPr>
        <w:tc>
          <w:tcPr>
            <w:tcW w:w="1008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vertAlign w:val="superscript"/>
              </w:rPr>
              <w:t xml:space="preserve">         (pieczęć adresowa Oferenta)</w:t>
            </w:r>
          </w:p>
        </w:tc>
      </w:tr>
      <w:tr w:rsidR="003F75A3">
        <w:trPr>
          <w:trHeight w:val="405"/>
        </w:trPr>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rPr>
          <w:trHeight w:val="405"/>
        </w:trPr>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bl>
    <w:p w:rsidR="00A77B3E" w:rsidRDefault="00DF0F07">
      <w:pPr>
        <w:spacing w:before="120" w:after="120"/>
        <w:jc w:val="center"/>
        <w:rPr>
          <w:b/>
          <w:color w:val="000000"/>
          <w:u w:color="000000"/>
        </w:rPr>
      </w:pPr>
      <w:r>
        <w:rPr>
          <w:b/>
          <w:color w:val="000000"/>
          <w:u w:color="000000"/>
        </w:rPr>
        <w:t>OŚWIADCZENIE OFERENTA</w:t>
      </w:r>
      <w:r>
        <w:rPr>
          <w:b/>
          <w:color w:val="000000"/>
          <w:u w:color="000000"/>
        </w:rPr>
        <w:br/>
        <w:t>O ZOBOWIĄZANIU DO ZAPEWNIENIA PROFESJONALNEGO I RZETELNEGO UDZIELANIA NIEODPŁATNEJ POMOCY PRAWNEJ</w:t>
      </w:r>
      <w:r>
        <w:rPr>
          <w:b/>
          <w:color w:val="000000"/>
          <w:u w:color="000000"/>
        </w:rPr>
        <w:br/>
        <w:t>lub ŚWIADCZENIA NIEODPŁATNEGO PORADNICTWA OBYWATELSKIEGO</w:t>
      </w:r>
      <w:r>
        <w:rPr>
          <w:b/>
          <w:color w:val="000000"/>
          <w:u w:color="000000"/>
        </w:rPr>
        <w:br/>
        <w:t xml:space="preserve"> I NIEODPŁATNEJ MEDIACJI</w:t>
      </w:r>
    </w:p>
    <w:p w:rsidR="00A77B3E" w:rsidRDefault="00DF0F07">
      <w:pPr>
        <w:spacing w:before="120" w:after="120"/>
        <w:ind w:left="283" w:firstLine="227"/>
        <w:rPr>
          <w:color w:val="000000"/>
          <w:u w:color="000000"/>
        </w:rPr>
      </w:pPr>
      <w:r>
        <w:rPr>
          <w:color w:val="000000"/>
          <w:u w:color="000000"/>
        </w:rPr>
        <w:tab/>
        <w:t>Przystępując do udziału w konkursie na powierzenie realizacji zleconego zadania administracji rządowej z zakresu prowadzenia punktu przeznaczonego na udzielanie nieodpłatnej pomocy prawnej lub świadczenie nieodpłatnego poradnictwa obywatelskiego w 2022 roku ogłoszonego przez Zarząd Powiatu Zawierciańskiego oświadczam, iż zobowiązuję się  do zapewnienia profesjonalnego i rzetelnego udzielania nieodpłatnej pomocy prawnej lub świadczenia nieodpłatnego poradnictwa obywatelskiego, przestrzegania zasad etyki przy udzielaniu nieodpłatnej pomocy prawnej lub świadczeniu nieodpłatnego poradnictwa obywatelskiego i nieodpłatnej mediacji w szczególności w sytuacji  gdy zachodzi konflikt interesów.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t xml:space="preserve">                                                                         ............................................................</w:t>
            </w: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vertAlign w:val="superscript"/>
              </w:rPr>
              <w:t>podpis Oferenta lub osoby uprawnionej do reprezentowania Oferenta</w:t>
            </w: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gridSpan w:val="2"/>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t>miejscowość, data........................................................</w:t>
            </w:r>
          </w:p>
        </w:tc>
      </w:tr>
    </w:tbl>
    <w:p w:rsidR="00A77B3E" w:rsidRDefault="00A77B3E">
      <w:pPr>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p>
    <w:p w:rsidR="00A77B3E" w:rsidRDefault="00DF0F07">
      <w:pPr>
        <w:spacing w:before="120" w:after="120" w:line="360" w:lineRule="auto"/>
        <w:ind w:left="647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do ogłoszenia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3F75A3">
        <w:tc>
          <w:tcPr>
            <w:tcW w:w="10080" w:type="dxa"/>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t>................................................</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vertAlign w:val="superscript"/>
              </w:rPr>
              <w:t xml:space="preserve"> (pieczęć adresowa Oferenta)</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bl>
    <w:p w:rsidR="00A77B3E" w:rsidRDefault="00DF0F07">
      <w:pPr>
        <w:spacing w:before="120" w:after="120"/>
        <w:jc w:val="center"/>
        <w:rPr>
          <w:b/>
          <w:color w:val="000000"/>
          <w:u w:color="000000"/>
        </w:rPr>
      </w:pPr>
      <w:r>
        <w:rPr>
          <w:b/>
          <w:color w:val="000000"/>
          <w:u w:color="000000"/>
        </w:rPr>
        <w:t>OŚWIADCZENIE OFERENTA</w:t>
      </w:r>
      <w:r>
        <w:rPr>
          <w:b/>
          <w:color w:val="000000"/>
          <w:u w:color="000000"/>
        </w:rPr>
        <w:br/>
        <w:t xml:space="preserve">O POSIADANIU CO NAJMNIEJ DWULETNIEGO DOŚWIADCZENIA </w:t>
      </w:r>
      <w:r>
        <w:rPr>
          <w:b/>
          <w:color w:val="000000"/>
          <w:u w:color="000000"/>
        </w:rPr>
        <w:br/>
        <w:t>W WYKONYWANIU ZADAŃ WIĄŻĄCYCH SIĘ Z UDZIELANIEM PORAD PRAWNYCH, INFORMACJI PRAWNYCH LUB ŚWIADCZENIEM PORADNICTWA OBYWATELSKIEGO</w:t>
      </w:r>
    </w:p>
    <w:p w:rsidR="00A77B3E" w:rsidRDefault="00DF0F07">
      <w:pPr>
        <w:spacing w:before="120" w:after="120"/>
        <w:ind w:left="283" w:firstLine="227"/>
        <w:rPr>
          <w:color w:val="000000"/>
          <w:u w:color="000000"/>
        </w:rPr>
      </w:pPr>
      <w:r>
        <w:rPr>
          <w:color w:val="000000"/>
          <w:u w:color="000000"/>
        </w:rPr>
        <w:tab/>
        <w:t xml:space="preserve">Przystępując do udziału w konkursie na powierzenie realizacji zleconego zadania administracji rządowej z zakresu prowadzenia punktu przeznaczonego na udzielanie </w:t>
      </w:r>
      <w:r>
        <w:rPr>
          <w:b/>
          <w:color w:val="000000"/>
          <w:u w:color="000000"/>
        </w:rPr>
        <w:t>nieodpłatnej pomocy prawnej</w:t>
      </w:r>
      <w:r>
        <w:rPr>
          <w:color w:val="000000"/>
          <w:u w:color="000000"/>
        </w:rPr>
        <w:t xml:space="preserve"> w 2022 roku ogłoszonego przez Zarząd Powiatu Zawierciańskiego oświadczam, iż posiadam co najmniej dwuletnie doświadczenie w wykonywaniu zadań wiążących się z udzielaniem porad prawnych lub informacji prawnych, lub  poradnictwa obywatelskiego.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vertAlign w:val="superscript"/>
              </w:rPr>
              <w:t>podpis Oferenta lub osoby uprawnionej do reprezentowania Oferenta</w:t>
            </w: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gridSpan w:val="2"/>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t>miejscowość, data........................................................</w:t>
            </w:r>
          </w:p>
        </w:tc>
      </w:tr>
    </w:tbl>
    <w:p w:rsidR="00A77B3E" w:rsidRDefault="00A77B3E">
      <w:pPr>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rsidR="00A77B3E" w:rsidRDefault="00DF0F07">
      <w:pPr>
        <w:spacing w:before="120" w:after="120" w:line="360" w:lineRule="auto"/>
        <w:ind w:left="647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5 do ogłoszenia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3F75A3">
        <w:tc>
          <w:tcPr>
            <w:tcW w:w="1008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t>................................................</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vertAlign w:val="superscript"/>
              </w:rPr>
              <w:t xml:space="preserve">         (pieczęć adresowa Oferenta)</w:t>
            </w: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bl>
    <w:p w:rsidR="00A77B3E" w:rsidRDefault="00DF0F07">
      <w:pPr>
        <w:spacing w:before="120" w:after="120"/>
        <w:jc w:val="center"/>
        <w:rPr>
          <w:b/>
          <w:color w:val="000000"/>
          <w:u w:color="000000"/>
        </w:rPr>
      </w:pPr>
      <w:r>
        <w:rPr>
          <w:b/>
          <w:color w:val="000000"/>
          <w:u w:color="000000"/>
        </w:rPr>
        <w:t>OŚWIADCZENIE OFERENTA</w:t>
      </w:r>
      <w:r>
        <w:rPr>
          <w:b/>
          <w:color w:val="000000"/>
          <w:u w:color="000000"/>
        </w:rPr>
        <w:br/>
        <w:t xml:space="preserve">O POSIADANIU CO NAJMNIEJ DWULETNIEGO DOŚWIADCZENIA </w:t>
      </w:r>
      <w:r>
        <w:rPr>
          <w:b/>
          <w:color w:val="000000"/>
          <w:u w:color="000000"/>
        </w:rPr>
        <w:br/>
        <w:t xml:space="preserve">W WYKONYWANIU ZADAŃ WIĄŻĄCYCH SIĘ ŚWIADCZENIEM PORADNICTWA OBYWATELSKIEGO, NABYTEGO W OKRESIE PIĘCIU LAT BEZPOŚREDNIO POPRZEDZAJĄCYCH ZŁOŻENIE WNIOSKU, LUB </w:t>
      </w:r>
      <w:r>
        <w:rPr>
          <w:b/>
          <w:color w:val="000000"/>
          <w:u w:color="000000"/>
        </w:rPr>
        <w:br/>
        <w:t>CO NAJMNIEJ DWULETNIEGO DOŚWIADCZENIA W WYKONYWANIU ZADAŃ WIĄŻĄCYCH SIĘ Z UDZIELANIEM PORAD PRAWNYCH, INFORMACJI PRAWNYCH LUB ŚWIADCZENIEM NIEODPŁATNEGO PORADNICTWA</w:t>
      </w:r>
    </w:p>
    <w:p w:rsidR="00A77B3E" w:rsidRDefault="00DF0F07">
      <w:pPr>
        <w:spacing w:before="120" w:after="120"/>
        <w:ind w:left="283" w:firstLine="227"/>
        <w:rPr>
          <w:color w:val="000000"/>
          <w:u w:color="000000"/>
        </w:rPr>
      </w:pPr>
      <w:r>
        <w:rPr>
          <w:color w:val="000000"/>
          <w:u w:color="000000"/>
        </w:rPr>
        <w:tab/>
        <w:t xml:space="preserve">Przystępując do udziału w konkursie na powierzenie realizacji zleconego zadania administracji rządowej z zakresu prowadzenia punktu przeznaczonego na świadczenie </w:t>
      </w:r>
      <w:r>
        <w:rPr>
          <w:b/>
          <w:color w:val="000000"/>
          <w:u w:color="000000"/>
        </w:rPr>
        <w:t>nieodpłatnego poradnictwa obywatelskiego</w:t>
      </w:r>
      <w:r>
        <w:rPr>
          <w:color w:val="000000"/>
          <w:u w:color="000000"/>
        </w:rPr>
        <w:t xml:space="preserve"> w 2022 roku ogłoszonego przez Zarząd Powiatu Zawierciańskiego oświadczam, iż posiadam co najmniej dwuletnie doświadczenie  w wykonywaniu zadań wiążących się świadczeniem poradnictwa obywatelskiego, nabyte w okresie pięciu lat bezpośrednio poprzedzających złożenie wniosku, lub co najmniej dwuletnie doświadczenie w wykonywaniu zadań wiążących się z udzielaniem porad prawnych, informacji prawnych lub świadczeniem nieodpłatnego poradnictwa.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t xml:space="preserve">                                                           ............................................................</w:t>
            </w: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DF0F07">
            <w:pPr>
              <w:rPr>
                <w:color w:val="000000"/>
                <w:u w:color="000000"/>
              </w:rPr>
            </w:pPr>
            <w:r>
              <w:rPr>
                <w:vertAlign w:val="superscript"/>
              </w:rPr>
              <w:t>podpis Oferenta lub osoby uprawnionej do reprezentowania Oferenta</w:t>
            </w: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c>
          <w:tcPr>
            <w:tcW w:w="5040" w:type="dxa"/>
            <w:tcBorders>
              <w:top w:val="nil"/>
              <w:left w:val="nil"/>
              <w:bottom w:val="nil"/>
              <w:right w:val="nil"/>
            </w:tcBorders>
            <w:tcMar>
              <w:top w:w="5" w:type="dxa"/>
              <w:left w:w="5" w:type="dxa"/>
              <w:bottom w:w="5" w:type="dxa"/>
              <w:right w:w="5" w:type="dxa"/>
            </w:tcMar>
            <w:hideMark/>
          </w:tcPr>
          <w:p w:rsidR="00A77B3E" w:rsidRDefault="00A77B3E">
            <w:pPr>
              <w:rPr>
                <w:color w:val="000000"/>
                <w:u w:color="000000"/>
              </w:rPr>
            </w:pPr>
          </w:p>
        </w:tc>
      </w:tr>
      <w:tr w:rsidR="003F75A3">
        <w:tc>
          <w:tcPr>
            <w:tcW w:w="10080" w:type="dxa"/>
            <w:gridSpan w:val="2"/>
            <w:tcBorders>
              <w:top w:val="nil"/>
              <w:left w:val="nil"/>
              <w:bottom w:val="nil"/>
              <w:right w:val="nil"/>
            </w:tcBorders>
            <w:tcMar>
              <w:top w:w="5" w:type="dxa"/>
              <w:left w:w="5" w:type="dxa"/>
              <w:bottom w:w="5" w:type="dxa"/>
              <w:right w:w="5" w:type="dxa"/>
            </w:tcMar>
            <w:hideMark/>
          </w:tcPr>
          <w:p w:rsidR="00A77B3E" w:rsidRDefault="00DF0F07">
            <w:pPr>
              <w:jc w:val="left"/>
              <w:rPr>
                <w:color w:val="000000"/>
                <w:u w:color="000000"/>
              </w:rPr>
            </w:pPr>
            <w:r>
              <w:t>miejscowość, data........................................................</w:t>
            </w:r>
          </w:p>
        </w:tc>
      </w:tr>
    </w:tbl>
    <w:p w:rsidR="00A77B3E" w:rsidRDefault="00A77B3E">
      <w:pPr>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p>
    <w:p w:rsidR="00A77B3E" w:rsidRDefault="00DF0F07">
      <w:pPr>
        <w:keepNext/>
        <w:spacing w:before="120" w:after="120" w:line="360" w:lineRule="auto"/>
        <w:ind w:left="647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6 do ogłoszenia</w:t>
      </w:r>
    </w:p>
    <w:p w:rsidR="00A77B3E" w:rsidRDefault="00DF0F07">
      <w:pPr>
        <w:keepNext/>
        <w:spacing w:after="480"/>
        <w:jc w:val="center"/>
        <w:rPr>
          <w:color w:val="000000"/>
          <w:u w:color="000000"/>
        </w:rPr>
      </w:pPr>
      <w:r>
        <w:rPr>
          <w:b/>
          <w:color w:val="000000"/>
          <w:u w:color="000000"/>
        </w:rPr>
        <w:t>KARTA OCENY</w:t>
      </w:r>
      <w:r>
        <w:rPr>
          <w:b/>
          <w:color w:val="000000"/>
          <w:u w:color="000000"/>
        </w:rPr>
        <w:br/>
        <w:t>oferty realizacji zadania publicznego w zakresie powierzenia prowadzenia  punktów nieodpłatnej pomocy prawnej lub nieodpłatnego poradnictwa obywatelskiego na terenie powiatu zawierciańskiego w 2022 roku</w:t>
      </w:r>
      <w:r>
        <w:rPr>
          <w:b/>
          <w:color w:val="000000"/>
          <w:u w:color="000000"/>
        </w:rPr>
        <w:br/>
        <w:t>PUNKT NIEODPŁATNEJ POMOCY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6224"/>
        <w:gridCol w:w="700"/>
        <w:gridCol w:w="588"/>
        <w:gridCol w:w="901"/>
      </w:tblGrid>
      <w:tr w:rsidR="003F75A3">
        <w:trPr>
          <w:gridAfter w:val="3"/>
          <w:wAfter w:w="2910" w:type="dxa"/>
          <w:trHeight w:val="468"/>
        </w:trPr>
        <w:tc>
          <w:tcPr>
            <w:tcW w:w="193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rPr>
                <w:b/>
                <w:sz w:val="24"/>
              </w:rPr>
              <w:t>Dane Punktu, którego dotyczy oferta</w:t>
            </w:r>
          </w:p>
        </w:tc>
        <w:tc>
          <w:tcPr>
            <w:tcW w:w="83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3F75A3">
        <w:trPr>
          <w:gridAfter w:val="3"/>
          <w:wAfter w:w="2910" w:type="dxa"/>
          <w:trHeight w:val="420"/>
        </w:trPr>
        <w:tc>
          <w:tcPr>
            <w:tcW w:w="193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rPr>
                <w:b/>
                <w:sz w:val="24"/>
              </w:rPr>
              <w:t>Dane Oferenta</w:t>
            </w:r>
          </w:p>
        </w:tc>
        <w:tc>
          <w:tcPr>
            <w:tcW w:w="83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3F75A3">
        <w:trPr>
          <w:trHeight w:val="589"/>
        </w:trPr>
        <w:tc>
          <w:tcPr>
            <w:tcW w:w="10080" w:type="dxa"/>
            <w:gridSpan w:val="5"/>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OCENA FORMALNA</w:t>
            </w:r>
          </w:p>
        </w:tc>
      </w:tr>
      <w:tr w:rsidR="003F75A3">
        <w:trPr>
          <w:trHeight w:val="630"/>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Lp.</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KRYTERIA OCENY</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TAK</w:t>
            </w: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NIE</w:t>
            </w: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sz w:val="14"/>
              </w:rPr>
              <w:t>NIE DOTYCZY</w:t>
            </w: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1</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Czy ofertę złożył podmiot uprawniony zgodnie z art. 3 ustawy z dnia 24 kwietnia 2003 r. o działalności pożytku publicznego i o wolontariacie?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2</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Czy oferta została złożona  terminie określonym w ogłoszeniu?</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3</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Czy oferta została złożona na wymaganym formularzu?</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4</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Czy wszystkie pola oferty są wypełnione łącznie z oświadczeniem pod ofertą (wykreślenie/ nie dotyczy)?</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5</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Czy oferta została złożona na zadanie zgodne z zadaniami statutowymi oferenta?</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6</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Czy oferta została podpisana przez osoby uprawnione?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7</w:t>
            </w: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Czy oferta zawiera wymagane załączniki?</w:t>
            </w:r>
          </w:p>
        </w:tc>
        <w:tc>
          <w:tcPr>
            <w:tcW w:w="291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a.Statut</w:t>
            </w:r>
            <w:proofErr w:type="spellEnd"/>
            <w:r>
              <w:t xml:space="preserve"> lub inny dokument, z którego wynika, że organizacja realizuje cele w zakresie określonym w art. 4 ust. 1 pkt 1b ustawy z dnia 24 kwietnia 2003 r. o działalności pożytku publicznego i o wolontariacie?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b.Aktualny</w:t>
            </w:r>
            <w:proofErr w:type="spellEnd"/>
            <w:r>
              <w:t xml:space="preserve"> wyciąg z KRS lub innej ewidencji?</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c.Oświadczenie</w:t>
            </w:r>
            <w:proofErr w:type="spellEnd"/>
            <w:r>
              <w:t xml:space="preserve"> oferenta o zobowiązaniu do zapewnienia poufności w związku z udzielaniem nieodpłatnej pomocy prawnej lub świadczeniem nieodpłatnego poradnictwa obywatelskiego oraz nieodpłatnej mediacji i jego dokumentowaniu – załącznik nr 2 do ogłoszenia o konkursie.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rPr>
          <w:trHeight w:val="1234"/>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d.Oświadczenie</w:t>
            </w:r>
            <w:proofErr w:type="spellEnd"/>
            <w:r>
              <w:t xml:space="preserve"> oferenta o zapewnieniu profesjonalnego i rzetelnego udzielania nieodpłatnej pomocy prawnej lub świadczenia nieodpłatnego poradnictwa obywatelskiego oraz nieodpłatnej mediacji, w szczególności w sytuacji, gdy zachodzi konflikt interesów – załącznik nr 3 do ogłoszenia o konkursie.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e.Oświadczenie</w:t>
            </w:r>
            <w:proofErr w:type="spellEnd"/>
            <w:r>
              <w:t xml:space="preserve"> oferenta o posiadaniu co najmniej dwuletniego doświadczenia w wykonywaniu zadań wiążących się z udzielaniem porad prawnych lub informacji prawnych, świadczeniem nieodpłatnego poradnictwa obywatelskiego - załącznik nr 4 do ogłoszenia o konkursie.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f.Dokumenty</w:t>
            </w:r>
            <w:proofErr w:type="spellEnd"/>
            <w:r>
              <w:t xml:space="preserve"> opisujące standardy obsługi i wewnętrzny system kontroli jakości udzielanej nieodpłatnej pomocy prawnej.</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g.Minimum</w:t>
            </w:r>
            <w:proofErr w:type="spellEnd"/>
            <w:r>
              <w:t xml:space="preserve"> trzy umowy lub promesy ich zawarcia z adwokatem, radcą prawnym, doradcą podatkowym lub osobą, o której mowa, </w:t>
            </w:r>
            <w:r>
              <w:lastRenderedPageBreak/>
              <w:t>odpowiednio, w art. 11. ust. 3 pkt 2 ustawy z dnia 5 sierpnia 2015 r. o nieodpłatnej pomocy prawnej, nieodpłatnym poradnictwie obywatelskim oraz edukacji prawnej, oraz dokumenty potwierdzające ich kwalifikacje.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h.Umowy</w:t>
            </w:r>
            <w:proofErr w:type="spellEnd"/>
            <w:r>
              <w:t xml:space="preserve"> zawarte  z minimum z dwoma osobami, o których mowa w art. 4a pkt 6-8 ustawy z dnia 5 sierpnia 2015 r. o nieodpłatnej pomocy prawnej, nieodpłatnym poradnictwie obywatelskim oraz edukacji prawnej dokumenty potwierdzające ich kwalifikacje.</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i.Zaświadczenia</w:t>
            </w:r>
            <w:proofErr w:type="spellEnd"/>
            <w:r>
              <w:t xml:space="preserve"> o ukończonym szkoleniu, o którym mowa w art. 11 ust. 3a pkt 2 ustawy z dnia 5 sierpnia 2015 r. o nieodpłatnej pomocy prawnej, nieodpłatnym poradnictwie obywatelskim oraz edukacji prawnej z zastrzeżeniem art. 11a ust. 2 ww. ustawy (zaświadczenie o odbyciu kursu doszkalającego).</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j.Decyzję</w:t>
            </w:r>
            <w:proofErr w:type="spellEnd"/>
            <w:r>
              <w:t xml:space="preserve"> Wojewody  o wpisaniu na listę organizacji pozarządowych uprawnionych do prowadzenia punktów na obszarze województwa śląskiego, art. 11 ustawy z dnia 5 sierpnia 2015 r. o nieodpłatnej pomocy prawnej, nieodpłatnym poradnictwie obywatelskim oraz edukacji prawnej.</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k.W</w:t>
            </w:r>
            <w:proofErr w:type="spellEnd"/>
            <w:r>
              <w:t xml:space="preserve"> przypadku oferty wspólnej - umowę zawartą między podmiotami, określającą zakres ich świadczeń składających się na realizację zadania publicznego, sposób reprezentacji podmiotów.</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6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l.Dokument</w:t>
            </w:r>
            <w:proofErr w:type="spellEnd"/>
            <w:r>
              <w:t xml:space="preserve"> potwierdzający upoważnienie do działania w imieniu oferenta (ów) w przypadku wyboru innego niż wynikający z Krajowego Rejestru Sądowego lub innego właściwego rejestru sposobu reprezentacji podmiotów składających ofertę wspólną.</w:t>
            </w:r>
          </w:p>
        </w:tc>
        <w:tc>
          <w:tcPr>
            <w:tcW w:w="93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7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2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bl>
    <w:p w:rsidR="00A77B3E" w:rsidRDefault="00DF0F07">
      <w:pPr>
        <w:spacing w:before="120" w:after="120"/>
        <w:ind w:left="283" w:firstLine="227"/>
        <w:rPr>
          <w:color w:val="000000"/>
          <w:u w:color="000000"/>
        </w:rPr>
      </w:pPr>
      <w:r>
        <w:rPr>
          <w:b/>
          <w:color w:val="000000"/>
          <w:u w:color="000000"/>
        </w:rPr>
        <w:t>UWAGA!</w:t>
      </w:r>
      <w:r>
        <w:rPr>
          <w:color w:val="000000"/>
          <w:u w:color="000000"/>
        </w:rPr>
        <w:t xml:space="preserve"> Powyższe błędy nie podlegają uzupełnieniu, niespełnienie któregokolwiek z nich powoduje odrzucenie oferty z przyczyn formalnych.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3F75A3">
        <w:trPr>
          <w:trHeight w:val="613"/>
        </w:trPr>
        <w:tc>
          <w:tcPr>
            <w:tcW w:w="1029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WYNIKI OCENY FORMALNEJ</w:t>
            </w:r>
          </w:p>
        </w:tc>
      </w:tr>
      <w:tr w:rsidR="003F75A3">
        <w:trPr>
          <w:trHeight w:val="694"/>
        </w:trPr>
        <w:tc>
          <w:tcPr>
            <w:tcW w:w="1029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W związku ze spełnieniem / niespełnieniem ̽ wymogów formalnych</w:t>
            </w:r>
          </w:p>
          <w:p w:rsidR="003F75A3" w:rsidRDefault="00DF0F07">
            <w:pPr>
              <w:jc w:val="center"/>
            </w:pPr>
            <w:r>
              <w:t>Oferta przechodzi / nie przechodzi ̽  do etapu oceny merytorycznej.</w:t>
            </w:r>
          </w:p>
        </w:tc>
      </w:tr>
    </w:tbl>
    <w:p w:rsidR="00A77B3E" w:rsidRDefault="00DF0F07">
      <w:pPr>
        <w:spacing w:before="120" w:after="120"/>
        <w:ind w:left="283" w:firstLine="227"/>
        <w:rPr>
          <w:color w:val="000000"/>
          <w:u w:color="000000"/>
        </w:rPr>
      </w:pPr>
      <w:r>
        <w:rPr>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515"/>
        <w:gridCol w:w="2799"/>
      </w:tblGrid>
      <w:tr w:rsidR="003F75A3">
        <w:trPr>
          <w:trHeight w:val="815"/>
        </w:trPr>
        <w:tc>
          <w:tcPr>
            <w:tcW w:w="1029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OCENA FORMALNA</w:t>
            </w:r>
          </w:p>
        </w:tc>
      </w:tr>
      <w:tr w:rsidR="003F75A3">
        <w:trPr>
          <w:trHeight w:val="416"/>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Lp.</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KRYTERIA OCENY</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PUNKTACJA</w:t>
            </w:r>
          </w:p>
        </w:tc>
      </w:tr>
      <w:tr w:rsidR="003F75A3">
        <w:trPr>
          <w:trHeight w:val="847"/>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1</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Doświadczenie w realizacji zadań w obszarze konkursowym. (potwierdzone złożoną dokumentacją)</w:t>
            </w:r>
          </w:p>
          <w:p w:rsidR="003F75A3" w:rsidRDefault="00DF0F07">
            <w:pPr>
              <w:jc w:val="left"/>
            </w:pPr>
            <w:r>
              <w:t>Do 2 lat - 2 pkt, 3 lata - 4 pkt, 4 lata - 6 pkt, 5 lat - 8 pkt</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2-8 pkt</w:t>
            </w:r>
          </w:p>
        </w:tc>
      </w:tr>
      <w:tr w:rsidR="003F75A3">
        <w:trPr>
          <w:trHeight w:val="547"/>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2</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Liczba deklarowanych zadań związanych z prowadzeniem edukacji prawnej w ramach dotacji.</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0-10 pkt</w:t>
            </w: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3</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Kwalifikacje i doświadczenie osób odpowiedzialnych za realizację zadania.  (potwierdzone złożoną dokumentacją)</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0-7 pkt</w:t>
            </w:r>
          </w:p>
        </w:tc>
      </w:tr>
      <w:tr w:rsidR="003F75A3">
        <w:trPr>
          <w:trHeight w:val="708"/>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4</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Przejrzystość i szczegółowość kalkulacji kosztów realizacji zadania.</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0-8 pkt</w:t>
            </w:r>
          </w:p>
        </w:tc>
      </w:tr>
      <w:tr w:rsidR="003F75A3">
        <w:trPr>
          <w:trHeight w:val="1184"/>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5</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Oferowany wkład rzeczowy i osobowy, w tym świadczenia wolontariuszy i praca społeczna członków organizacji. wkład rzeczowy 0-2 pkt</w:t>
            </w:r>
          </w:p>
          <w:p w:rsidR="003F75A3" w:rsidRDefault="00DF0F07">
            <w:pPr>
              <w:jc w:val="left"/>
            </w:pPr>
            <w:r>
              <w:t>wkład osobowy 0-5 pkt</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0-7 pkt</w:t>
            </w:r>
          </w:p>
        </w:tc>
      </w:tr>
      <w:tr w:rsidR="003F75A3">
        <w:trPr>
          <w:trHeight w:val="574"/>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lastRenderedPageBreak/>
              <w:t>6</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Proponowane działania promocyjne dotyczące realizowanego zadania.</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0-5 pkt</w:t>
            </w:r>
          </w:p>
        </w:tc>
      </w:tr>
      <w:tr w:rsidR="003F75A3">
        <w:trPr>
          <w:trHeight w:val="496"/>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7</w:t>
            </w:r>
          </w:p>
        </w:tc>
        <w:tc>
          <w:tcPr>
            <w:tcW w:w="67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t>Rekomendacje.  (potwierdzone złożoną dokumentacją)</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0-5 pkt</w:t>
            </w:r>
          </w:p>
        </w:tc>
      </w:tr>
      <w:tr w:rsidR="003F75A3">
        <w:trPr>
          <w:trHeight w:val="747"/>
        </w:trPr>
        <w:tc>
          <w:tcPr>
            <w:tcW w:w="7365"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RAZEM (maksymalnie 50 pkt)</w:t>
            </w:r>
          </w:p>
        </w:tc>
        <w:tc>
          <w:tcPr>
            <w:tcW w:w="29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3F75A3">
        <w:trPr>
          <w:trHeight w:val="542"/>
        </w:trPr>
        <w:tc>
          <w:tcPr>
            <w:tcW w:w="10275"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OCENA KOMISJI KONKURSOWEJ</w:t>
            </w:r>
          </w:p>
        </w:tc>
      </w:tr>
      <w:tr w:rsidR="003F75A3">
        <w:trPr>
          <w:trHeight w:val="408"/>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A.</w:t>
            </w:r>
          </w:p>
        </w:tc>
        <w:tc>
          <w:tcPr>
            <w:tcW w:w="68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rPr>
                <w:b/>
              </w:rPr>
              <w:t>CZY SPEŁNIONO KRYTERIA OCENY FORMALNEJ</w:t>
            </w:r>
          </w:p>
        </w:tc>
        <w:tc>
          <w:tcPr>
            <w:tcW w:w="28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TAK / NIE</w:t>
            </w:r>
          </w:p>
        </w:tc>
      </w:tr>
      <w:tr w:rsidR="003F75A3">
        <w:trPr>
          <w:trHeight w:val="413"/>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B.</w:t>
            </w:r>
          </w:p>
        </w:tc>
        <w:tc>
          <w:tcPr>
            <w:tcW w:w="68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rPr>
                <w:b/>
              </w:rPr>
              <w:t>OCENA MERYTORYCZNA – SUMA PUNKTÓW</w:t>
            </w:r>
          </w:p>
        </w:tc>
        <w:tc>
          <w:tcPr>
            <w:tcW w:w="28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3F75A3">
        <w:trPr>
          <w:trHeight w:val="420"/>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C.</w:t>
            </w:r>
          </w:p>
        </w:tc>
        <w:tc>
          <w:tcPr>
            <w:tcW w:w="68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rPr>
                <w:b/>
              </w:rPr>
              <w:t>PROPOZYCJA KOMISJI</w:t>
            </w:r>
          </w:p>
        </w:tc>
        <w:tc>
          <w:tcPr>
            <w:tcW w:w="28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bl>
    <w:p w:rsidR="00A77B3E" w:rsidRDefault="00A77B3E">
      <w:pPr>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rsidR="00A77B3E" w:rsidRDefault="00DF0F07">
      <w:pPr>
        <w:keepNext/>
        <w:spacing w:before="120" w:after="120" w:line="360" w:lineRule="auto"/>
        <w:ind w:left="647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7 do ogłoszenia</w:t>
      </w:r>
    </w:p>
    <w:p w:rsidR="00A77B3E" w:rsidRDefault="00DF0F07">
      <w:pPr>
        <w:keepNext/>
        <w:spacing w:after="480"/>
        <w:jc w:val="center"/>
        <w:rPr>
          <w:color w:val="000000"/>
          <w:u w:color="000000"/>
        </w:rPr>
      </w:pPr>
      <w:r>
        <w:rPr>
          <w:b/>
          <w:color w:val="000000"/>
          <w:u w:color="000000"/>
        </w:rPr>
        <w:t>KARTA OCENY</w:t>
      </w:r>
      <w:r>
        <w:rPr>
          <w:b/>
          <w:color w:val="000000"/>
          <w:u w:color="000000"/>
        </w:rPr>
        <w:br/>
        <w:t>oferty realizacji zadania publicznego w zakresie powierzenia prowadzenia  punktów nieodpłatnej pomocy prawnej lub nieodpłatnego poradnictwa obywatelskiego na terenie powiatu zawierciańskiego w 2022 roku</w:t>
      </w:r>
      <w:r>
        <w:rPr>
          <w:b/>
          <w:color w:val="000000"/>
          <w:u w:color="000000"/>
        </w:rPr>
        <w:br/>
        <w:t>PUNKT NIEODPŁATNEGO  PORADNICTWA OBYWATELSKIEGO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6075"/>
        <w:gridCol w:w="767"/>
        <w:gridCol w:w="667"/>
        <w:gridCol w:w="890"/>
      </w:tblGrid>
      <w:tr w:rsidR="003F75A3">
        <w:trPr>
          <w:gridAfter w:val="3"/>
          <w:wAfter w:w="3090" w:type="dxa"/>
          <w:trHeight w:val="468"/>
        </w:trPr>
        <w:tc>
          <w:tcPr>
            <w:tcW w:w="19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rPr>
                <w:b/>
                <w:sz w:val="24"/>
              </w:rPr>
              <w:t>Dane Punktu, którego dotyczy oferta</w:t>
            </w:r>
          </w:p>
        </w:tc>
        <w:tc>
          <w:tcPr>
            <w:tcW w:w="814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3F75A3">
        <w:trPr>
          <w:gridAfter w:val="3"/>
          <w:wAfter w:w="3090" w:type="dxa"/>
          <w:trHeight w:val="420"/>
        </w:trPr>
        <w:tc>
          <w:tcPr>
            <w:tcW w:w="19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r>
              <w:rPr>
                <w:b/>
                <w:sz w:val="24"/>
              </w:rPr>
              <w:t>Dane Oferenta</w:t>
            </w:r>
          </w:p>
        </w:tc>
        <w:tc>
          <w:tcPr>
            <w:tcW w:w="814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3F75A3">
        <w:trPr>
          <w:trHeight w:val="589"/>
        </w:trPr>
        <w:tc>
          <w:tcPr>
            <w:tcW w:w="10110" w:type="dxa"/>
            <w:gridSpan w:val="5"/>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OCENA FORMALNA</w:t>
            </w:r>
          </w:p>
        </w:tc>
      </w:tr>
      <w:tr w:rsidR="003F75A3">
        <w:trPr>
          <w:trHeight w:val="556"/>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Lp.</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KRYTERIA OCENY</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TAK</w:t>
            </w: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NIE</w:t>
            </w: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sz w:val="14"/>
              </w:rPr>
              <w:t>NIE DOTYCZY</w:t>
            </w: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1</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Czy ofertę złożył podmiot uprawniony zgodnie z art. 3 ustawy z dnia 24 kwietnia 2003 r. o działalności pożytku publicznego i o wolontariacie?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2</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Czy oferta została złożona  terminie określonym w ogłoszeniu?</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3</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Czy oferta została złożona na wymaganym formularzu?</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4</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Czy wszystkie pola oferty są wypełnione łącznie z oświadczeniem pod ofertą (wykreślenie/ nie dotyczy)?</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5</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Czy oferta została złożona na zadanie zgodne z zadaniami statutowymi oferenta?</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6</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Czy oferta została podpisana przez osoby uprawnione?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7</w:t>
            </w: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Czy oferta zawiera wymagane załączniki?</w:t>
            </w:r>
          </w:p>
        </w:tc>
        <w:tc>
          <w:tcPr>
            <w:tcW w:w="309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a.Statut</w:t>
            </w:r>
            <w:proofErr w:type="spellEnd"/>
            <w:r>
              <w:t xml:space="preserve"> lub inny dokument, z którego wynika, że organizacja realizuje cele w zakresie określonym w art. 4 ust. 1 pkt 1b ustawy z dnia 24 kwietnia 2003 r. o działalności pożytku publicznego i o wolontariacie.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b.Aktualny</w:t>
            </w:r>
            <w:proofErr w:type="spellEnd"/>
            <w:r>
              <w:t xml:space="preserve"> wyciąg z KRS lub innej ewidencji.</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c.Oświadczenie</w:t>
            </w:r>
            <w:proofErr w:type="spellEnd"/>
            <w:r>
              <w:t xml:space="preserve"> oferenta o zobowiązaniu do zapewnienia poufności w związku z udzielaniem nieodpłatnej pomocy prawnej lub świadczeniem nieodpłatnego poradnictwa obywatelskiego oraz nieodpłatnej mediacji i jego dokumentowaniu – załącznik nr 2 do ogłoszenia o konkursie.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rPr>
          <w:trHeight w:val="1234"/>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d.Oświadczenie</w:t>
            </w:r>
            <w:proofErr w:type="spellEnd"/>
            <w:r>
              <w:t xml:space="preserve"> oferenta o zapewnieniu profesjonalnego i rzetelnego udzielania nieodpłatnej pomocy prawnej lub świadczenia nieodpłatnego poradnictwa obywatelskiego oraz nieodpłatnej mediacji, w szczególności w sytuacji, gdy zachodzi konflikt interesów – załącznik nr 3 do ogłoszenia o konkursie.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e.Oświadczenie</w:t>
            </w:r>
            <w:proofErr w:type="spellEnd"/>
            <w:r>
              <w:t xml:space="preserve"> oferenta o posiadaniu co najmniej dwuletniego doświadczenia w wykonywaniu zadań wiążących się ze świadczeniem poradnictwa obywatelskiego, nabyte w okresie pięciu lat bezpośrednio poprzedzających złożenie wniosku, lub co najmniej dwuletnie doświadczenie w wykonywaniu zadań wiążących się z udzielaniem porad prawnych, informacji prawnych lub świadczeniem nieodpłatnego poradnictwa obywatelskiego - załącznik nr 5 do ogłoszenia o konkursie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f.Dokumenty</w:t>
            </w:r>
            <w:proofErr w:type="spellEnd"/>
            <w:r>
              <w:t xml:space="preserve"> opisujące standardy obsługi i wewnętrzny system kontroli jakości udzielanej nieodpłatnej pomocy prawnej.</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g.Minimum</w:t>
            </w:r>
            <w:proofErr w:type="spellEnd"/>
            <w:r>
              <w:t xml:space="preserve"> trzy umowy lub promesy ich zawarcia osobą, o której mowa w art. 11. ust. 3a ustawy z dnia 5 sierpnia 2015 r. o nieodpłatnej pomocy prawnej, nieodpłatnym poradnictwie obywatelskim oraz edukacji prawnej, oraz dokumenty potwierdzające ich kwalifikacje.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h.Umowy</w:t>
            </w:r>
            <w:proofErr w:type="spellEnd"/>
            <w:r>
              <w:t xml:space="preserve"> zawarte  z minimum z dwoma osobami, o których mowa w art. 4a pkt 6-8 ustawy z dnia 5 sierpnia 2015 r. o nieodpłatnej pomocy prawnej, nieodpłatnym poradnictwie obywatelskim oraz edukacji prawnej dokumenty potwierdzające ich kwalifikacje.</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i.Zaświadczenia</w:t>
            </w:r>
            <w:proofErr w:type="spellEnd"/>
            <w:r>
              <w:t xml:space="preserve"> o ukończonym szkoleniu, o którym mowa w art. 11 ust. 3a pkt 2 ustawy z dnia 5 sierpnia 2015 r. o nieodpłatnej pomocy prawnej, nieodpłatnym poradnictwie obywatelskim oraz edukacji prawnej z zastrzeżeniem art. 11a ust. 2 ww. ustawy (zaświadczenie o odbyciu kursu doszkalającego).</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j.Decyzję</w:t>
            </w:r>
            <w:proofErr w:type="spellEnd"/>
            <w:r>
              <w:t xml:space="preserve"> Wojewody  o wpisaniu na listę organizacji pozarządowych uprawnionych do prowadzenia punktów na obszarze województwa śląskiego, art. 11 ustawy z dnia 5 sierpnia 2015 r. o nieodpłatnej pomocy prawnej, nieodpłatnym poradnictwie obywatelskim oraz edukacji prawnej.</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k.W</w:t>
            </w:r>
            <w:proofErr w:type="spellEnd"/>
            <w:r>
              <w:t xml:space="preserve"> przypadku oferty wspólnej - umowę zawartą między podmiotami, określającą zakres ich świadczeń składających się na realizację zadania publicznego, sposób reprezentacji podmiotów.</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r w:rsidR="003F75A3">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619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left"/>
              <w:rPr>
                <w:color w:val="000000"/>
                <w:u w:color="000000"/>
              </w:rPr>
            </w:pPr>
            <w:proofErr w:type="spellStart"/>
            <w:r>
              <w:t>l.Dokument</w:t>
            </w:r>
            <w:proofErr w:type="spellEnd"/>
            <w:r>
              <w:t xml:space="preserve"> potwierdzający upoważnienie do działania w imieniu oferenta (ów) w przypadku wyboru innego niż wynikający z Krajowego Rejestru Sądowego lub innego właściwego rejestru sposobu reprezentacji podmiotów składających ofertę wspólną.</w:t>
            </w:r>
          </w:p>
        </w:tc>
        <w:tc>
          <w:tcPr>
            <w:tcW w:w="102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1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r>
    </w:tbl>
    <w:p w:rsidR="00A77B3E" w:rsidRDefault="00DF0F07">
      <w:pPr>
        <w:spacing w:before="120" w:after="120"/>
        <w:ind w:left="283" w:firstLine="227"/>
        <w:rPr>
          <w:color w:val="000000"/>
          <w:u w:color="000000"/>
        </w:rPr>
      </w:pPr>
      <w:r>
        <w:rPr>
          <w:b/>
          <w:color w:val="000000"/>
          <w:u w:color="000000"/>
        </w:rPr>
        <w:t>UWAGA!</w:t>
      </w:r>
      <w:r>
        <w:rPr>
          <w:color w:val="000000"/>
          <w:u w:color="000000"/>
        </w:rPr>
        <w:t xml:space="preserve"> Powyższe błędy nie podlegają uzupełnieniu, niespełnienie któregokolwiek z nich powoduje odrzucenie oferty z przyczyn formalnych.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3F75A3">
        <w:trPr>
          <w:trHeight w:val="613"/>
        </w:trPr>
        <w:tc>
          <w:tcPr>
            <w:tcW w:w="1033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WYNIKI OCENY FORMALNEJ</w:t>
            </w:r>
          </w:p>
        </w:tc>
      </w:tr>
      <w:tr w:rsidR="003F75A3">
        <w:trPr>
          <w:trHeight w:val="694"/>
        </w:trPr>
        <w:tc>
          <w:tcPr>
            <w:tcW w:w="1033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W związku ze spełnieniem / niespełnieniem ̽ wymogów formalnych</w:t>
            </w:r>
          </w:p>
          <w:p w:rsidR="003F75A3" w:rsidRDefault="00DF0F07">
            <w:pPr>
              <w:jc w:val="center"/>
            </w:pPr>
            <w:r>
              <w:t>Oferta przechodzi / nie przechodzi ̽  do etapu oceny merytorycznej.</w:t>
            </w:r>
          </w:p>
        </w:tc>
      </w:tr>
    </w:tbl>
    <w:p w:rsidR="00A77B3E" w:rsidRDefault="00DF0F07">
      <w:pPr>
        <w:spacing w:before="120" w:after="120"/>
        <w:ind w:left="283" w:firstLine="227"/>
        <w:rPr>
          <w:color w:val="000000"/>
          <w:u w:color="000000"/>
        </w:rPr>
      </w:pPr>
      <w:r>
        <w:rPr>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548"/>
        <w:gridCol w:w="2768"/>
      </w:tblGrid>
      <w:tr w:rsidR="003F75A3">
        <w:trPr>
          <w:trHeight w:val="815"/>
        </w:trPr>
        <w:tc>
          <w:tcPr>
            <w:tcW w:w="10335"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OCENA FORMALNA</w:t>
            </w:r>
          </w:p>
        </w:tc>
      </w:tr>
      <w:tr w:rsidR="003F75A3">
        <w:trPr>
          <w:trHeight w:val="416"/>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Lp.</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KRYTERIA OCENY</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PUNKTACJA</w:t>
            </w:r>
          </w:p>
        </w:tc>
      </w:tr>
      <w:tr w:rsidR="003F75A3">
        <w:trPr>
          <w:trHeight w:val="847"/>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1</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Doświadczenie w realizacji zadań w obszarze konkursowym. (potwierdzone złożoną dokumentacją)</w:t>
            </w:r>
          </w:p>
          <w:p w:rsidR="003F75A3" w:rsidRDefault="00DF0F07">
            <w:r>
              <w:t>Do 2 lat - 2 pkt, 3 lata - 4 pkt, 4 lata - 6 pkt, 5 lat - 8 pkt</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2-8 pkt</w:t>
            </w:r>
          </w:p>
        </w:tc>
      </w:tr>
      <w:tr w:rsidR="003F75A3">
        <w:trPr>
          <w:trHeight w:val="547"/>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2</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Liczba deklarowanych zadań związanych z prowadzeniem edukacji prawnej w ramach dotacji.</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0-10 pkt</w:t>
            </w:r>
          </w:p>
        </w:tc>
      </w:tr>
      <w:tr w:rsidR="003F75A3">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3</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Kwalifikacje i doświadczenie osób odpowiedzialnych za realizację zadania.  (potwierdzone złożoną dokumentacją)</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0-7 pkt</w:t>
            </w:r>
          </w:p>
        </w:tc>
      </w:tr>
      <w:tr w:rsidR="003F75A3">
        <w:trPr>
          <w:trHeight w:val="708"/>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4</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Przejrzystość i szczegółowość kalkulacji kosztów realizacji zadania.</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0-8 pkt</w:t>
            </w:r>
          </w:p>
        </w:tc>
      </w:tr>
      <w:tr w:rsidR="003F75A3">
        <w:trPr>
          <w:trHeight w:val="1184"/>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5</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Oferowany wkład rzeczowy i osobowy, w tym świadczenia wolontariuszy i praca społeczna członków organizacji. wkład rzeczowy 0-2 pkt</w:t>
            </w:r>
          </w:p>
          <w:p w:rsidR="003F75A3" w:rsidRDefault="00DF0F07">
            <w:r>
              <w:t>wkład osobowy 0-5 pkt</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0-7 pkt</w:t>
            </w:r>
          </w:p>
        </w:tc>
      </w:tr>
      <w:tr w:rsidR="003F75A3">
        <w:trPr>
          <w:trHeight w:val="574"/>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lastRenderedPageBreak/>
              <w:t>6</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Proponowane działania promocyjne dotyczące realizowanego zadania.</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0-5 pkt</w:t>
            </w:r>
          </w:p>
        </w:tc>
      </w:tr>
      <w:tr w:rsidR="003F75A3">
        <w:trPr>
          <w:trHeight w:val="496"/>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7</w:t>
            </w:r>
          </w:p>
        </w:tc>
        <w:tc>
          <w:tcPr>
            <w:tcW w:w="685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t>Rekomendacje.  (potwierdzone złożoną dokumentacją)</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0-5 pkt</w:t>
            </w:r>
          </w:p>
        </w:tc>
      </w:tr>
      <w:tr w:rsidR="003F75A3">
        <w:trPr>
          <w:trHeight w:val="747"/>
        </w:trPr>
        <w:tc>
          <w:tcPr>
            <w:tcW w:w="7425"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RAZEM (maksymalnie 50 pkt)</w:t>
            </w:r>
          </w:p>
        </w:tc>
        <w:tc>
          <w:tcPr>
            <w:tcW w:w="291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3F75A3">
        <w:trPr>
          <w:trHeight w:val="542"/>
        </w:trPr>
        <w:tc>
          <w:tcPr>
            <w:tcW w:w="10335"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OCENA KOMISJI KONKURSOWEJ</w:t>
            </w:r>
          </w:p>
        </w:tc>
      </w:tr>
      <w:tr w:rsidR="003F75A3">
        <w:trPr>
          <w:trHeight w:val="408"/>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A.</w:t>
            </w:r>
          </w:p>
        </w:tc>
        <w:tc>
          <w:tcPr>
            <w:tcW w:w="6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rPr>
                <w:b/>
              </w:rPr>
              <w:t>CZY SPEŁNIONO KRYTERIA OCENY FORMALNEJ</w:t>
            </w:r>
          </w:p>
        </w:tc>
        <w:tc>
          <w:tcPr>
            <w:tcW w:w="28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t>TAK / NIE</w:t>
            </w:r>
          </w:p>
        </w:tc>
      </w:tr>
      <w:tr w:rsidR="003F75A3">
        <w:trPr>
          <w:trHeight w:val="413"/>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B.</w:t>
            </w:r>
          </w:p>
        </w:tc>
        <w:tc>
          <w:tcPr>
            <w:tcW w:w="6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rPr>
                <w:b/>
              </w:rPr>
              <w:t>OCENA MERYTORYCZNA – SUMA PUNKTÓW</w:t>
            </w:r>
          </w:p>
        </w:tc>
        <w:tc>
          <w:tcPr>
            <w:tcW w:w="28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3F75A3">
        <w:trPr>
          <w:trHeight w:val="420"/>
        </w:trPr>
        <w:tc>
          <w:tcPr>
            <w:tcW w:w="57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jc w:val="center"/>
              <w:rPr>
                <w:color w:val="000000"/>
                <w:u w:color="000000"/>
              </w:rPr>
            </w:pPr>
            <w:r>
              <w:rPr>
                <w:b/>
              </w:rPr>
              <w:t>C.</w:t>
            </w:r>
          </w:p>
        </w:tc>
        <w:tc>
          <w:tcPr>
            <w:tcW w:w="688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DF0F07">
            <w:pPr>
              <w:rPr>
                <w:color w:val="000000"/>
                <w:u w:color="000000"/>
              </w:rPr>
            </w:pPr>
            <w:r>
              <w:rPr>
                <w:b/>
              </w:rPr>
              <w:t>PROPOZYCJA KOMISJI</w:t>
            </w:r>
          </w:p>
        </w:tc>
        <w:tc>
          <w:tcPr>
            <w:tcW w:w="288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bl>
    <w:p w:rsidR="00A77B3E" w:rsidRDefault="00A77B3E">
      <w:pPr>
        <w:rPr>
          <w:color w:val="000000"/>
          <w:u w:color="000000"/>
        </w:rPr>
        <w:sectPr w:rsidR="00A77B3E">
          <w:footerReference w:type="default" r:id="rId15"/>
          <w:endnotePr>
            <w:numFmt w:val="decimal"/>
          </w:endnotePr>
          <w:pgSz w:w="11906" w:h="16838"/>
          <w:pgMar w:top="992" w:right="1020" w:bottom="992" w:left="1020" w:header="708" w:footer="708" w:gutter="0"/>
          <w:pgNumType w:start="1"/>
          <w:cols w:space="708"/>
          <w:docGrid w:linePitch="360"/>
        </w:sectPr>
      </w:pPr>
    </w:p>
    <w:p w:rsidR="00A77B3E" w:rsidRDefault="00DF0F07">
      <w:pPr>
        <w:keepNext/>
        <w:spacing w:before="120" w:after="120" w:line="360" w:lineRule="auto"/>
        <w:ind w:left="647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8 do ogłoszenia</w:t>
      </w:r>
    </w:p>
    <w:p w:rsidR="00A77B3E" w:rsidRDefault="00DF0F07">
      <w:pPr>
        <w:keepNext/>
        <w:spacing w:after="480"/>
        <w:jc w:val="center"/>
        <w:rPr>
          <w:color w:val="000000"/>
          <w:u w:color="000000"/>
        </w:rPr>
      </w:pPr>
      <w:r>
        <w:rPr>
          <w:b/>
          <w:color w:val="000000"/>
          <w:u w:color="000000"/>
        </w:rPr>
        <w:t>KLAUZULA INFORMACYJNA</w:t>
      </w:r>
    </w:p>
    <w:p w:rsidR="00A77B3E" w:rsidRDefault="00DF0F07">
      <w:pPr>
        <w:keepLines/>
        <w:spacing w:before="120" w:after="120"/>
        <w:ind w:firstLine="227"/>
        <w:rPr>
          <w:color w:val="000000"/>
          <w:u w:color="000000"/>
        </w:rPr>
      </w:pPr>
      <w:r>
        <w:rPr>
          <w:color w:val="000000"/>
          <w:u w:color="000000"/>
        </w:rPr>
        <w:t xml:space="preserve">W związku z przetwarzaniem Pana/Pani danych osobowych informujemy - zgodnie z art. 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zwanego dalej w skrócie </w:t>
      </w:r>
      <w:r>
        <w:rPr>
          <w:b/>
          <w:color w:val="000000"/>
          <w:u w:color="000000"/>
        </w:rPr>
        <w:t>„RODO”</w:t>
      </w:r>
      <w:r>
        <w:rPr>
          <w:color w:val="000000"/>
          <w:u w:color="000000"/>
        </w:rPr>
        <w:t>, iż:</w:t>
      </w:r>
    </w:p>
    <w:p w:rsidR="00A77B3E" w:rsidRDefault="00DF0F07">
      <w:pPr>
        <w:spacing w:before="120" w:after="120"/>
        <w:ind w:left="283" w:firstLine="227"/>
        <w:rPr>
          <w:color w:val="000000"/>
          <w:u w:color="000000"/>
        </w:rPr>
      </w:pPr>
      <w:r>
        <w:rPr>
          <w:b/>
          <w:color w:val="000000"/>
          <w:u w:color="000000"/>
        </w:rPr>
        <w:t xml:space="preserve">Administratorem </w:t>
      </w:r>
      <w:r>
        <w:rPr>
          <w:color w:val="000000"/>
          <w:u w:color="000000"/>
        </w:rPr>
        <w:t>Pana/Pani danych osobowych jest Starosta Zawierciański z siedzibą w Starostwie Powiatowym w Zawierciu, 42-400 Zawiercie, ul. Sienkiewicza 34.</w:t>
      </w:r>
    </w:p>
    <w:p w:rsidR="00A77B3E" w:rsidRDefault="00DF0F07">
      <w:pPr>
        <w:spacing w:before="120" w:after="120"/>
        <w:ind w:left="283" w:firstLine="227"/>
        <w:rPr>
          <w:color w:val="000000"/>
          <w:u w:color="000000"/>
        </w:rPr>
      </w:pPr>
      <w:r>
        <w:rPr>
          <w:b/>
          <w:color w:val="000000"/>
          <w:u w:color="000000"/>
        </w:rPr>
        <w:t>Inspektor ochrony danych.</w:t>
      </w:r>
    </w:p>
    <w:p w:rsidR="00A77B3E" w:rsidRDefault="00DF0F07">
      <w:pPr>
        <w:spacing w:before="120" w:after="120"/>
        <w:ind w:left="283" w:firstLine="227"/>
        <w:rPr>
          <w:color w:val="000000"/>
          <w:u w:color="000000"/>
        </w:rPr>
      </w:pPr>
      <w:r>
        <w:rPr>
          <w:color w:val="000000"/>
          <w:u w:color="000000"/>
        </w:rPr>
        <w:t>Administrator wyznaczył Inspektora Ochrony Danych, z którym może się Pan/Pani skontaktować w sprawach związanych z ochroną danych osobowych, w następujący sposób:</w:t>
      </w:r>
    </w:p>
    <w:p w:rsidR="00A77B3E" w:rsidRDefault="00DF0F07">
      <w:pPr>
        <w:keepLines/>
        <w:spacing w:before="120" w:after="120"/>
        <w:ind w:left="227" w:hanging="227"/>
        <w:rPr>
          <w:color w:val="000000"/>
          <w:u w:color="000000"/>
        </w:rPr>
      </w:pPr>
      <w:r>
        <w:t>a) </w:t>
      </w:r>
      <w:r>
        <w:rPr>
          <w:color w:val="000000"/>
          <w:u w:color="000000"/>
        </w:rPr>
        <w:t>pod adresem poczty elektronicznej iod@zawiercie.powiat.pl,</w:t>
      </w:r>
    </w:p>
    <w:p w:rsidR="00A77B3E" w:rsidRDefault="00DF0F07">
      <w:pPr>
        <w:keepLines/>
        <w:spacing w:before="120" w:after="120"/>
        <w:ind w:left="227" w:hanging="227"/>
        <w:rPr>
          <w:color w:val="000000"/>
          <w:u w:color="000000"/>
        </w:rPr>
      </w:pPr>
      <w:r>
        <w:t>b) </w:t>
      </w:r>
      <w:r>
        <w:rPr>
          <w:color w:val="000000"/>
          <w:u w:color="000000"/>
        </w:rPr>
        <w:t>pisemnie na adres siedziby Administratora.</w:t>
      </w:r>
    </w:p>
    <w:p w:rsidR="00A77B3E" w:rsidRDefault="00DF0F07">
      <w:pPr>
        <w:spacing w:before="120" w:after="120"/>
        <w:ind w:left="510" w:firstLine="227"/>
        <w:rPr>
          <w:color w:val="000000"/>
          <w:u w:color="000000"/>
        </w:rPr>
      </w:pPr>
      <w:r>
        <w:rPr>
          <w:b/>
          <w:color w:val="000000"/>
          <w:u w:color="000000"/>
        </w:rPr>
        <w:t>Cele i podstawy przetwarzania.</w:t>
      </w:r>
    </w:p>
    <w:p w:rsidR="00A77B3E" w:rsidRDefault="00DF0F07">
      <w:pPr>
        <w:spacing w:before="120" w:after="120"/>
        <w:ind w:left="510" w:firstLine="227"/>
        <w:rPr>
          <w:color w:val="000000"/>
          <w:u w:color="000000"/>
        </w:rPr>
      </w:pPr>
      <w:r>
        <w:rPr>
          <w:color w:val="000000"/>
          <w:u w:color="000000"/>
        </w:rPr>
        <w:t>Celem przetwarzania danych osobowych jest wyłonienie podmiotu, któremu zostanie powierzone zadanie prowadzenia punktu nieodpłatnej pomocy prawnej lub nieodpłatnego poradnictwa obywatelskiego.</w:t>
      </w:r>
    </w:p>
    <w:p w:rsidR="00A77B3E" w:rsidRDefault="00DF0F07">
      <w:pPr>
        <w:spacing w:before="120" w:after="120"/>
        <w:ind w:left="510" w:firstLine="227"/>
        <w:rPr>
          <w:color w:val="000000"/>
          <w:u w:color="000000"/>
        </w:rPr>
      </w:pPr>
      <w:r>
        <w:rPr>
          <w:color w:val="000000"/>
          <w:u w:color="000000"/>
        </w:rPr>
        <w:t>Przetwarzamy Pana/Pani dane osobowe w związku z realizacją obowiązku prawnego ciążącego na administratorze wynikającego z ustawy  z dnia  24 kwietnia 2003 r. o działalności pożytku publicznego i o wolontariacie, ustawa z dnia 5 sierpnia 2015 r. o nieodpłatnej pomocy prawnej, nieodpłatnym poradnictwie obywatelskim oraz edukacji prawnej.</w:t>
      </w:r>
    </w:p>
    <w:p w:rsidR="00A77B3E" w:rsidRDefault="00DF0F07">
      <w:pPr>
        <w:spacing w:before="120" w:after="120"/>
        <w:ind w:left="510" w:firstLine="227"/>
        <w:rPr>
          <w:color w:val="000000"/>
          <w:u w:color="000000"/>
        </w:rPr>
      </w:pPr>
      <w:r>
        <w:rPr>
          <w:b/>
          <w:color w:val="000000"/>
          <w:u w:color="000000"/>
        </w:rPr>
        <w:t>Odbiorcy danych osobowych.</w:t>
      </w:r>
    </w:p>
    <w:p w:rsidR="00A77B3E" w:rsidRDefault="00DF0F07">
      <w:pPr>
        <w:spacing w:before="120" w:after="120"/>
        <w:ind w:left="510" w:firstLine="227"/>
        <w:rPr>
          <w:color w:val="000000"/>
          <w:u w:color="000000"/>
        </w:rPr>
      </w:pPr>
      <w:r>
        <w:rPr>
          <w:color w:val="000000"/>
          <w:u w:color="000000"/>
        </w:rPr>
        <w:t xml:space="preserve">Odbiorcami Pana/Pani danych osobowych mogą być wyłącznie podmioty i osoby uprawnione do ich pozyskania na podstawie przepisów prawa lub umów powierzenia przetwarzania danych osobowych </w:t>
      </w:r>
      <w:r>
        <w:rPr>
          <w:b/>
          <w:color w:val="000000"/>
          <w:u w:color="000000"/>
        </w:rPr>
        <w:t xml:space="preserve">– </w:t>
      </w:r>
      <w:r>
        <w:rPr>
          <w:color w:val="000000"/>
          <w:u w:color="000000"/>
        </w:rPr>
        <w:t>np. Komisja Konkursowa, Śląski Urząd Wojewódzki w Katowicach.</w:t>
      </w:r>
    </w:p>
    <w:p w:rsidR="00A77B3E" w:rsidRDefault="00DF0F07">
      <w:pPr>
        <w:spacing w:before="120" w:after="120"/>
        <w:ind w:left="510" w:firstLine="227"/>
        <w:rPr>
          <w:color w:val="000000"/>
          <w:u w:color="000000"/>
        </w:rPr>
      </w:pPr>
      <w:r>
        <w:rPr>
          <w:b/>
          <w:color w:val="000000"/>
          <w:u w:color="000000"/>
        </w:rPr>
        <w:t>Przekazywanie danych osobowych do państw trzecich lub organizacji międzynarodowych.</w:t>
      </w:r>
    </w:p>
    <w:p w:rsidR="00A77B3E" w:rsidRDefault="00DF0F07">
      <w:pPr>
        <w:spacing w:before="120" w:after="120"/>
        <w:ind w:left="510" w:firstLine="227"/>
        <w:rPr>
          <w:color w:val="000000"/>
          <w:u w:color="000000"/>
        </w:rPr>
      </w:pPr>
      <w:r>
        <w:rPr>
          <w:color w:val="000000"/>
          <w:u w:color="000000"/>
        </w:rPr>
        <w:t>Dane nie będą przekazane do państwa trzeciego - poza Europejski Obszar Gospodarczy lub organizacji międzynarodowej.</w:t>
      </w:r>
    </w:p>
    <w:p w:rsidR="00A77B3E" w:rsidRDefault="00DF0F07">
      <w:pPr>
        <w:spacing w:before="120" w:after="120"/>
        <w:ind w:left="510" w:firstLine="227"/>
        <w:rPr>
          <w:color w:val="000000"/>
          <w:u w:color="000000"/>
        </w:rPr>
      </w:pPr>
      <w:r>
        <w:rPr>
          <w:b/>
          <w:color w:val="000000"/>
          <w:u w:color="000000"/>
        </w:rPr>
        <w:t>Okres przechowywania danych.</w:t>
      </w:r>
    </w:p>
    <w:p w:rsidR="00A77B3E" w:rsidRDefault="00DF0F07">
      <w:pPr>
        <w:spacing w:before="120" w:after="120"/>
        <w:ind w:left="510" w:firstLine="227"/>
        <w:rPr>
          <w:color w:val="000000"/>
          <w:u w:color="000000"/>
        </w:rPr>
      </w:pPr>
      <w:r>
        <w:rPr>
          <w:color w:val="000000"/>
          <w:u w:color="000000"/>
        </w:rPr>
        <w:t>Pana/Pani dane osobowe będą przechowywane przez okresy wynikające z przepisów prawa oraz będą archiwizowane zgodnie z rozporządzeniem Prezesa Rady Ministrów z dnia 18 stycznia 2011 r. w sprawie instrukcji kancelaryjnej, jednolitych rzeczowych wykazów akt oraz instrukcji w sprawie organizacji i zakresu działania archiwów zakładowych – nie mniej niż 5 lat.</w:t>
      </w:r>
    </w:p>
    <w:p w:rsidR="00A77B3E" w:rsidRDefault="00DF0F07">
      <w:pPr>
        <w:spacing w:before="120" w:after="120"/>
        <w:ind w:left="510" w:firstLine="227"/>
        <w:rPr>
          <w:color w:val="000000"/>
          <w:u w:color="000000"/>
        </w:rPr>
      </w:pPr>
      <w:r>
        <w:rPr>
          <w:b/>
          <w:color w:val="000000"/>
          <w:u w:color="000000"/>
        </w:rPr>
        <w:t>Prawa osób, których dane dotyczą.</w:t>
      </w:r>
    </w:p>
    <w:p w:rsidR="00A77B3E" w:rsidRDefault="00DF0F07">
      <w:pPr>
        <w:keepLines/>
        <w:spacing w:before="120" w:after="120"/>
        <w:ind w:left="227" w:hanging="227"/>
        <w:rPr>
          <w:color w:val="000000"/>
          <w:u w:color="000000"/>
        </w:rPr>
      </w:pPr>
      <w:r>
        <w:t>a) </w:t>
      </w:r>
      <w:r>
        <w:rPr>
          <w:color w:val="000000"/>
          <w:u w:color="000000"/>
        </w:rPr>
        <w:t>dostępu do treści swoich danych osobowych,</w:t>
      </w:r>
    </w:p>
    <w:p w:rsidR="00A77B3E" w:rsidRDefault="00DF0F07">
      <w:pPr>
        <w:keepLines/>
        <w:spacing w:before="120" w:after="120"/>
        <w:ind w:left="227" w:hanging="227"/>
        <w:rPr>
          <w:color w:val="000000"/>
          <w:u w:color="000000"/>
        </w:rPr>
      </w:pPr>
      <w:r>
        <w:t>b) </w:t>
      </w:r>
      <w:r>
        <w:rPr>
          <w:color w:val="000000"/>
          <w:u w:color="000000"/>
        </w:rPr>
        <w:t>sprostowania (poprawiania) swoich danych osobowych,</w:t>
      </w:r>
    </w:p>
    <w:p w:rsidR="00A77B3E" w:rsidRDefault="00DF0F07">
      <w:pPr>
        <w:keepLines/>
        <w:spacing w:before="120" w:after="120"/>
        <w:ind w:left="227" w:hanging="227"/>
        <w:rPr>
          <w:color w:val="000000"/>
          <w:u w:color="000000"/>
        </w:rPr>
      </w:pPr>
      <w:r>
        <w:t>c) </w:t>
      </w:r>
      <w:r>
        <w:rPr>
          <w:color w:val="000000"/>
          <w:u w:color="000000"/>
        </w:rPr>
        <w:t>ograniczenia przetwarzania swoich danych osobowych,</w:t>
      </w:r>
    </w:p>
    <w:p w:rsidR="00A77B3E" w:rsidRDefault="00DF0F07">
      <w:pPr>
        <w:spacing w:before="120" w:after="120"/>
        <w:ind w:left="510" w:firstLine="227"/>
        <w:rPr>
          <w:color w:val="000000"/>
          <w:u w:color="000000"/>
        </w:rPr>
      </w:pPr>
      <w:r>
        <w:rPr>
          <w:color w:val="000000"/>
          <w:u w:color="000000"/>
        </w:rPr>
        <w:t>a ponadto, posiada Pan/Pani prawo do wniesienia sprzeciwu wobec przetwarzania Pana/Pani danych.</w:t>
      </w:r>
    </w:p>
    <w:p w:rsidR="00A77B3E" w:rsidRDefault="00DF0F07">
      <w:pPr>
        <w:spacing w:before="120" w:after="120"/>
        <w:ind w:left="510" w:firstLine="227"/>
        <w:rPr>
          <w:color w:val="000000"/>
          <w:u w:color="000000"/>
        </w:rPr>
      </w:pPr>
      <w:r>
        <w:rPr>
          <w:b/>
          <w:color w:val="000000"/>
          <w:u w:color="000000"/>
        </w:rPr>
        <w:t>Prawo do cofnięcia zgody.</w:t>
      </w:r>
    </w:p>
    <w:p w:rsidR="00A77B3E" w:rsidRDefault="00DF0F07">
      <w:pPr>
        <w:keepLines/>
        <w:spacing w:before="120" w:after="120"/>
        <w:ind w:left="227" w:hanging="227"/>
        <w:rPr>
          <w:color w:val="000000"/>
          <w:u w:color="000000"/>
        </w:rPr>
      </w:pPr>
      <w:r>
        <w:t>a) </w:t>
      </w:r>
      <w:r>
        <w:rPr>
          <w:color w:val="000000"/>
          <w:u w:color="000000"/>
        </w:rPr>
        <w:t>tam, gdzie do przetwarzania danych osobowych konieczne jest wyrażenie zgody, zawsze ma Pan/Pani prawo nie wyrazić zgody, a w przypadku jej wcześniejszego wyrażenia, do cofnięcia zgody;</w:t>
      </w:r>
    </w:p>
    <w:p w:rsidR="00A77B3E" w:rsidRDefault="00DF0F07">
      <w:pPr>
        <w:keepLines/>
        <w:spacing w:before="120" w:after="120"/>
        <w:ind w:left="227" w:hanging="227"/>
        <w:rPr>
          <w:color w:val="000000"/>
          <w:u w:color="000000"/>
        </w:rPr>
      </w:pPr>
      <w:r>
        <w:t>b) </w:t>
      </w:r>
      <w:r>
        <w:rPr>
          <w:color w:val="000000"/>
          <w:u w:color="000000"/>
        </w:rPr>
        <w:t>wycofanie zgody nie ma wpływu na przetwarzanie Pana/Pani danych do momentu jej wycofania.</w:t>
      </w:r>
    </w:p>
    <w:p w:rsidR="00A77B3E" w:rsidRDefault="00DF0F07">
      <w:pPr>
        <w:spacing w:before="120" w:after="120"/>
        <w:ind w:left="510" w:firstLine="227"/>
        <w:rPr>
          <w:color w:val="000000"/>
          <w:u w:color="000000"/>
        </w:rPr>
      </w:pPr>
      <w:r>
        <w:rPr>
          <w:b/>
          <w:color w:val="000000"/>
          <w:u w:color="000000"/>
        </w:rPr>
        <w:t>Prawo wniesienia skargi do organu nadzorczego.</w:t>
      </w:r>
    </w:p>
    <w:p w:rsidR="00A77B3E" w:rsidRDefault="00DF0F07">
      <w:pPr>
        <w:spacing w:before="120" w:after="120"/>
        <w:ind w:left="510" w:firstLine="227"/>
        <w:rPr>
          <w:color w:val="000000"/>
          <w:u w:color="000000"/>
        </w:rPr>
      </w:pPr>
      <w:r>
        <w:rPr>
          <w:color w:val="000000"/>
          <w:u w:color="000000"/>
        </w:rPr>
        <w:lastRenderedPageBreak/>
        <w:t>Gdy uzna Pan/Pani, iż przetwarzanie Pana/Pani danych osobowych narusza przepisy o ochronie danych osobowych, przysługuje Panu/Pani prawo do wniesienia skargi do organu nadzorczego, którym jest Prezes Urzędu Ochrony Danych Osobowych.</w:t>
      </w:r>
    </w:p>
    <w:p w:rsidR="00A77B3E" w:rsidRDefault="00DF0F07">
      <w:pPr>
        <w:spacing w:before="120" w:after="120"/>
        <w:ind w:left="510" w:firstLine="227"/>
        <w:rPr>
          <w:color w:val="000000"/>
          <w:u w:color="000000"/>
        </w:rPr>
      </w:pPr>
      <w:r>
        <w:rPr>
          <w:b/>
          <w:color w:val="000000"/>
          <w:u w:color="000000"/>
        </w:rPr>
        <w:t>Konieczność podania danych osobowych</w:t>
      </w:r>
    </w:p>
    <w:p w:rsidR="00A77B3E" w:rsidRDefault="00DF0F07">
      <w:pPr>
        <w:spacing w:before="120" w:after="120"/>
        <w:ind w:left="510" w:firstLine="227"/>
        <w:rPr>
          <w:color w:val="000000"/>
          <w:u w:color="000000"/>
        </w:rPr>
      </w:pPr>
      <w:r>
        <w:rPr>
          <w:color w:val="000000"/>
          <w:u w:color="000000"/>
        </w:rPr>
        <w:t>Podanie danych osobowych przez Pana/Pani jest wymogiem ustawowym. W przypadku nie podania danych osobowych niemożliwe będzie zrealizowanie obowiązku prawnego.</w:t>
      </w:r>
    </w:p>
    <w:p w:rsidR="00A77B3E" w:rsidRDefault="00DF0F07">
      <w:pPr>
        <w:spacing w:before="120" w:after="120"/>
        <w:ind w:left="510" w:firstLine="227"/>
        <w:rPr>
          <w:color w:val="000000"/>
          <w:u w:color="000000"/>
        </w:rPr>
      </w:pPr>
      <w:r>
        <w:rPr>
          <w:b/>
          <w:color w:val="000000"/>
          <w:u w:color="000000"/>
        </w:rPr>
        <w:t>Zautomatyzowane podejmowanie decyzji</w:t>
      </w:r>
    </w:p>
    <w:p w:rsidR="00A77B3E" w:rsidRDefault="00DF0F07">
      <w:pPr>
        <w:spacing w:before="120" w:after="120"/>
        <w:ind w:left="510" w:firstLine="227"/>
        <w:rPr>
          <w:color w:val="000000"/>
          <w:u w:color="000000"/>
        </w:rPr>
      </w:pPr>
      <w:r>
        <w:rPr>
          <w:color w:val="000000"/>
          <w:u w:color="000000"/>
        </w:rPr>
        <w:t>Pozyskane dane nie będą przetwarzane w sposób zautomatyzowany, w tym również w formie profilowania.</w:t>
      </w:r>
    </w:p>
    <w:sectPr w:rsidR="00A77B3E">
      <w:footerReference w:type="default" r:id="rId16"/>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357" w:rsidRDefault="00DF0F07">
      <w:r>
        <w:separator/>
      </w:r>
    </w:p>
  </w:endnote>
  <w:endnote w:type="continuationSeparator" w:id="0">
    <w:p w:rsidR="00721357" w:rsidRDefault="00DF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8</w:t>
          </w:r>
          <w:r>
            <w:rPr>
              <w:sz w:val="18"/>
            </w:rPr>
            <w:fldChar w:fldCharType="end"/>
          </w:r>
        </w:p>
      </w:tc>
    </w:tr>
  </w:tbl>
  <w:p w:rsidR="003F75A3" w:rsidRDefault="003F75A3">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1</w:t>
          </w:r>
          <w:r>
            <w:rPr>
              <w:sz w:val="18"/>
            </w:rPr>
            <w:fldChar w:fldCharType="end"/>
          </w:r>
        </w:p>
      </w:tc>
    </w:tr>
  </w:tbl>
  <w:p w:rsidR="003F75A3" w:rsidRDefault="003F75A3">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1</w:t>
          </w:r>
          <w:r>
            <w:rPr>
              <w:sz w:val="18"/>
            </w:rPr>
            <w:fldChar w:fldCharType="end"/>
          </w:r>
        </w:p>
      </w:tc>
    </w:tr>
  </w:tbl>
  <w:p w:rsidR="003F75A3" w:rsidRDefault="003F75A3">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1</w:t>
          </w:r>
          <w:r>
            <w:rPr>
              <w:sz w:val="18"/>
            </w:rPr>
            <w:fldChar w:fldCharType="end"/>
          </w:r>
        </w:p>
      </w:tc>
    </w:tr>
  </w:tbl>
  <w:p w:rsidR="003F75A3" w:rsidRDefault="003F75A3">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1</w:t>
          </w:r>
          <w:r>
            <w:rPr>
              <w:sz w:val="18"/>
            </w:rPr>
            <w:fldChar w:fldCharType="end"/>
          </w:r>
        </w:p>
      </w:tc>
    </w:tr>
  </w:tbl>
  <w:p w:rsidR="003F75A3" w:rsidRDefault="003F75A3">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1</w:t>
          </w:r>
          <w:r>
            <w:rPr>
              <w:sz w:val="18"/>
            </w:rPr>
            <w:fldChar w:fldCharType="end"/>
          </w:r>
        </w:p>
      </w:tc>
    </w:tr>
  </w:tbl>
  <w:p w:rsidR="003F75A3" w:rsidRDefault="003F75A3">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3</w:t>
          </w:r>
          <w:r>
            <w:rPr>
              <w:sz w:val="18"/>
            </w:rPr>
            <w:fldChar w:fldCharType="end"/>
          </w:r>
        </w:p>
      </w:tc>
    </w:tr>
  </w:tbl>
  <w:p w:rsidR="003F75A3" w:rsidRDefault="003F75A3">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3</w:t>
          </w:r>
          <w:r>
            <w:rPr>
              <w:sz w:val="18"/>
            </w:rPr>
            <w:fldChar w:fldCharType="end"/>
          </w:r>
        </w:p>
      </w:tc>
    </w:tr>
  </w:tbl>
  <w:p w:rsidR="003F75A3" w:rsidRDefault="003F75A3">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F75A3">
      <w:tc>
        <w:tcPr>
          <w:tcW w:w="6577"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left"/>
            <w:rPr>
              <w:sz w:val="18"/>
            </w:rPr>
          </w:pPr>
          <w:r>
            <w:rPr>
              <w:sz w:val="18"/>
            </w:rPr>
            <w:t>Id: 8F249A7E-2C73-405B-89D3-B867C5ED4C82. Podpisany</w:t>
          </w:r>
        </w:p>
      </w:tc>
      <w:tc>
        <w:tcPr>
          <w:tcW w:w="3289" w:type="dxa"/>
          <w:tcBorders>
            <w:top w:val="single" w:sz="2" w:space="0" w:color="auto"/>
            <w:left w:val="nil"/>
            <w:bottom w:val="nil"/>
            <w:right w:val="nil"/>
          </w:tcBorders>
          <w:tcMar>
            <w:top w:w="100" w:type="dxa"/>
            <w:left w:w="5" w:type="dxa"/>
            <w:bottom w:w="5" w:type="dxa"/>
            <w:right w:w="5" w:type="dxa"/>
          </w:tcMar>
          <w:vAlign w:val="center"/>
          <w:hideMark/>
        </w:tcPr>
        <w:p w:rsidR="003F75A3" w:rsidRDefault="00DF0F07">
          <w:pPr>
            <w:jc w:val="right"/>
            <w:rPr>
              <w:sz w:val="18"/>
            </w:rPr>
          </w:pPr>
          <w:r>
            <w:rPr>
              <w:sz w:val="18"/>
            </w:rPr>
            <w:t xml:space="preserve">Strona </w:t>
          </w:r>
          <w:r>
            <w:rPr>
              <w:sz w:val="18"/>
            </w:rPr>
            <w:fldChar w:fldCharType="begin"/>
          </w:r>
          <w:r>
            <w:rPr>
              <w:sz w:val="18"/>
            </w:rPr>
            <w:instrText>PAGE</w:instrText>
          </w:r>
          <w:r>
            <w:rPr>
              <w:sz w:val="18"/>
            </w:rPr>
            <w:fldChar w:fldCharType="separate"/>
          </w:r>
          <w:r w:rsidR="00134C48">
            <w:rPr>
              <w:noProof/>
              <w:sz w:val="18"/>
            </w:rPr>
            <w:t>2</w:t>
          </w:r>
          <w:r>
            <w:rPr>
              <w:sz w:val="18"/>
            </w:rPr>
            <w:fldChar w:fldCharType="end"/>
          </w:r>
        </w:p>
      </w:tc>
    </w:tr>
  </w:tbl>
  <w:p w:rsidR="003F75A3" w:rsidRDefault="003F75A3">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357" w:rsidRDefault="00DF0F07">
      <w:r>
        <w:separator/>
      </w:r>
    </w:p>
  </w:footnote>
  <w:footnote w:type="continuationSeparator" w:id="0">
    <w:p w:rsidR="00721357" w:rsidRDefault="00DF0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34C48"/>
    <w:rsid w:val="003F75A3"/>
    <w:rsid w:val="00721357"/>
    <w:rsid w:val="00A77B3E"/>
    <w:rsid w:val="00C94CB4"/>
    <w:rsid w:val="00CA2A55"/>
    <w:rsid w:val="00DF0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82FE1B-4BC2-44BD-A02E-3FDBB82F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dmalec\AppData\Local\Temp\Legislator\40BCD947-6DCF-4A57-B3FD-A9998BEAAF0D\www.zawiercie.powiat.pl" TargetMode="Externa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hyperlink" Target="file:///C:\Users\dmalec\AppData\Local\Temp\Legislator\40BCD947-6DCF-4A57-B3FD-A9998BEAAF0D\www.zawiercie.powiat.pl" TargetMode="Externa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5990</Words>
  <Characters>40184</Characters>
  <Application>Microsoft Office Word</Application>
  <DocSecurity>0</DocSecurity>
  <Lines>334</Lines>
  <Paragraphs>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209/1240/21 z dnia 26 października 2021 r.</vt:lpstr>
      <vt:lpstr/>
    </vt:vector>
  </TitlesOfParts>
  <Company>Zarząd Powiatu Zawierciańskiego</Company>
  <LinksUpToDate>false</LinksUpToDate>
  <CharactersWithSpaces>46082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209/1240/21 z dnia 26 października 2021 r.</dc:title>
  <dc:subject>w sprawie ogłoszenia otwartego konkursu ofert na realizację zadania publicznego
w zakresie powierzenie prowadzenia  punktów nieodpłatnej pomocy prawnej lub nieodpłatnego poradnictwa obywatelskiego na terenie powiatu zawierciańskiego w^2022 roku</dc:subject>
  <dc:creator>dmalec</dc:creator>
  <cp:lastModifiedBy>Dorota Malec</cp:lastModifiedBy>
  <cp:revision>3</cp:revision>
  <dcterms:created xsi:type="dcterms:W3CDTF">2021-10-26T12:04:00Z</dcterms:created>
  <dcterms:modified xsi:type="dcterms:W3CDTF">2021-10-26T12:06:00Z</dcterms:modified>
  <cp:category>Akt prawny</cp:category>
</cp:coreProperties>
</file>