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037F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2D1665A1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5A7B571" w14:textId="5E3A4177" w:rsidR="00555CA0" w:rsidRDefault="00555CA0" w:rsidP="00555C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Zarządu Powiatu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Zawierciańskiego</w:t>
      </w:r>
    </w:p>
    <w:p w14:paraId="39DF7FD5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DE898DF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ogłasza przeprowadzenie konsultacji społecznych z mieszkańcami Powiatu</w:t>
      </w:r>
    </w:p>
    <w:p w14:paraId="4B54DF2C" w14:textId="0BB44AFB" w:rsid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Zawierciańskiego w przedmiocie przyjęcia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Strategii Integracji i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 R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ozwiązywania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Problemów Społecznych Powiatu Zawierciańskiego na lata 2021 – 2026</w:t>
      </w:r>
    </w:p>
    <w:p w14:paraId="7ADFF199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2755A" w14:textId="35DD039A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Konsultacje odbędą się w okresie od dnia 18 sierpnia 2021r. do 22 sierpnia</w:t>
      </w:r>
    </w:p>
    <w:p w14:paraId="035CB36C" w14:textId="77777777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2021r. w formie zapytania ankietowego na „Formularzu konsultacji”, dostępnym</w:t>
      </w:r>
    </w:p>
    <w:p w14:paraId="202C21EF" w14:textId="22260D0C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w Biuletynie Informacji Publicznej Starostwa Powiatowego w Zawierciu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 xml:space="preserve">pod adresem: </w:t>
      </w:r>
      <w:r w:rsidRPr="00555CA0">
        <w:rPr>
          <w:rFonts w:ascii="Times New Roman" w:hAnsi="Times New Roman" w:cs="Times New Roman"/>
          <w:color w:val="000081"/>
          <w:sz w:val="28"/>
          <w:szCs w:val="28"/>
        </w:rPr>
        <w:t xml:space="preserve">http://bip.zawiercie.powiat.finn.pl/ 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>w zakładce: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>konsultacje/konsultacje społeczne oraz na stronie internetowej Biuletynu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>Informacji Publicznej Powiatowego Centrum Pomocy Rodzinie w Zawierciu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>htpp://bip.pcpr.zawiercie.powiat.finn.pl/ w zakładce: konsultacje.</w:t>
      </w:r>
    </w:p>
    <w:p w14:paraId="34399395" w14:textId="77777777" w:rsid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E9A2D" w14:textId="28CF4FEA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Wypełniony formularz można przekazać:</w:t>
      </w:r>
    </w:p>
    <w:p w14:paraId="290D8DB6" w14:textId="074ABF61" w:rsidR="00555CA0" w:rsidRPr="00555CA0" w:rsidRDefault="00555CA0" w:rsidP="00555C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drogą elektroniczną na adres:</w:t>
      </w:r>
    </w:p>
    <w:p w14:paraId="08023F09" w14:textId="77777777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1"/>
          <w:sz w:val="28"/>
          <w:szCs w:val="28"/>
        </w:rPr>
      </w:pPr>
      <w:r w:rsidRPr="00555CA0">
        <w:rPr>
          <w:rFonts w:ascii="Times New Roman" w:hAnsi="Times New Roman" w:cs="Times New Roman"/>
          <w:color w:val="000081"/>
          <w:sz w:val="28"/>
          <w:szCs w:val="28"/>
        </w:rPr>
        <w:t>bszydlik@zawiercie.powiat.pl</w:t>
      </w:r>
      <w:r w:rsidRPr="00555C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5CA0">
        <w:rPr>
          <w:rFonts w:ascii="Times New Roman" w:hAnsi="Times New Roman" w:cs="Times New Roman"/>
          <w:color w:val="000081"/>
          <w:sz w:val="28"/>
          <w:szCs w:val="28"/>
        </w:rPr>
        <w:t>sekretariat@pcpr.zawiercie.powiat.pl</w:t>
      </w:r>
    </w:p>
    <w:p w14:paraId="5938ED6C" w14:textId="7D809028" w:rsidR="00555CA0" w:rsidRPr="00555CA0" w:rsidRDefault="00555CA0" w:rsidP="00555C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poprzez pozostawienie w skrzynce pocztowej umieszczonej na budynkach</w:t>
      </w:r>
    </w:p>
    <w:p w14:paraId="77F92811" w14:textId="77777777" w:rsidR="00555CA0" w:rsidRPr="00555CA0" w:rsidRDefault="00555CA0" w:rsidP="0055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Starostwa Powiatowego w Zawierciu, ul. Sienkiewicza 34 oraz Powiatowego</w:t>
      </w:r>
    </w:p>
    <w:p w14:paraId="35C1D10E" w14:textId="2C82FA3B" w:rsidR="00692049" w:rsidRPr="00555CA0" w:rsidRDefault="00555CA0" w:rsidP="00555CA0">
      <w:pPr>
        <w:jc w:val="both"/>
        <w:rPr>
          <w:rFonts w:ascii="Times New Roman" w:hAnsi="Times New Roman" w:cs="Times New Roman"/>
        </w:rPr>
      </w:pPr>
      <w:r w:rsidRPr="00555CA0">
        <w:rPr>
          <w:rFonts w:ascii="Times New Roman" w:hAnsi="Times New Roman" w:cs="Times New Roman"/>
          <w:color w:val="000000"/>
          <w:sz w:val="28"/>
          <w:szCs w:val="28"/>
        </w:rPr>
        <w:t>Centrum Pomocy Rodzinie w Zawierciu, ul. Daszyńskiego 4.</w:t>
      </w:r>
    </w:p>
    <w:sectPr w:rsidR="00692049" w:rsidRPr="0055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ED2"/>
    <w:multiLevelType w:val="hybridMultilevel"/>
    <w:tmpl w:val="C144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6C7B"/>
    <w:multiLevelType w:val="hybridMultilevel"/>
    <w:tmpl w:val="060A1CA6"/>
    <w:lvl w:ilvl="0" w:tplc="ACF83308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098"/>
    <w:multiLevelType w:val="hybridMultilevel"/>
    <w:tmpl w:val="904C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7662"/>
    <w:multiLevelType w:val="hybridMultilevel"/>
    <w:tmpl w:val="ACBEAAA2"/>
    <w:lvl w:ilvl="0" w:tplc="ACF83308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A0"/>
    <w:rsid w:val="00555CA0"/>
    <w:rsid w:val="006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96E7"/>
  <w15:chartTrackingRefBased/>
  <w15:docId w15:val="{CAF075DA-ECD7-408D-BDEB-9D79710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 SPZ</dc:creator>
  <cp:keywords/>
  <dc:description/>
  <cp:lastModifiedBy>SPZ SPZ</cp:lastModifiedBy>
  <cp:revision>1</cp:revision>
  <cp:lastPrinted>2021-08-11T10:21:00Z</cp:lastPrinted>
  <dcterms:created xsi:type="dcterms:W3CDTF">2021-08-11T10:17:00Z</dcterms:created>
  <dcterms:modified xsi:type="dcterms:W3CDTF">2021-08-11T10:21:00Z</dcterms:modified>
</cp:coreProperties>
</file>