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6B27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B106878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F84B15D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0951A99" w14:textId="77777777" w:rsidR="00B82604" w:rsidRDefault="00B82604" w:rsidP="00B8260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632A22F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osoby zgłaszającej uwagi w imieniu organizacji         </w:t>
      </w:r>
    </w:p>
    <w:p w14:paraId="628B5CB4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0477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2BDE1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Klauzula informacyjna</w:t>
      </w:r>
    </w:p>
    <w:p w14:paraId="51EB412C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930060E" w14:textId="77777777" w:rsidR="00B82604" w:rsidRDefault="00B82604" w:rsidP="00B826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informujemy - zgodnie z 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art. 13 ust. 1 i ust.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rFonts w:ascii="Times New Roman" w:hAnsi="Times New Roman" w:cs="Times New Roman"/>
          <w:sz w:val="24"/>
          <w:szCs w:val="24"/>
        </w:rPr>
        <w:br/>
        <w:t xml:space="preserve">Nr 119, s. 1),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zwnego dalej w skrócie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RODO”</w:t>
      </w:r>
      <w:r>
        <w:rPr>
          <w:rFonts w:ascii="Times New Roman" w:hAnsi="Times New Roman" w:cs="Times New Roman"/>
          <w:sz w:val="24"/>
          <w:szCs w:val="24"/>
        </w:rPr>
        <w:t>, iż:</w:t>
      </w:r>
    </w:p>
    <w:p w14:paraId="52653574" w14:textId="77777777" w:rsidR="00B82604" w:rsidRDefault="00B82604" w:rsidP="00B826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Administrator danych osobowych.</w:t>
      </w:r>
    </w:p>
    <w:p w14:paraId="0FC09256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14:paraId="69BAB5FF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Inspektor Ochrony Danych</w:t>
      </w:r>
    </w:p>
    <w:p w14:paraId="3AE4DFCA" w14:textId="77777777" w:rsidR="00B82604" w:rsidRDefault="00B82604" w:rsidP="00B82604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14:paraId="796A0E4A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adresem poczty elektronicznej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iod@zawiercie.powiat.pl</w:t>
        </w:r>
      </w:hyperlink>
    </w:p>
    <w:p w14:paraId="74B318C7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14:paraId="15CA79B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14:paraId="13AC18DB" w14:textId="77777777" w:rsidR="00B82604" w:rsidRDefault="00B82604" w:rsidP="00B8260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Dane będą przetwarzane w celu przeprowadzenia procedury konsultacji projektu uchwały Rady Powiatu w sprawie wprowadzenia zmian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Statutu Szpitala Powiatowego w Zawierciu. Podstawa prawną jest realizacja obowiązku prawnego ciążącego na Administratorze. </w:t>
      </w:r>
    </w:p>
    <w:p w14:paraId="4C4245F3" w14:textId="77777777" w:rsidR="00B82604" w:rsidRDefault="00B82604" w:rsidP="00B82604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>
        <w:rPr>
          <w:rFonts w:eastAsia="Calibri"/>
          <w:szCs w:val="24"/>
          <w:lang w:eastAsia="pl-PL"/>
        </w:rPr>
        <w:t xml:space="preserve">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2582648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14:paraId="165856EF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 xml:space="preserve">Dane nie będą przekazywane ani udostępniane innym podmiotom.  </w:t>
      </w:r>
    </w:p>
    <w:p w14:paraId="560BBCE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Cs w:val="0"/>
        </w:rPr>
      </w:pPr>
      <w:r>
        <w:rPr>
          <w:rStyle w:val="Pogrubienie"/>
        </w:rPr>
        <w:t xml:space="preserve">Przekazywanie danych osobowych do państw trzecich – poza Europejski Obszar Gospodarczy. </w:t>
      </w:r>
    </w:p>
    <w:p w14:paraId="1B5ADEF5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Dane nie będą przekazane do państwa trzeciego ani organizacji międzynarodowej. </w:t>
      </w:r>
    </w:p>
    <w:p w14:paraId="08282C35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14:paraId="0834A082" w14:textId="77777777" w:rsidR="00B82604" w:rsidRDefault="00B82604" w:rsidP="00B82604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Dane będą przechowywane przez okres 25 lat. </w:t>
      </w:r>
    </w:p>
    <w:p w14:paraId="65FE57F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14:paraId="69829106" w14:textId="77777777" w:rsidR="00B82604" w:rsidRDefault="00B82604" w:rsidP="00B82604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14:paraId="510286A5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14:paraId="68F43E42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(poprawiania) swoich danych osobowych,</w:t>
      </w:r>
    </w:p>
    <w:p w14:paraId="7D054D67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14:paraId="4F776A0B" w14:textId="77777777" w:rsidR="00B82604" w:rsidRDefault="00B82604" w:rsidP="00B82604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14:paraId="332C0B21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14:paraId="3BB3B061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7824656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5BD14DEC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7A73A2B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wniesienia skargi do organu nadzorczego</w:t>
      </w:r>
    </w:p>
    <w:p w14:paraId="356F3885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06D8294D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14:paraId="2DB5206D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Podanie przez Panią/Pana danych jest niezbędne w celu udokumentowania udziału organizacji pozarządowej w konsultacjach. </w:t>
      </w:r>
    </w:p>
    <w:p w14:paraId="18A9CAF2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14:paraId="44DB551E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14:paraId="2D5D4A5F" w14:textId="77777777" w:rsidR="00B82604" w:rsidRDefault="00B82604" w:rsidP="00B82604">
      <w:pPr>
        <w:pStyle w:val="NormalnyWeb"/>
        <w:spacing w:before="0" w:beforeAutospacing="0" w:after="0" w:afterAutospacing="0"/>
      </w:pPr>
      <w:r>
        <w:t> </w:t>
      </w:r>
    </w:p>
    <w:p w14:paraId="6EFAFC9E" w14:textId="77777777" w:rsidR="00B82604" w:rsidRDefault="00B82604" w:rsidP="00B82604">
      <w:pPr>
        <w:tabs>
          <w:tab w:val="left" w:pos="709"/>
        </w:tabs>
        <w:jc w:val="both"/>
      </w:pPr>
    </w:p>
    <w:p w14:paraId="2DBA3EFF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916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920C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BA41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32E32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5CA41" w14:textId="77777777" w:rsidR="00261926" w:rsidRDefault="00261926"/>
    <w:sectPr w:rsidR="0026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4"/>
    <w:rsid w:val="00261926"/>
    <w:rsid w:val="00B82604"/>
    <w:rsid w:val="00B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F3AD-76A6-4412-9ADA-4950FA8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6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2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604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604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B82604"/>
  </w:style>
  <w:style w:type="paragraph" w:styleId="Akapitzlist">
    <w:name w:val="List Paragraph"/>
    <w:basedOn w:val="Normalny"/>
    <w:link w:val="AkapitzlistZnak"/>
    <w:uiPriority w:val="34"/>
    <w:qFormat/>
    <w:rsid w:val="00B826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2021-07-20T06:32:00Z</dcterms:created>
  <dcterms:modified xsi:type="dcterms:W3CDTF">2021-07-20T06:33:00Z</dcterms:modified>
</cp:coreProperties>
</file>