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10E11" w14:textId="77777777" w:rsidR="00DE0F36" w:rsidRDefault="00DE0F36" w:rsidP="00DE0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aps/>
          <w:lang w:eastAsia="pl-PL"/>
        </w:rPr>
      </w:pPr>
      <w:r>
        <w:rPr>
          <w:rFonts w:ascii="Times New Roman" w:eastAsia="Times New Roman" w:hAnsi="Times New Roman" w:cs="Times New Roman"/>
          <w:i/>
          <w:iCs/>
          <w:caps/>
          <w:lang w:eastAsia="pl-PL"/>
        </w:rPr>
        <w:t>Projekt</w:t>
      </w:r>
    </w:p>
    <w:p w14:paraId="727554C0" w14:textId="77777777" w:rsidR="00DE0F36" w:rsidRDefault="00DE0F36" w:rsidP="00DE0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p w14:paraId="1A413AE5" w14:textId="77777777" w:rsidR="00DE0F36" w:rsidRDefault="00DE0F36" w:rsidP="00DE0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p w14:paraId="537D2175" w14:textId="77777777" w:rsidR="00DE0F36" w:rsidRDefault="00DE0F36" w:rsidP="00DE0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t>Uchwała Nr ....................</w:t>
      </w:r>
      <w:r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Rady Powiatu Zawierciańskiego</w:t>
      </w:r>
    </w:p>
    <w:p w14:paraId="02795D2D" w14:textId="77777777" w:rsidR="00DE0F36" w:rsidRDefault="00DE0F36" w:rsidP="00DE0F36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 dnia .................... 2021 r.</w:t>
      </w:r>
    </w:p>
    <w:p w14:paraId="04F82865" w14:textId="77777777" w:rsidR="00DE0F36" w:rsidRDefault="00DE0F36" w:rsidP="00DE0F36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w sprawie wprowadzenia zmian do statutu Szpitala Powiatowego w Zawierciu</w:t>
      </w:r>
    </w:p>
    <w:p w14:paraId="3F326224" w14:textId="77777777" w:rsidR="00DE0F36" w:rsidRDefault="00DE0F36" w:rsidP="00DE0F36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 podstawie art. 12 pkt 11 ustawy z dnia 5 czerwca 1998 r. o samorządzie powiatowym (t. j. Dz.U. z 2020 r. poz.920)  i art. 42 ust. 4 ustawy z dnia 15 kwietnia 2011 r. o działalności leczniczej  (t. j. Dz.U. z 2020 r. poz.295 z późn.zm.)  na wniosek  Dyrektora Szpitala Powiatowego w Zawierciu 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uchwala się, co następuje:</w:t>
      </w:r>
    </w:p>
    <w:p w14:paraId="0AEBD970" w14:textId="77777777" w:rsidR="00DE0F36" w:rsidRDefault="00DE0F36" w:rsidP="00DE0F3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Wprowadzić następujące zmiany do wykazu „Zakładów leczniczych, Jednostek i Komórek Organizacyjnych Szpitala Powiatowego w Zawierciu”, stanowiącego załącznik nr 1 do Statutu Szpitala Powiatowego w Zawierciu nadanego Uchwałą Nr XL/333/17 Rady Powiatu Zawierciańskiego z dnia 18 lipca 2017 roku (Dz. Urz. Woj. Śl. z 2017 r. poz. 4360 z 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późn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l-PL"/>
        </w:rPr>
        <w:t>zm</w:t>
      </w:r>
      <w:proofErr w:type="spellEnd"/>
      <w:r>
        <w:rPr>
          <w:rFonts w:ascii="Times New Roman" w:eastAsia="Times New Roman" w:hAnsi="Times New Roman" w:cs="Times New Roman"/>
          <w:color w:val="000000"/>
          <w:lang w:eastAsia="pl-PL"/>
        </w:rPr>
        <w:t>):</w:t>
      </w:r>
    </w:p>
    <w:p w14:paraId="15014421" w14:textId="77777777" w:rsidR="00DE0F36" w:rsidRDefault="00DE0F36" w:rsidP="00DE0F36">
      <w:pPr>
        <w:widowControl w:val="0"/>
        <w:tabs>
          <w:tab w:val="left" w:pos="130"/>
          <w:tab w:val="left" w:pos="1548"/>
          <w:tab w:val="left" w:pos="3816"/>
          <w:tab w:val="right" w:pos="8352"/>
        </w:tabs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- w pkt III lit A Komórki Organizacyjne Jednostki Organizacyjnej zakładu leczniczego pod nazwą Szpital – lokalizacja 42 – 400 Zawiercie, ul. Miodowa 14 </w:t>
      </w:r>
      <w:proofErr w:type="spellStart"/>
      <w:r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ppkt</w:t>
      </w:r>
      <w:proofErr w:type="spellEnd"/>
      <w:r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 xml:space="preserve"> 1 otrzymuje brzmienie: „Oddział Chorób Wewnętrznych z Pododdziałem Kardiologicznym 64 łóżka </w:t>
      </w:r>
      <w:r>
        <w:rPr>
          <w:rFonts w:ascii="Times New Roman" w:eastAsia="Calibri" w:hAnsi="Times New Roman" w:cs="Times New Roman"/>
          <w:i/>
          <w:iCs/>
          <w:kern w:val="3"/>
          <w:sz w:val="24"/>
          <w:szCs w:val="24"/>
          <w:lang w:eastAsia="zh-CN"/>
        </w:rPr>
        <w:t>w tym 4 łóżka intensywnej opieki medycznej ”</w:t>
      </w:r>
    </w:p>
    <w:p w14:paraId="6C9F606E" w14:textId="77777777" w:rsidR="00DE0F36" w:rsidRDefault="00DE0F36" w:rsidP="00DE0F3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9434FE0" w14:textId="77777777" w:rsidR="00DE0F36" w:rsidRDefault="00DE0F36" w:rsidP="00DE0F3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Inne zapisy Statutu Szpitala Powiatowego w Zawierciu pozostają bez zmian.</w:t>
      </w:r>
    </w:p>
    <w:p w14:paraId="665C1E36" w14:textId="77777777" w:rsidR="00DE0F36" w:rsidRDefault="00DE0F36" w:rsidP="00DE0F36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>
        <w:rPr>
          <w:rFonts w:ascii="Times New Roman" w:eastAsia="Times New Roman" w:hAnsi="Times New Roman" w:cs="Times New Roman"/>
          <w:color w:val="000000"/>
          <w:lang w:eastAsia="pl-PL"/>
        </w:rPr>
        <w:t>Uchwała wchodzi w życie po upływie 14 dni od dnia ogłoszenia w Dzienniku Urzędowym  Województwa Śląskiego.</w:t>
      </w:r>
    </w:p>
    <w:p w14:paraId="76FFF5A6" w14:textId="77777777" w:rsidR="00DE0F36" w:rsidRDefault="00DE0F36" w:rsidP="00DE0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47FE10E" w14:textId="77777777" w:rsidR="00DE0F36" w:rsidRDefault="00DE0F36" w:rsidP="00DE0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8E9CAC0" w14:textId="77777777" w:rsidR="00DE0F36" w:rsidRDefault="00DE0F36" w:rsidP="00DE0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C13FA78" w14:textId="77777777" w:rsidR="00DE0F36" w:rsidRDefault="00DE0F36" w:rsidP="00DE0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Uzasadnienie</w:t>
      </w:r>
    </w:p>
    <w:p w14:paraId="357CBBD0" w14:textId="77777777" w:rsidR="00DE0F36" w:rsidRDefault="00DE0F36" w:rsidP="00DE0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p w14:paraId="0D3DFBD3" w14:textId="77777777" w:rsidR="00DE0F36" w:rsidRDefault="00DE0F36" w:rsidP="00DE0F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</w:p>
    <w:p w14:paraId="1DF2784A" w14:textId="77777777" w:rsidR="00DE0F36" w:rsidRDefault="00DE0F36" w:rsidP="00DE0F36">
      <w:pPr>
        <w:tabs>
          <w:tab w:val="left" w:pos="130"/>
          <w:tab w:val="left" w:pos="1548"/>
          <w:tab w:val="left" w:pos="3816"/>
          <w:tab w:val="center" w:pos="4536"/>
          <w:tab w:val="right" w:pos="8352"/>
          <w:tab w:val="right" w:pos="907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  <w:lang w:eastAsia="zh-CN"/>
        </w:rPr>
        <w:t>Przebudowa Oddziału Chorób Wewnętrznych z Pododdziałem Kardiologicznym, Oddziału Położniczo-Ginekologicznego z Blokiem Porodowym oraz Oddziału Noworodków                        z Pododdziałem Patologii Noworodka została przeprowadzona w zakresie projektu   pn. „Poprawa jakości i dostępności do świadczeń zdrowotnych poprzez modernizację                              i doposażenie Szpitala Powiatowego w Zawierciu”, działanie 10.1, finansowanego ze środków Europejskiego Funduszu Rozwoju Regionalnego  w ramach Regionalnego Programu Operacyjnego (RPO WSL) Województwa Śląskiego na lata 2014-2020 , Oś Priorytetowa X  „Rewitalizacja oraz infrastruktura społeczna  i zdrowotna”, działanie 10.1 „Infrastruktura Ochrony Zdrowia”.</w:t>
      </w:r>
    </w:p>
    <w:p w14:paraId="79FD6FEB" w14:textId="77777777" w:rsidR="00DE0F36" w:rsidRDefault="00DE0F36" w:rsidP="00DE0F36"/>
    <w:p w14:paraId="0F310BF2" w14:textId="77777777" w:rsidR="005A3D93" w:rsidRDefault="005A3D93"/>
    <w:sectPr w:rsidR="005A3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4D"/>
    <w:rsid w:val="005A3D93"/>
    <w:rsid w:val="00A3164D"/>
    <w:rsid w:val="00DE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F516B4-CE88-4170-AF6B-BEA28AA6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0F3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90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Zawodnik</dc:creator>
  <cp:keywords/>
  <dc:description/>
  <cp:lastModifiedBy>Aleksandra Zawodnik</cp:lastModifiedBy>
  <cp:revision>2</cp:revision>
  <dcterms:created xsi:type="dcterms:W3CDTF">2021-02-23T09:15:00Z</dcterms:created>
  <dcterms:modified xsi:type="dcterms:W3CDTF">2021-02-23T09:15:00Z</dcterms:modified>
</cp:coreProperties>
</file>