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C5D4F" w14:textId="77777777" w:rsidR="00F47A17" w:rsidRPr="00F47A17" w:rsidRDefault="00F47A17" w:rsidP="00F47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F47A17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F47A17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Powiatu Zawierciańskiego</w:t>
      </w:r>
    </w:p>
    <w:p w14:paraId="3F845054" w14:textId="77777777" w:rsidR="00F47A17" w:rsidRPr="00F47A17" w:rsidRDefault="00F47A17" w:rsidP="00F47A17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F47A17">
        <w:rPr>
          <w:rFonts w:ascii="Times New Roman" w:eastAsia="Times New Roman" w:hAnsi="Times New Roman" w:cs="Times New Roman"/>
          <w:lang w:eastAsia="pl-PL"/>
        </w:rPr>
        <w:t>z dnia .................... 2021 r.</w:t>
      </w:r>
    </w:p>
    <w:p w14:paraId="520A7BEF" w14:textId="77777777" w:rsidR="00F47A17" w:rsidRPr="00F47A17" w:rsidRDefault="00F47A17" w:rsidP="00F47A1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47A17">
        <w:rPr>
          <w:rFonts w:ascii="Times New Roman" w:eastAsia="Times New Roman" w:hAnsi="Times New Roman" w:cs="Times New Roman"/>
          <w:b/>
          <w:bCs/>
          <w:lang w:eastAsia="pl-PL"/>
        </w:rPr>
        <w:t>w sprawie wprowadzenia zmian do statutu Szpitala Powiatowego w Zawierciu</w:t>
      </w:r>
    </w:p>
    <w:p w14:paraId="77415C5C" w14:textId="77777777" w:rsidR="00F47A17" w:rsidRPr="00F47A17" w:rsidRDefault="00F47A17" w:rsidP="00F47A17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7A17">
        <w:rPr>
          <w:rFonts w:ascii="Times New Roman" w:eastAsia="Times New Roman" w:hAnsi="Times New Roman" w:cs="Times New Roman"/>
          <w:lang w:eastAsia="pl-PL"/>
        </w:rPr>
        <w:t>Na podstawie art. 12 pkt 11 ustawy z dnia 5 czerwca 1998 roku o samorządzie powiatowym (</w:t>
      </w:r>
      <w:proofErr w:type="spellStart"/>
      <w:r w:rsidRPr="00F47A1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F47A17">
        <w:rPr>
          <w:rFonts w:ascii="Times New Roman" w:eastAsia="Times New Roman" w:hAnsi="Times New Roman" w:cs="Times New Roman"/>
          <w:lang w:eastAsia="pl-PL"/>
        </w:rPr>
        <w:t>. Dz.U. z 2020 r. poz.920)  i art. 42 ust. 4 ustawy z dnia 15 kwietnia 2011 roku o działalności leczniczej  (</w:t>
      </w:r>
      <w:proofErr w:type="spellStart"/>
      <w:r w:rsidRPr="00F47A1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F47A17">
        <w:rPr>
          <w:rFonts w:ascii="Times New Roman" w:eastAsia="Times New Roman" w:hAnsi="Times New Roman" w:cs="Times New Roman"/>
          <w:lang w:eastAsia="pl-PL"/>
        </w:rPr>
        <w:t xml:space="preserve">. Dz.U. z 2020 r. poz.295 z późn.zm.) na wniosek  Dyrektora Szpitala Powiatowego w Zawierciu </w:t>
      </w:r>
      <w:r w:rsidRPr="00F47A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uchwala się, co następuje:</w:t>
      </w:r>
    </w:p>
    <w:p w14:paraId="21811BC7" w14:textId="77777777" w:rsidR="00F47A17" w:rsidRPr="00F47A17" w:rsidRDefault="00F47A17" w:rsidP="00F47A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7A17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F47A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 wykazie „Zakładów leczniczych, Jednostek i Komórek Organizacyjnych Szpitala Powiatowego w Zawierciu”, stanowiącym załącznik nr 1 do Statutu Szpitala Powiatowego w Zawierciu nadanego Uchwałą Nr XL/333/17 Rady Powiatu Zawierciańskiego z dnia 18 lipca 2017 roku (Dz. Urz. Woj. Śl. rocznik 2017, poz. 4360 z późniejszymi zmianami) w pkt III </w:t>
      </w:r>
      <w:proofErr w:type="spellStart"/>
      <w:r w:rsidRPr="00F47A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lit.A</w:t>
      </w:r>
      <w:proofErr w:type="spellEnd"/>
      <w:r w:rsidRPr="00F47A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zawierającym wykaz komórek organizacyjnych zakładu leczniczego pod nazwą Szpital – lokalizacja 42-400 Zawiercie, ul. Miodowa 14 - </w:t>
      </w:r>
      <w:proofErr w:type="spellStart"/>
      <w:r w:rsidRPr="00F47A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ppkt</w:t>
      </w:r>
      <w:proofErr w:type="spellEnd"/>
      <w:r w:rsidRPr="00F47A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2 otrzymuje brzmienie: „Oddział Chirurgii Ogólnej - 28 łóżek, w tym 4 łóżka intensywnej opieki medycznej”.</w:t>
      </w:r>
    </w:p>
    <w:p w14:paraId="71135990" w14:textId="77777777" w:rsidR="00F47A17" w:rsidRPr="00F47A17" w:rsidRDefault="00F47A17" w:rsidP="00F47A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7A17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F47A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Inne zapisy Statutu Szpitala Powiatowego w Zawierciu pozostają bez zmian.</w:t>
      </w:r>
    </w:p>
    <w:p w14:paraId="0E5FD2F7" w14:textId="77777777" w:rsidR="00F47A17" w:rsidRPr="00F47A17" w:rsidRDefault="00F47A17" w:rsidP="00F47A1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7A17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F47A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po upływie 14 dni od dnia ogłoszenia w Dzienniku Urzędowym Województwa Śląskiego.</w:t>
      </w:r>
    </w:p>
    <w:p w14:paraId="234790BC" w14:textId="77777777" w:rsidR="009802E4" w:rsidRDefault="009802E4" w:rsidP="009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D35499" w14:textId="77777777" w:rsidR="009802E4" w:rsidRDefault="009802E4" w:rsidP="009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A563E6" w14:textId="0B88528B" w:rsidR="009802E4" w:rsidRPr="009802E4" w:rsidRDefault="009802E4" w:rsidP="009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802E4"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77F63F1A" w14:textId="77777777" w:rsidR="009802E4" w:rsidRPr="009802E4" w:rsidRDefault="009802E4" w:rsidP="009802E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9802E4">
        <w:rPr>
          <w:rFonts w:ascii="Times New Roman" w:eastAsia="Times New Roman" w:hAnsi="Times New Roman" w:cs="Times New Roman"/>
          <w:lang w:eastAsia="pl-PL"/>
        </w:rPr>
        <w:t>Przebudowa Oddziału Chirurgii Ogólnej została przeprowadzona w zakresie projektu pn. „Poprawa jakości i dostępności do świadczeń zdrowotnych poprzez modernizację i doposażenie Szpitala Powiatowego w Zawierciu”, działanie 10.1, finansowanego ze środków Europejskiego Funduszu Rozwoju Regionalnego w ramach Regionalnego Programu Operacyjnego (RPO WSL) Województwa Śląskiego na lata 2014-2020, Oś Priorytetowa X „Rewitalizacja oraz infrastruktura społeczna i zdrowotna”, działanie 10.1 „Infrastruktura Ochrony Zdrowia”.</w:t>
      </w:r>
    </w:p>
    <w:p w14:paraId="2E5C2683" w14:textId="77777777" w:rsidR="00A8556C" w:rsidRDefault="00A8556C"/>
    <w:sectPr w:rsidR="00A8556C" w:rsidSect="004122FD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FB"/>
    <w:rsid w:val="003D0EFB"/>
    <w:rsid w:val="009802E4"/>
    <w:rsid w:val="00A8556C"/>
    <w:rsid w:val="00F4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C367"/>
  <w15:chartTrackingRefBased/>
  <w15:docId w15:val="{2D96D9C7-9B95-4AE4-ACDF-C7D7ED9C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3</cp:revision>
  <dcterms:created xsi:type="dcterms:W3CDTF">2021-01-19T08:08:00Z</dcterms:created>
  <dcterms:modified xsi:type="dcterms:W3CDTF">2021-01-19T08:09:00Z</dcterms:modified>
</cp:coreProperties>
</file>