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D7" w:rsidRDefault="001960D7" w:rsidP="001960D7">
      <w:pPr>
        <w:rPr>
          <w:b/>
        </w:rPr>
      </w:pPr>
      <w:r>
        <w:t>ORI.0022.012.2016.AK</w:t>
      </w:r>
    </w:p>
    <w:p w:rsidR="001960D7" w:rsidRDefault="001960D7" w:rsidP="004C6419">
      <w:pPr>
        <w:jc w:val="center"/>
        <w:rPr>
          <w:b/>
        </w:rPr>
      </w:pPr>
    </w:p>
    <w:p w:rsidR="004C6419" w:rsidRDefault="004C6419" w:rsidP="004C6419">
      <w:pPr>
        <w:jc w:val="center"/>
        <w:rPr>
          <w:b/>
        </w:rPr>
      </w:pPr>
      <w:r>
        <w:rPr>
          <w:b/>
        </w:rPr>
        <w:t>PROTOKÓŁ NR 97 /16</w:t>
      </w:r>
    </w:p>
    <w:p w:rsidR="004C6419" w:rsidRDefault="004C6419" w:rsidP="004C6419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4C6419" w:rsidRDefault="004C6419" w:rsidP="004C6419">
      <w:pPr>
        <w:spacing w:line="360" w:lineRule="auto"/>
        <w:jc w:val="center"/>
        <w:rPr>
          <w:b/>
        </w:rPr>
      </w:pPr>
      <w:r>
        <w:rPr>
          <w:b/>
        </w:rPr>
        <w:t>w dniu 30 września  2016 roku</w:t>
      </w:r>
    </w:p>
    <w:p w:rsidR="004C6419" w:rsidRPr="00D52EFA" w:rsidRDefault="004C6419" w:rsidP="004C6419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4C6419" w:rsidRPr="00C55EA5" w:rsidRDefault="004C6419" w:rsidP="004C6419">
      <w:pPr>
        <w:ind w:firstLine="340"/>
        <w:jc w:val="both"/>
      </w:pPr>
      <w:r w:rsidRPr="00981D06">
        <w:t>Posiedzenie otworzył i obradom przewodniczył Starosta Krzysztof Wrona.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4C6419" w:rsidRDefault="004C6419" w:rsidP="004C6419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4C6419" w:rsidRDefault="004C6419" w:rsidP="004C6419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4C6419" w:rsidRPr="006C173E" w:rsidRDefault="004C6419" w:rsidP="004C6419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4C6419" w:rsidRPr="009F46CF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9F46CF">
        <w:t>Otwarcie posiedzenia i stwierdzenie prawomocności obrad.</w:t>
      </w:r>
    </w:p>
    <w:p w:rsidR="004C6419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4C6419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Zajęcie stanowiska w sprawie wniosku o dofinansowanie z budżetu powiatu bieżącej działalności Powiatowego Zespołu ds. Orzekania o Niepełnosprawności w Zawierciu. </w:t>
      </w:r>
    </w:p>
    <w:p w:rsidR="004C6419" w:rsidRPr="004C6419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budżecie powiatu na 2016 rok</w:t>
      </w:r>
      <w:r w:rsidRPr="004C6419">
        <w:t>.</w:t>
      </w:r>
    </w:p>
    <w:p w:rsidR="004C6419" w:rsidRPr="004C6419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>
        <w:rPr>
          <w:b/>
        </w:rPr>
        <w:t>.</w:t>
      </w:r>
    </w:p>
    <w:p w:rsidR="004C6419" w:rsidRPr="004C6419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planie finansowym</w:t>
      </w:r>
      <w:r>
        <w:rPr>
          <w:b/>
        </w:rPr>
        <w:t>.</w:t>
      </w:r>
    </w:p>
    <w:p w:rsidR="00FD367A" w:rsidRDefault="00FD367A" w:rsidP="00FD367A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>
        <w:t>rawie zmian w Wieloletniej Prognozie</w:t>
      </w:r>
      <w:r w:rsidRPr="00FC7DB5">
        <w:t xml:space="preserve"> Finansowej na lata 2016 – 2025</w:t>
      </w:r>
      <w:r w:rsidRPr="008A04C0">
        <w:t>.</w:t>
      </w:r>
    </w:p>
    <w:p w:rsidR="004C6419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</w:p>
    <w:p w:rsidR="004C6419" w:rsidRPr="006C173E" w:rsidRDefault="004C6419" w:rsidP="004C6419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 xml:space="preserve">Zamknięcie posiedzenia. </w:t>
      </w:r>
    </w:p>
    <w:p w:rsidR="00A52F76" w:rsidRDefault="00A52F76" w:rsidP="00A52F76">
      <w:pPr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116F33" w:rsidRPr="00F67B30" w:rsidRDefault="00A52F76" w:rsidP="00F67B30">
      <w:pPr>
        <w:ind w:firstLine="340"/>
        <w:jc w:val="both"/>
      </w:pPr>
      <w:r>
        <w:t xml:space="preserve">Zarząd po zapoznaniu się z  wnioskiem o dofinansowanie z budżetu powiatu bieżącej działalności Powiatowego Zespołu ds. Orzekania o Niepełnosprawności w Zawierciu </w:t>
      </w:r>
      <w:r w:rsidR="001040C9">
        <w:t xml:space="preserve">postanowił </w:t>
      </w:r>
      <w:r w:rsidR="00F67B30">
        <w:t>przesunąć środki</w:t>
      </w:r>
      <w:r w:rsidR="00F67B30" w:rsidRPr="009F33F1">
        <w:t xml:space="preserve"> z rezerwy ogólnej z przeznaczeniem na</w:t>
      </w:r>
      <w:r w:rsidR="001040C9">
        <w:t xml:space="preserve"> wydatki związane </w:t>
      </w:r>
      <w:r w:rsidR="00E51269">
        <w:t xml:space="preserve">                     </w:t>
      </w:r>
      <w:r w:rsidR="001040C9">
        <w:t xml:space="preserve">z </w:t>
      </w:r>
      <w:r w:rsidR="00E51269">
        <w:t xml:space="preserve"> działalnością orzeczniczą. </w:t>
      </w:r>
    </w:p>
    <w:p w:rsidR="00B77C26" w:rsidRDefault="004B4E9D" w:rsidP="004B4E9D">
      <w:pPr>
        <w:jc w:val="both"/>
        <w:rPr>
          <w:b/>
          <w:u w:val="single"/>
        </w:rPr>
      </w:pPr>
      <w:r>
        <w:rPr>
          <w:b/>
          <w:u w:val="single"/>
        </w:rPr>
        <w:t>AD. 4</w:t>
      </w:r>
    </w:p>
    <w:p w:rsidR="00B77C26" w:rsidRDefault="00B6211C" w:rsidP="004B4E9D">
      <w:pPr>
        <w:jc w:val="both"/>
      </w:pPr>
      <w:r>
        <w:t>P</w:t>
      </w:r>
      <w:r w:rsidR="00F45EFF">
        <w:t>roponowane</w:t>
      </w:r>
      <w:r w:rsidR="00FC7B06">
        <w:t xml:space="preserve"> </w:t>
      </w:r>
      <w:r w:rsidR="00B155A1">
        <w:t xml:space="preserve">w projekcie uchwały </w:t>
      </w:r>
      <w:r w:rsidR="001960D7">
        <w:t>zmian</w:t>
      </w:r>
      <w:r w:rsidR="00F45EFF">
        <w:t>y</w:t>
      </w:r>
      <w:r w:rsidR="001960D7">
        <w:t xml:space="preserve"> w planie finansowym</w:t>
      </w:r>
      <w:r w:rsidRPr="00B6211C">
        <w:t xml:space="preserve"> </w:t>
      </w:r>
      <w:r w:rsidR="00F45EFF">
        <w:t>obejmują:</w:t>
      </w:r>
    </w:p>
    <w:p w:rsidR="0032469D" w:rsidRDefault="00B155A1" w:rsidP="0032469D">
      <w:pPr>
        <w:pStyle w:val="Akapitzlist"/>
        <w:numPr>
          <w:ilvl w:val="0"/>
          <w:numId w:val="3"/>
        </w:numPr>
        <w:jc w:val="both"/>
      </w:pPr>
      <w:r>
        <w:t xml:space="preserve">w zakresie </w:t>
      </w:r>
      <w:r w:rsidR="00327343">
        <w:t xml:space="preserve">planu </w:t>
      </w:r>
      <w:r w:rsidR="00F45EFF" w:rsidRPr="00F45EFF">
        <w:t>dochodów bieżących</w:t>
      </w:r>
      <w:r>
        <w:t xml:space="preserve">: </w:t>
      </w:r>
    </w:p>
    <w:p w:rsidR="009F33F1" w:rsidRDefault="0032469D" w:rsidP="009F33F1">
      <w:pPr>
        <w:pStyle w:val="Akapitzlist"/>
        <w:numPr>
          <w:ilvl w:val="1"/>
          <w:numId w:val="3"/>
        </w:numPr>
        <w:jc w:val="both"/>
      </w:pPr>
      <w:r w:rsidRPr="00B155A1">
        <w:t>zwiększa się dochody o 69.000</w:t>
      </w:r>
      <w:r w:rsidR="00116F33">
        <w:t xml:space="preserve"> zł w związku z </w:t>
      </w:r>
      <w:r w:rsidR="00B155A1" w:rsidRPr="00B155A1">
        <w:t xml:space="preserve">otrzymanymi środkami </w:t>
      </w:r>
      <w:r w:rsidR="00472109">
        <w:t xml:space="preserve">                      </w:t>
      </w:r>
      <w:r w:rsidR="00B155A1" w:rsidRPr="00B155A1">
        <w:t>z Gminy Ogrodzieniec na naprawę drogi powiatowej nr 1730 S ulica Mickiewicza w miejscowości Fugasówka  - 39.000 zł oraz</w:t>
      </w:r>
      <w:r w:rsidR="00116F33">
        <w:t xml:space="preserve"> z </w:t>
      </w:r>
      <w:r w:rsidR="00B155A1" w:rsidRPr="00B155A1">
        <w:t xml:space="preserve"> Gminy Kroczyce na remont chodników w miejscowości Dzibice – 30.000 zł</w:t>
      </w:r>
      <w:r w:rsidR="00B155A1">
        <w:t>,</w:t>
      </w:r>
      <w:r w:rsidR="00B155A1" w:rsidRPr="00B155A1">
        <w:t xml:space="preserve"> </w:t>
      </w:r>
    </w:p>
    <w:p w:rsidR="009F33F1" w:rsidRPr="009F33F1" w:rsidRDefault="00B155A1" w:rsidP="009F33F1">
      <w:pPr>
        <w:pStyle w:val="Akapitzlist"/>
        <w:numPr>
          <w:ilvl w:val="1"/>
          <w:numId w:val="3"/>
        </w:numPr>
        <w:jc w:val="both"/>
      </w:pPr>
      <w:r w:rsidRPr="009F33F1">
        <w:t>zwiększa się dochody o 3.466,16 zł</w:t>
      </w:r>
      <w:r w:rsidRPr="009F33F1">
        <w:rPr>
          <w:b/>
        </w:rPr>
        <w:t xml:space="preserve"> </w:t>
      </w:r>
      <w:r w:rsidRPr="009F33F1">
        <w:t>na podstawie decyzji Wojewody Śląskiego</w:t>
      </w:r>
      <w:r w:rsidR="009F33F1">
        <w:t xml:space="preserve"> </w:t>
      </w:r>
      <w:r w:rsidR="00116F33">
        <w:t xml:space="preserve"> o zwiększeniu dotacji </w:t>
      </w:r>
      <w:r w:rsidRPr="009F33F1">
        <w:t xml:space="preserve">z przeznaczeniem na wyposażenie szkół w podręczniki, materiały edukacyjne lub materiały ćwiczeniowe - Zespół Szkół </w:t>
      </w:r>
      <w:r w:rsidR="00472109">
        <w:t>i Placówek Specjalnych</w:t>
      </w:r>
      <w:r w:rsidR="00116F33">
        <w:t xml:space="preserve"> </w:t>
      </w:r>
      <w:r w:rsidRPr="009F33F1">
        <w:t>w Zawierciu (</w:t>
      </w:r>
      <w:r w:rsidR="009F33F1" w:rsidRPr="009F33F1">
        <w:t xml:space="preserve">736,38 zł – szkoła podstawowa, 2.729,78 zł – gimnazjum), </w:t>
      </w:r>
    </w:p>
    <w:p w:rsidR="009F33F1" w:rsidRPr="009F33F1" w:rsidRDefault="009F33F1" w:rsidP="009F33F1">
      <w:pPr>
        <w:pStyle w:val="Akapitzlist"/>
        <w:numPr>
          <w:ilvl w:val="1"/>
          <w:numId w:val="3"/>
        </w:numPr>
        <w:jc w:val="both"/>
      </w:pPr>
      <w:r w:rsidRPr="009F33F1">
        <w:t xml:space="preserve">zwiększa się dochody o </w:t>
      </w:r>
      <w:r w:rsidRPr="00472109">
        <w:t>54.882 zł</w:t>
      </w:r>
      <w:r>
        <w:rPr>
          <w:i/>
        </w:rPr>
        <w:t xml:space="preserve"> </w:t>
      </w:r>
      <w:r w:rsidRPr="009F33F1">
        <w:t>na podstawie decyzji Wojewody Śląskiego</w:t>
      </w:r>
      <w:r>
        <w:t xml:space="preserve"> </w:t>
      </w:r>
      <w:r w:rsidR="00472109">
        <w:t xml:space="preserve">             </w:t>
      </w:r>
      <w:r w:rsidR="00116F33">
        <w:t xml:space="preserve">o zwiększeniu dotacji </w:t>
      </w:r>
      <w:r w:rsidRPr="009F33F1">
        <w:t>z przeznaczeniem</w:t>
      </w:r>
      <w:r w:rsidRPr="009F33F1">
        <w:rPr>
          <w:sz w:val="20"/>
          <w:szCs w:val="20"/>
        </w:rPr>
        <w:t xml:space="preserve"> </w:t>
      </w:r>
      <w:r w:rsidRPr="009F33F1">
        <w:t>dla Domu Pomocy Społecznej w</w:t>
      </w:r>
      <w:r w:rsidR="00116F33">
        <w:t xml:space="preserve">                </w:t>
      </w:r>
      <w:r w:rsidRPr="009F33F1">
        <w:t xml:space="preserve"> Zawierciu,</w:t>
      </w:r>
      <w:r>
        <w:rPr>
          <w:sz w:val="20"/>
          <w:szCs w:val="20"/>
        </w:rPr>
        <w:t xml:space="preserve"> </w:t>
      </w:r>
    </w:p>
    <w:p w:rsidR="00F45EFF" w:rsidRDefault="00472109" w:rsidP="00F45EFF">
      <w:pPr>
        <w:pStyle w:val="Akapitzlist"/>
        <w:numPr>
          <w:ilvl w:val="0"/>
          <w:numId w:val="3"/>
        </w:numPr>
        <w:jc w:val="both"/>
      </w:pPr>
      <w:bookmarkStart w:id="0" w:name="bookmark_53"/>
      <w:bookmarkEnd w:id="0"/>
      <w:r w:rsidRPr="00472109">
        <w:t xml:space="preserve">w zakresie </w:t>
      </w:r>
      <w:r>
        <w:t xml:space="preserve">planu </w:t>
      </w:r>
      <w:r w:rsidRPr="00472109">
        <w:t xml:space="preserve">wydatków </w:t>
      </w:r>
      <w:r>
        <w:t>bieżących:</w:t>
      </w:r>
    </w:p>
    <w:p w:rsidR="00472109" w:rsidRDefault="00472109" w:rsidP="00472109">
      <w:pPr>
        <w:pStyle w:val="Akapitzlist"/>
        <w:numPr>
          <w:ilvl w:val="1"/>
          <w:numId w:val="3"/>
        </w:numPr>
        <w:jc w:val="both"/>
      </w:pPr>
      <w:r w:rsidRPr="00B155A1">
        <w:t xml:space="preserve">zwiększa się </w:t>
      </w:r>
      <w:r>
        <w:t xml:space="preserve">wydatki </w:t>
      </w:r>
      <w:r w:rsidRPr="00B155A1">
        <w:t>o 69.000</w:t>
      </w:r>
      <w:r w:rsidR="00116F33">
        <w:t xml:space="preserve"> zł </w:t>
      </w:r>
      <w:r w:rsidRPr="00B155A1">
        <w:t>na naprawę drogi powiatowej nr 1730 S ulica Mickiewicza w miejscowości Fugasówka  - 39.000 zł oraz na remont chodników w miejscowości Dzibice – 30.000 zł</w:t>
      </w:r>
      <w:r>
        <w:t>,</w:t>
      </w:r>
      <w:r w:rsidRPr="00B155A1">
        <w:t xml:space="preserve"> </w:t>
      </w:r>
    </w:p>
    <w:p w:rsidR="00472109" w:rsidRPr="009F33F1" w:rsidRDefault="00472109" w:rsidP="00472109">
      <w:pPr>
        <w:pStyle w:val="Akapitzlist"/>
        <w:numPr>
          <w:ilvl w:val="1"/>
          <w:numId w:val="3"/>
        </w:numPr>
        <w:jc w:val="both"/>
      </w:pPr>
      <w:r w:rsidRPr="009F33F1">
        <w:lastRenderedPageBreak/>
        <w:t>zwiększa się o 3.466,16 zł</w:t>
      </w:r>
      <w:r w:rsidRPr="009F33F1">
        <w:rPr>
          <w:b/>
        </w:rPr>
        <w:t xml:space="preserve"> </w:t>
      </w:r>
      <w:r w:rsidR="00116F33">
        <w:t>wydatki Zespołu</w:t>
      </w:r>
      <w:r w:rsidRPr="009F33F1">
        <w:t xml:space="preserve"> Szkół i Placówek Specjalnych </w:t>
      </w:r>
      <w:r w:rsidR="00116F33">
        <w:t xml:space="preserve">              </w:t>
      </w:r>
      <w:r w:rsidRPr="009F33F1">
        <w:t>w Zawierciu (736,38 zł – szkoła podstawowa, 2.729,78 zł – gimnazjum)</w:t>
      </w:r>
      <w:r>
        <w:t xml:space="preserve"> zgodnie z przeznaczeniem </w:t>
      </w:r>
      <w:r>
        <w:rPr>
          <w:rStyle w:val="st"/>
        </w:rPr>
        <w:t>środków</w:t>
      </w:r>
      <w:r w:rsidRPr="00472109">
        <w:t xml:space="preserve"> </w:t>
      </w:r>
      <w:r w:rsidR="00116F33">
        <w:rPr>
          <w:rStyle w:val="st"/>
        </w:rPr>
        <w:t>przyznanych</w:t>
      </w:r>
      <w:r w:rsidR="00116F33" w:rsidRPr="009F33F1">
        <w:t xml:space="preserve"> </w:t>
      </w:r>
      <w:r w:rsidRPr="009F33F1">
        <w:t>na podstawie decyzji</w:t>
      </w:r>
      <w:r w:rsidR="00116F33">
        <w:t>,</w:t>
      </w:r>
    </w:p>
    <w:p w:rsidR="00472109" w:rsidRDefault="00472109" w:rsidP="00472109">
      <w:pPr>
        <w:pStyle w:val="Akapitzlist"/>
        <w:numPr>
          <w:ilvl w:val="1"/>
          <w:numId w:val="3"/>
        </w:numPr>
        <w:jc w:val="both"/>
      </w:pPr>
      <w:r w:rsidRPr="009F33F1">
        <w:t xml:space="preserve">zwiększa się o </w:t>
      </w:r>
      <w:r w:rsidRPr="00472109">
        <w:t>54.882 zł</w:t>
      </w:r>
      <w:r w:rsidR="00116F33" w:rsidRPr="00116F33">
        <w:t xml:space="preserve"> </w:t>
      </w:r>
      <w:r w:rsidR="00116F33">
        <w:t>wydatki</w:t>
      </w:r>
      <w:r>
        <w:rPr>
          <w:i/>
        </w:rPr>
        <w:t xml:space="preserve"> </w:t>
      </w:r>
      <w:r w:rsidRPr="009F33F1">
        <w:t xml:space="preserve">Domu Pomocy Społecznej </w:t>
      </w:r>
      <w:r>
        <w:t>w Zawierciu</w:t>
      </w:r>
      <w:r w:rsidRPr="00472109">
        <w:t xml:space="preserve"> </w:t>
      </w:r>
      <w:r>
        <w:t xml:space="preserve">zgodnie z przeznaczeniem </w:t>
      </w:r>
      <w:r>
        <w:rPr>
          <w:rStyle w:val="st"/>
        </w:rPr>
        <w:t>środków</w:t>
      </w:r>
      <w:r w:rsidR="00116F33" w:rsidRPr="00116F33">
        <w:rPr>
          <w:rStyle w:val="st"/>
        </w:rPr>
        <w:t xml:space="preserve"> </w:t>
      </w:r>
      <w:r w:rsidR="00116F33">
        <w:rPr>
          <w:rStyle w:val="st"/>
        </w:rPr>
        <w:t>przyznanych</w:t>
      </w:r>
      <w:r w:rsidRPr="00472109">
        <w:t xml:space="preserve"> </w:t>
      </w:r>
      <w:r w:rsidRPr="009F33F1">
        <w:t>na podstawie decyzji</w:t>
      </w:r>
      <w:r>
        <w:t>,</w:t>
      </w:r>
    </w:p>
    <w:p w:rsidR="00472109" w:rsidRPr="00F45EFF" w:rsidRDefault="00472109" w:rsidP="00472109">
      <w:pPr>
        <w:pStyle w:val="Akapitzlist"/>
        <w:numPr>
          <w:ilvl w:val="1"/>
          <w:numId w:val="3"/>
        </w:numPr>
        <w:jc w:val="both"/>
      </w:pPr>
      <w:r w:rsidRPr="009F33F1">
        <w:t xml:space="preserve">dokonuje się przeniesienia środków z rezerwy ogólnej w kwocie 8. 677 zł </w:t>
      </w:r>
      <w:r>
        <w:t xml:space="preserve">                 </w:t>
      </w:r>
      <w:r w:rsidRPr="009F33F1">
        <w:t>z przeznaczeniem na działalność orzeczniczą</w:t>
      </w:r>
      <w:r>
        <w:t xml:space="preserve"> Powiatowego Zespołu                       ds. Orzekania o Niepełnosprawności w Zawierciu.</w:t>
      </w:r>
    </w:p>
    <w:p w:rsidR="00B77C26" w:rsidRPr="00116F33" w:rsidRDefault="00B77C26" w:rsidP="00116F33">
      <w:pPr>
        <w:ind w:firstLine="340"/>
        <w:jc w:val="both"/>
      </w:pPr>
      <w:r>
        <w:rPr>
          <w:bCs/>
        </w:rPr>
        <w:t xml:space="preserve">Wobec braku uwag i zapytań ze strony Członków Zarządu </w:t>
      </w:r>
      <w:r w:rsidRPr="00476BF6">
        <w:rPr>
          <w:rFonts w:eastAsiaTheme="minorHAnsi"/>
          <w:lang w:eastAsia="en-US"/>
        </w:rPr>
        <w:t>przyst</w:t>
      </w:r>
      <w:r>
        <w:rPr>
          <w:rFonts w:eastAsiaTheme="minorHAnsi"/>
          <w:lang w:eastAsia="en-US"/>
        </w:rPr>
        <w:t xml:space="preserve">ąpiono do głosowania, w wyniku którego uchwała </w:t>
      </w:r>
      <w:r w:rsidRPr="00476BF6">
        <w:t>w sprawie</w:t>
      </w:r>
      <w:r w:rsidRPr="00560697">
        <w:t xml:space="preserve"> </w:t>
      </w:r>
      <w:r w:rsidRPr="001F62D0">
        <w:t>zmian w budżecie powiatu na</w:t>
      </w:r>
      <w:r>
        <w:t xml:space="preserve"> 2016</w:t>
      </w:r>
      <w:r w:rsidRPr="001F62D0">
        <w:t xml:space="preserve"> rok</w:t>
      </w:r>
      <w:r w:rsidRPr="00366EB0">
        <w:t xml:space="preserve"> </w:t>
      </w:r>
      <w:r w:rsidRPr="00476BF6">
        <w:rPr>
          <w:rFonts w:eastAsiaTheme="minorHAnsi"/>
          <w:lang w:eastAsia="en-US"/>
        </w:rPr>
        <w:t xml:space="preserve">została </w:t>
      </w:r>
      <w:r>
        <w:rPr>
          <w:rFonts w:eastAsiaTheme="minorHAnsi"/>
          <w:lang w:eastAsia="en-US"/>
        </w:rPr>
        <w:t>podjęta jednogłośnie, czyli przy 5</w:t>
      </w:r>
      <w:r w:rsidRPr="00476BF6">
        <w:rPr>
          <w:rFonts w:eastAsiaTheme="minorHAnsi"/>
          <w:lang w:eastAsia="en-US"/>
        </w:rPr>
        <w:t xml:space="preserve"> głosach „za</w:t>
      </w:r>
      <w:r>
        <w:rPr>
          <w:rFonts w:eastAsiaTheme="minorHAnsi"/>
          <w:lang w:eastAsia="en-US"/>
        </w:rPr>
        <w:t>”.</w:t>
      </w:r>
    </w:p>
    <w:p w:rsidR="001960D7" w:rsidRDefault="001960D7" w:rsidP="001960D7">
      <w:pPr>
        <w:jc w:val="both"/>
        <w:rPr>
          <w:b/>
          <w:u w:val="single"/>
        </w:rPr>
      </w:pPr>
      <w:r>
        <w:rPr>
          <w:b/>
          <w:u w:val="single"/>
        </w:rPr>
        <w:t>AD. 5</w:t>
      </w:r>
    </w:p>
    <w:p w:rsidR="00116F33" w:rsidRPr="00E17867" w:rsidRDefault="00116F33" w:rsidP="00E17867">
      <w:pPr>
        <w:ind w:firstLine="340"/>
        <w:jc w:val="both"/>
      </w:pPr>
      <w:r>
        <w:t xml:space="preserve">Zarząd jednogłośnie, czyli przy </w:t>
      </w:r>
      <w:r w:rsidRPr="004835CA">
        <w:t xml:space="preserve">5 głosach </w:t>
      </w:r>
      <w:r>
        <w:t xml:space="preserve">„za”, podjął uchwałę w sprawie zmian w planie finansowym. </w:t>
      </w:r>
      <w:r w:rsidR="00E17867">
        <w:t>Z</w:t>
      </w:r>
      <w:r w:rsidR="003D514B">
        <w:t xml:space="preserve">miany </w:t>
      </w:r>
      <w:r w:rsidR="003D514B" w:rsidRPr="00627171">
        <w:rPr>
          <w:color w:val="000000"/>
        </w:rPr>
        <w:t xml:space="preserve">wynikają ze zmian budżetowych wprowadzonych uchwałą podjętą w poprzednim punkcie </w:t>
      </w:r>
      <w:r w:rsidR="00E17867">
        <w:rPr>
          <w:color w:val="000000"/>
        </w:rPr>
        <w:t xml:space="preserve">porządku </w:t>
      </w:r>
      <w:r w:rsidR="003D514B" w:rsidRPr="00627171">
        <w:rPr>
          <w:color w:val="000000"/>
        </w:rPr>
        <w:t>posiedzenia. Zmiany dotyczą tych samych kwot w rozpisaniu na poszczególne paragrafy dochodowe i wydatkowe.</w:t>
      </w:r>
    </w:p>
    <w:p w:rsidR="00E92618" w:rsidRDefault="001960D7" w:rsidP="00E92618">
      <w:pPr>
        <w:jc w:val="both"/>
        <w:rPr>
          <w:b/>
          <w:u w:val="single"/>
        </w:rPr>
      </w:pPr>
      <w:r>
        <w:rPr>
          <w:b/>
          <w:u w:val="single"/>
        </w:rPr>
        <w:t>AD. 6</w:t>
      </w:r>
    </w:p>
    <w:p w:rsidR="00E92618" w:rsidRPr="00E92618" w:rsidRDefault="00E97B5E" w:rsidP="00E92618">
      <w:pPr>
        <w:ind w:firstLine="340"/>
        <w:jc w:val="both"/>
        <w:rPr>
          <w:b/>
          <w:u w:val="single"/>
        </w:rPr>
      </w:pPr>
      <w:r>
        <w:t xml:space="preserve">Zarząd jednogłośnie, czyli przy </w:t>
      </w:r>
      <w:r w:rsidRPr="004835CA">
        <w:t xml:space="preserve">5 głosach </w:t>
      </w:r>
      <w:r>
        <w:t>„za”, podjął uchwałę w sprawie zmian w planie finansowym</w:t>
      </w:r>
      <w:r w:rsidR="00B6211C">
        <w:t>.</w:t>
      </w:r>
      <w:r>
        <w:t xml:space="preserve"> </w:t>
      </w:r>
      <w:r w:rsidR="00E92618">
        <w:t>Zmiana wynika z wniosku jednostki obsługującej placów</w:t>
      </w:r>
      <w:r w:rsidR="00E92618" w:rsidRPr="00C56843">
        <w:t>k</w:t>
      </w:r>
      <w:r w:rsidR="00E92618">
        <w:t xml:space="preserve">i opiekuńczo-wychowawcze - </w:t>
      </w:r>
      <w:r w:rsidR="00E92618" w:rsidRPr="00C56843">
        <w:t xml:space="preserve">Centrum Administracyjnego Placówek Opiekuńczo – Wychowawczych </w:t>
      </w:r>
      <w:r w:rsidR="00E92618">
        <w:t xml:space="preserve">                  </w:t>
      </w:r>
      <w:r w:rsidR="00E92618" w:rsidRPr="00C56843">
        <w:t>w Zawierciu</w:t>
      </w:r>
      <w:r w:rsidR="00E92618">
        <w:t xml:space="preserve">. Dotyczy przesunięcia środków finansowych w kwocie 300 zł między paragrafami wydatków </w:t>
      </w:r>
      <w:r w:rsidR="00E92618" w:rsidRPr="00E97B5E">
        <w:t xml:space="preserve">Placówki Opiekuńczo – Wychowawczej </w:t>
      </w:r>
      <w:r w:rsidR="00E70B1D">
        <w:t>„</w:t>
      </w:r>
      <w:r w:rsidR="00E92618" w:rsidRPr="00E97B5E">
        <w:t>F</w:t>
      </w:r>
      <w:r w:rsidR="00E70B1D">
        <w:t>amilia”</w:t>
      </w:r>
      <w:r w:rsidR="00E92618" w:rsidRPr="00E97B5E">
        <w:t xml:space="preserve"> w Zawierciu.</w:t>
      </w:r>
      <w:r w:rsidR="00E92618">
        <w:rPr>
          <w:i/>
        </w:rPr>
        <w:t xml:space="preserve"> </w:t>
      </w:r>
    </w:p>
    <w:p w:rsidR="00E97B5E" w:rsidRDefault="00E97B5E" w:rsidP="00E97B5E">
      <w:pPr>
        <w:jc w:val="both"/>
        <w:rPr>
          <w:b/>
          <w:u w:val="single"/>
        </w:rPr>
      </w:pPr>
      <w:r>
        <w:rPr>
          <w:b/>
          <w:u w:val="single"/>
        </w:rPr>
        <w:t>AD. 7</w:t>
      </w:r>
    </w:p>
    <w:p w:rsidR="00E97B5E" w:rsidRPr="00E70B1D" w:rsidRDefault="0070799F" w:rsidP="00E70B1D">
      <w:pPr>
        <w:ind w:firstLine="340"/>
      </w:pPr>
      <w:r w:rsidRPr="0070799F">
        <w:t>Zmiana Wieloletniej Prognozy F</w:t>
      </w:r>
      <w:r w:rsidR="00E92618" w:rsidRPr="0070799F">
        <w:t xml:space="preserve">inansowej jest skutkiem jej dostosowania do zmian </w:t>
      </w:r>
      <w:r w:rsidRPr="0070799F">
        <w:t xml:space="preserve">w budżecie powiatu na 2016 rok wprowadzonych uchwałą </w:t>
      </w:r>
      <w:r w:rsidRPr="0070799F">
        <w:rPr>
          <w:color w:val="000000"/>
        </w:rPr>
        <w:t>podjętą w punkcie 4 porządku posiedzenia</w:t>
      </w:r>
      <w:r w:rsidR="00E70B1D">
        <w:rPr>
          <w:color w:val="000000"/>
        </w:rPr>
        <w:t xml:space="preserve">. </w:t>
      </w:r>
      <w:r>
        <w:t>W konsekwencji powyższych zmian zachowana zostaje zgodność budżetu z WPF a wskaźniki wynikające z art. 243 są spełnione.</w:t>
      </w:r>
    </w:p>
    <w:p w:rsidR="00B77C26" w:rsidRDefault="00B77C26" w:rsidP="00B77C26">
      <w:pPr>
        <w:jc w:val="both"/>
        <w:rPr>
          <w:b/>
          <w:u w:val="single"/>
        </w:rPr>
      </w:pPr>
      <w:r>
        <w:t>Zarząd, w</w:t>
      </w:r>
      <w:r w:rsidRPr="001F353D">
        <w:t xml:space="preserve"> wyniku</w:t>
      </w:r>
      <w:r w:rsidRPr="004835CA">
        <w:t xml:space="preserve"> głosowania</w:t>
      </w:r>
      <w:r>
        <w:t xml:space="preserve">, podjął jednogłośnie, czyli przy </w:t>
      </w:r>
      <w:r w:rsidRPr="004835CA">
        <w:t xml:space="preserve">5 głosach </w:t>
      </w:r>
      <w:r>
        <w:t>„za”, uchwałę w sprawie zmian w Wieloletniej Prognozie</w:t>
      </w:r>
      <w:r w:rsidRPr="00FC7DB5">
        <w:t xml:space="preserve"> Finansowej na lata 2016 – 2025</w:t>
      </w:r>
      <w:r>
        <w:t>.</w:t>
      </w:r>
    </w:p>
    <w:p w:rsidR="00E70B1D" w:rsidRDefault="00E70B1D" w:rsidP="00E70B1D">
      <w:pPr>
        <w:jc w:val="both"/>
        <w:rPr>
          <w:b/>
          <w:u w:val="single"/>
        </w:rPr>
      </w:pPr>
      <w:r>
        <w:rPr>
          <w:b/>
          <w:u w:val="single"/>
        </w:rPr>
        <w:t>AD. 8</w:t>
      </w:r>
    </w:p>
    <w:p w:rsidR="00E70B1D" w:rsidRPr="0028144D" w:rsidRDefault="00E70B1D" w:rsidP="00E70B1D">
      <w:pPr>
        <w:ind w:firstLine="340"/>
        <w:jc w:val="both"/>
      </w:pPr>
      <w:r w:rsidRPr="00CD6D86">
        <w:t xml:space="preserve">W tym punkcie porządku </w:t>
      </w:r>
      <w:r>
        <w:t>posiedzenia nie omawiano żadnych spraw i nie zgłoszono wniosków.</w:t>
      </w:r>
    </w:p>
    <w:p w:rsidR="00E70B1D" w:rsidRPr="00E95CAC" w:rsidRDefault="00E70B1D" w:rsidP="00E70B1D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9</w:t>
      </w:r>
    </w:p>
    <w:p w:rsidR="00E70B1D" w:rsidRDefault="00E70B1D" w:rsidP="00E70B1D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Starosta</w:t>
      </w:r>
      <w:r w:rsidRPr="006778DD">
        <w:rPr>
          <w:b/>
        </w:rPr>
        <w:t xml:space="preserve"> </w:t>
      </w:r>
      <w:r w:rsidRPr="00A06968">
        <w:rPr>
          <w:b/>
        </w:rPr>
        <w:t>Krzysztof Wrona</w:t>
      </w:r>
      <w:r>
        <w:t xml:space="preserve"> podziękował wszystkim                 za udział w obradach i zamknął 97. posiedzenie Zarządu Powiatu.</w:t>
      </w:r>
    </w:p>
    <w:p w:rsidR="00E70B1D" w:rsidRDefault="00E70B1D" w:rsidP="00E70B1D">
      <w:pPr>
        <w:pStyle w:val="Akapitzlist"/>
        <w:ind w:left="0" w:firstLine="340"/>
        <w:contextualSpacing w:val="0"/>
        <w:jc w:val="both"/>
      </w:pPr>
    </w:p>
    <w:p w:rsidR="00E70B1D" w:rsidRDefault="00E70B1D" w:rsidP="00E70B1D">
      <w:pPr>
        <w:pStyle w:val="Akapitzlist"/>
        <w:ind w:left="0" w:firstLine="340"/>
        <w:contextualSpacing w:val="0"/>
        <w:jc w:val="both"/>
      </w:pPr>
    </w:p>
    <w:p w:rsidR="00E70B1D" w:rsidRDefault="00E70B1D" w:rsidP="00E70B1D">
      <w:pPr>
        <w:jc w:val="both"/>
      </w:pPr>
    </w:p>
    <w:p w:rsidR="00E70B1D" w:rsidRDefault="00E70B1D" w:rsidP="00E70B1D">
      <w:pPr>
        <w:jc w:val="both"/>
      </w:pPr>
    </w:p>
    <w:p w:rsidR="00E309CB" w:rsidRDefault="00E70B1D" w:rsidP="00E309CB">
      <w:pPr>
        <w:ind w:left="4956"/>
        <w:jc w:val="both"/>
      </w:pPr>
      <w:r>
        <w:t xml:space="preserve">      </w:t>
      </w:r>
      <w:r w:rsidR="00E309CB">
        <w:t xml:space="preserve">                   STAROSTA</w:t>
      </w:r>
    </w:p>
    <w:p w:rsidR="00E70B1D" w:rsidRDefault="00E309CB" w:rsidP="00E309CB">
      <w:pPr>
        <w:pStyle w:val="Akapitzlist"/>
        <w:ind w:left="5664"/>
        <w:jc w:val="both"/>
      </w:pPr>
      <w:r>
        <w:t>/-/  mgr inż. Krzysztof Wrona</w:t>
      </w:r>
      <w:r w:rsidR="00E70B1D">
        <w:t xml:space="preserve">         </w:t>
      </w:r>
    </w:p>
    <w:p w:rsidR="00E70B1D" w:rsidRDefault="00E70B1D" w:rsidP="00E70B1D">
      <w:pPr>
        <w:pStyle w:val="Akapitzlist"/>
        <w:ind w:left="2124"/>
        <w:jc w:val="both"/>
      </w:pPr>
    </w:p>
    <w:p w:rsidR="00E70B1D" w:rsidRDefault="00E70B1D" w:rsidP="00E70B1D">
      <w:pPr>
        <w:jc w:val="both"/>
      </w:pPr>
    </w:p>
    <w:p w:rsidR="00E70B1D" w:rsidRDefault="00E70B1D" w:rsidP="00E70B1D">
      <w:pPr>
        <w:jc w:val="both"/>
      </w:pPr>
    </w:p>
    <w:p w:rsidR="00E70B1D" w:rsidRDefault="00E70B1D" w:rsidP="00E70B1D">
      <w:pPr>
        <w:jc w:val="both"/>
      </w:pPr>
    </w:p>
    <w:p w:rsidR="00F67B30" w:rsidRDefault="00F67B30" w:rsidP="00E70B1D">
      <w:pPr>
        <w:jc w:val="both"/>
      </w:pPr>
    </w:p>
    <w:p w:rsidR="00F67B30" w:rsidRDefault="00F67B30" w:rsidP="00E70B1D">
      <w:pPr>
        <w:jc w:val="both"/>
      </w:pPr>
    </w:p>
    <w:p w:rsidR="00F67B30" w:rsidRDefault="00F67B30" w:rsidP="00E70B1D">
      <w:pPr>
        <w:jc w:val="both"/>
      </w:pPr>
    </w:p>
    <w:p w:rsidR="00E70B1D" w:rsidRPr="000B10A5" w:rsidRDefault="00E70B1D" w:rsidP="00E70B1D">
      <w:pPr>
        <w:jc w:val="both"/>
      </w:pPr>
      <w:r w:rsidRPr="000B10A5">
        <w:t>Protokół sporządziła:</w:t>
      </w:r>
    </w:p>
    <w:p w:rsidR="00E70B1D" w:rsidRDefault="00E70B1D" w:rsidP="00E70B1D">
      <w:r w:rsidRPr="000B10A5">
        <w:t>I</w:t>
      </w:r>
      <w:r>
        <w:t>nspektor Anna Kowalczyk</w:t>
      </w:r>
    </w:p>
    <w:sectPr w:rsidR="00E70B1D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5E" w:rsidRDefault="000C225E" w:rsidP="00116F33">
      <w:r>
        <w:separator/>
      </w:r>
    </w:p>
  </w:endnote>
  <w:endnote w:type="continuationSeparator" w:id="0">
    <w:p w:rsidR="000C225E" w:rsidRDefault="000C225E" w:rsidP="00116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711407"/>
      <w:docPartObj>
        <w:docPartGallery w:val="Page Numbers (Bottom of Page)"/>
        <w:docPartUnique/>
      </w:docPartObj>
    </w:sdtPr>
    <w:sdtContent>
      <w:p w:rsidR="00116F33" w:rsidRDefault="00DE5DF1">
        <w:pPr>
          <w:pStyle w:val="Stopka"/>
          <w:jc w:val="center"/>
        </w:pPr>
        <w:fldSimple w:instr=" PAGE   \* MERGEFORMAT ">
          <w:r w:rsidR="00E309CB">
            <w:rPr>
              <w:noProof/>
            </w:rPr>
            <w:t>2</w:t>
          </w:r>
        </w:fldSimple>
      </w:p>
    </w:sdtContent>
  </w:sdt>
  <w:p w:rsidR="00116F33" w:rsidRDefault="00116F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5E" w:rsidRDefault="000C225E" w:rsidP="00116F33">
      <w:r>
        <w:separator/>
      </w:r>
    </w:p>
  </w:footnote>
  <w:footnote w:type="continuationSeparator" w:id="0">
    <w:p w:rsidR="000C225E" w:rsidRDefault="000C225E" w:rsidP="00116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F7DF1"/>
    <w:multiLevelType w:val="hybridMultilevel"/>
    <w:tmpl w:val="8C9803D8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DE10CA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50B02"/>
    <w:multiLevelType w:val="hybridMultilevel"/>
    <w:tmpl w:val="D5466BE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50B84"/>
    <w:multiLevelType w:val="hybridMultilevel"/>
    <w:tmpl w:val="35BCDF7E"/>
    <w:lvl w:ilvl="0" w:tplc="C3B21302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419"/>
    <w:rsid w:val="00001FDC"/>
    <w:rsid w:val="00044BEF"/>
    <w:rsid w:val="00075D05"/>
    <w:rsid w:val="000C074C"/>
    <w:rsid w:val="000C225E"/>
    <w:rsid w:val="001040C9"/>
    <w:rsid w:val="00116F33"/>
    <w:rsid w:val="001340FD"/>
    <w:rsid w:val="00152FE6"/>
    <w:rsid w:val="001960D7"/>
    <w:rsid w:val="001A3CFD"/>
    <w:rsid w:val="001D430D"/>
    <w:rsid w:val="001E604F"/>
    <w:rsid w:val="00216A9C"/>
    <w:rsid w:val="0024351B"/>
    <w:rsid w:val="00282A77"/>
    <w:rsid w:val="00291872"/>
    <w:rsid w:val="002A3275"/>
    <w:rsid w:val="002C2A03"/>
    <w:rsid w:val="00305022"/>
    <w:rsid w:val="0032469D"/>
    <w:rsid w:val="00327343"/>
    <w:rsid w:val="00330D7F"/>
    <w:rsid w:val="0036493E"/>
    <w:rsid w:val="003C0DC4"/>
    <w:rsid w:val="003C3809"/>
    <w:rsid w:val="003D514B"/>
    <w:rsid w:val="003E257A"/>
    <w:rsid w:val="00472109"/>
    <w:rsid w:val="00495E43"/>
    <w:rsid w:val="004A0196"/>
    <w:rsid w:val="004B4E9D"/>
    <w:rsid w:val="004C6419"/>
    <w:rsid w:val="005167FB"/>
    <w:rsid w:val="00517AC7"/>
    <w:rsid w:val="00525187"/>
    <w:rsid w:val="005338C1"/>
    <w:rsid w:val="00557441"/>
    <w:rsid w:val="005801AD"/>
    <w:rsid w:val="00584033"/>
    <w:rsid w:val="005A571B"/>
    <w:rsid w:val="005B6508"/>
    <w:rsid w:val="0061701A"/>
    <w:rsid w:val="006541FC"/>
    <w:rsid w:val="006A54C1"/>
    <w:rsid w:val="006F4DD0"/>
    <w:rsid w:val="0070799F"/>
    <w:rsid w:val="00707C29"/>
    <w:rsid w:val="007144D8"/>
    <w:rsid w:val="007161CC"/>
    <w:rsid w:val="00733E2B"/>
    <w:rsid w:val="0075346B"/>
    <w:rsid w:val="007A4DEC"/>
    <w:rsid w:val="007E065E"/>
    <w:rsid w:val="007E5734"/>
    <w:rsid w:val="00857A15"/>
    <w:rsid w:val="00857C95"/>
    <w:rsid w:val="008846BC"/>
    <w:rsid w:val="008A04C0"/>
    <w:rsid w:val="008C1165"/>
    <w:rsid w:val="008C796F"/>
    <w:rsid w:val="00904161"/>
    <w:rsid w:val="009057E3"/>
    <w:rsid w:val="00956078"/>
    <w:rsid w:val="009878D5"/>
    <w:rsid w:val="009A47F8"/>
    <w:rsid w:val="009F33F1"/>
    <w:rsid w:val="009F4AC4"/>
    <w:rsid w:val="00A4299B"/>
    <w:rsid w:val="00A52F76"/>
    <w:rsid w:val="00A557FB"/>
    <w:rsid w:val="00B019C1"/>
    <w:rsid w:val="00B07DB5"/>
    <w:rsid w:val="00B14874"/>
    <w:rsid w:val="00B155A1"/>
    <w:rsid w:val="00B44E32"/>
    <w:rsid w:val="00B6211C"/>
    <w:rsid w:val="00B65E8A"/>
    <w:rsid w:val="00B77C26"/>
    <w:rsid w:val="00B837C2"/>
    <w:rsid w:val="00B9654F"/>
    <w:rsid w:val="00C02A3F"/>
    <w:rsid w:val="00C73DCA"/>
    <w:rsid w:val="00CB3526"/>
    <w:rsid w:val="00CC6EE1"/>
    <w:rsid w:val="00CD1E64"/>
    <w:rsid w:val="00CD21A9"/>
    <w:rsid w:val="00D1449D"/>
    <w:rsid w:val="00D20B68"/>
    <w:rsid w:val="00DE5DF1"/>
    <w:rsid w:val="00DF0D22"/>
    <w:rsid w:val="00E17867"/>
    <w:rsid w:val="00E218BC"/>
    <w:rsid w:val="00E24449"/>
    <w:rsid w:val="00E25D81"/>
    <w:rsid w:val="00E309CB"/>
    <w:rsid w:val="00E372B3"/>
    <w:rsid w:val="00E375C1"/>
    <w:rsid w:val="00E44BA2"/>
    <w:rsid w:val="00E51269"/>
    <w:rsid w:val="00E54002"/>
    <w:rsid w:val="00E70B1D"/>
    <w:rsid w:val="00E830F9"/>
    <w:rsid w:val="00E84419"/>
    <w:rsid w:val="00E92618"/>
    <w:rsid w:val="00E97B5E"/>
    <w:rsid w:val="00EC1A96"/>
    <w:rsid w:val="00EE6B4C"/>
    <w:rsid w:val="00EF3EDD"/>
    <w:rsid w:val="00F45EFF"/>
    <w:rsid w:val="00F67143"/>
    <w:rsid w:val="00F67B30"/>
    <w:rsid w:val="00FC7B06"/>
    <w:rsid w:val="00FD367A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419"/>
    <w:pPr>
      <w:ind w:left="720"/>
      <w:contextualSpacing/>
    </w:pPr>
  </w:style>
  <w:style w:type="character" w:customStyle="1" w:styleId="st">
    <w:name w:val="st"/>
    <w:basedOn w:val="Domylnaczcionkaakapitu"/>
    <w:rsid w:val="00472109"/>
  </w:style>
  <w:style w:type="paragraph" w:styleId="Nagwek">
    <w:name w:val="header"/>
    <w:basedOn w:val="Normalny"/>
    <w:link w:val="NagwekZnak"/>
    <w:uiPriority w:val="99"/>
    <w:semiHidden/>
    <w:unhideWhenUsed/>
    <w:rsid w:val="00116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6F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6F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F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3D514B"/>
    <w:pPr>
      <w:suppressAutoHyphens/>
      <w:spacing w:before="28" w:after="119" w:line="100" w:lineRule="atLeast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19</cp:revision>
  <dcterms:created xsi:type="dcterms:W3CDTF">2016-10-05T06:24:00Z</dcterms:created>
  <dcterms:modified xsi:type="dcterms:W3CDTF">2016-11-15T08:03:00Z</dcterms:modified>
</cp:coreProperties>
</file>