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80" w:rsidRDefault="00FF0480" w:rsidP="00FF0480">
      <w:pPr>
        <w:rPr>
          <w:b/>
        </w:rPr>
      </w:pPr>
      <w:r>
        <w:t>ORPIV.0022.047.2015.AK</w:t>
      </w:r>
    </w:p>
    <w:p w:rsidR="00AB5FA5" w:rsidRDefault="00AB5FA5" w:rsidP="00AB5FA5">
      <w:pPr>
        <w:rPr>
          <w:b/>
        </w:rPr>
      </w:pPr>
    </w:p>
    <w:p w:rsidR="00315163" w:rsidRDefault="00315163" w:rsidP="00AB5FA5">
      <w:pPr>
        <w:rPr>
          <w:b/>
        </w:rPr>
      </w:pPr>
    </w:p>
    <w:p w:rsidR="00AB5FA5" w:rsidRDefault="00AB5FA5" w:rsidP="00A124E5">
      <w:pPr>
        <w:jc w:val="center"/>
        <w:rPr>
          <w:b/>
        </w:rPr>
      </w:pPr>
      <w:r>
        <w:rPr>
          <w:b/>
        </w:rPr>
        <w:t>PROTOKÓŁ NR 51/15</w:t>
      </w:r>
    </w:p>
    <w:p w:rsidR="00AB5FA5" w:rsidRDefault="00AB5FA5" w:rsidP="00AB5FA5">
      <w:pPr>
        <w:jc w:val="center"/>
        <w:rPr>
          <w:b/>
        </w:rPr>
      </w:pPr>
      <w:r>
        <w:rPr>
          <w:b/>
        </w:rPr>
        <w:t>POSIEDZENIA ZARZĄDU POWIATU ZAWIERCIAŃSKIGO</w:t>
      </w:r>
    </w:p>
    <w:p w:rsidR="00AB5FA5" w:rsidRPr="00686697" w:rsidRDefault="00A124E5" w:rsidP="00AB5FA5">
      <w:pPr>
        <w:jc w:val="center"/>
        <w:rPr>
          <w:b/>
        </w:rPr>
      </w:pPr>
      <w:r>
        <w:rPr>
          <w:b/>
        </w:rPr>
        <w:t xml:space="preserve">w dniu 18 listopada </w:t>
      </w:r>
      <w:r w:rsidR="00AB5FA5">
        <w:rPr>
          <w:b/>
        </w:rPr>
        <w:t xml:space="preserve">2015 roku </w:t>
      </w:r>
    </w:p>
    <w:p w:rsidR="00D84882" w:rsidRDefault="00D84882" w:rsidP="00AB5FA5">
      <w:pPr>
        <w:jc w:val="both"/>
        <w:rPr>
          <w:b/>
          <w:u w:val="single"/>
        </w:rPr>
      </w:pPr>
    </w:p>
    <w:p w:rsidR="00AB5FA5" w:rsidRDefault="00AB5FA5" w:rsidP="00AB5FA5">
      <w:pPr>
        <w:jc w:val="both"/>
      </w:pPr>
      <w:r>
        <w:rPr>
          <w:b/>
          <w:u w:val="single"/>
        </w:rPr>
        <w:t>AD. 1</w:t>
      </w:r>
    </w:p>
    <w:p w:rsidR="00A124E5" w:rsidRDefault="00AB5FA5" w:rsidP="00A124E5">
      <w:pPr>
        <w:pStyle w:val="Default"/>
        <w:ind w:firstLine="340"/>
        <w:jc w:val="both"/>
      </w:pPr>
      <w:r>
        <w:t>Posiedzenie Zarządu Powiatu otworzył i obradom przewodniczył Starosta</w:t>
      </w:r>
      <w:r>
        <w:rPr>
          <w:b/>
        </w:rPr>
        <w:t xml:space="preserve"> </w:t>
      </w:r>
      <w:r w:rsidRPr="003D7890">
        <w:t>Krzysztof Wrona.</w:t>
      </w:r>
      <w:r>
        <w:t xml:space="preserve"> </w:t>
      </w:r>
      <w:r w:rsidR="00A124E5" w:rsidRPr="0021217F">
        <w:rPr>
          <w:rFonts w:eastAsia="Calibri"/>
        </w:rPr>
        <w:t xml:space="preserve">Po powitaniu </w:t>
      </w:r>
      <w:r w:rsidR="00A124E5">
        <w:t>zebranych stwierdził, że na posiedzeniu obecnych jest 5</w:t>
      </w:r>
      <w:r w:rsidR="00A124E5" w:rsidRPr="00264A80">
        <w:t xml:space="preserve"> Członków</w:t>
      </w:r>
      <w:r w:rsidR="00A124E5">
        <w:t xml:space="preserve"> Zarządu, co stanowi quorum pozwalające na podejmowanie prawomocnych uchwał i decyzji.</w:t>
      </w:r>
    </w:p>
    <w:p w:rsidR="00AB5FA5" w:rsidRPr="008976EB" w:rsidRDefault="00A124E5" w:rsidP="00A124E5">
      <w:pPr>
        <w:pStyle w:val="Default"/>
        <w:jc w:val="both"/>
      </w:pPr>
      <w:r w:rsidRPr="00264A80">
        <w:rPr>
          <w:rFonts w:eastAsia="Calibri"/>
        </w:rPr>
        <w:t xml:space="preserve">Lista </w:t>
      </w:r>
      <w:r w:rsidRPr="00264A80">
        <w:t>obecności osób uczestniczących w posiedzeniu stanowi załącznik do protokołu.</w:t>
      </w:r>
    </w:p>
    <w:p w:rsidR="00AB5FA5" w:rsidRPr="007354CC" w:rsidRDefault="00AB5FA5" w:rsidP="00AB5FA5">
      <w:pPr>
        <w:jc w:val="both"/>
      </w:pPr>
      <w:r>
        <w:rPr>
          <w:b/>
          <w:u w:val="single"/>
        </w:rPr>
        <w:t>AD. 2</w:t>
      </w:r>
    </w:p>
    <w:p w:rsidR="00AB5FA5" w:rsidRDefault="00AB5FA5" w:rsidP="00AB5FA5">
      <w:pPr>
        <w:ind w:firstLine="360"/>
        <w:jc w:val="both"/>
      </w:pPr>
      <w:r w:rsidRPr="007354CC">
        <w:t xml:space="preserve">Starosta Krzysztof Wrona przedstawił </w:t>
      </w:r>
      <w:r w:rsidRPr="007354CC">
        <w:rPr>
          <w:rFonts w:eastAsia="Calibri"/>
        </w:rPr>
        <w:t xml:space="preserve">proponowany porządek, </w:t>
      </w:r>
      <w:r w:rsidRPr="007354CC">
        <w:t xml:space="preserve">który został przyjęty jednogłośnie i przedstawia się następująco: </w:t>
      </w:r>
    </w:p>
    <w:p w:rsidR="00AB5FA5" w:rsidRDefault="00AB5FA5" w:rsidP="00AB5FA5">
      <w:pPr>
        <w:pStyle w:val="Akapitzlist"/>
        <w:numPr>
          <w:ilvl w:val="0"/>
          <w:numId w:val="1"/>
        </w:numPr>
        <w:ind w:left="714" w:hanging="357"/>
        <w:jc w:val="both"/>
      </w:pPr>
      <w:r>
        <w:t>Otwarcie posiedzenia i stwierdzenie prawomocności obrad.</w:t>
      </w:r>
    </w:p>
    <w:p w:rsidR="00AB5FA5" w:rsidRDefault="00AB5FA5" w:rsidP="00AB5FA5">
      <w:pPr>
        <w:pStyle w:val="Akapitzlist"/>
        <w:numPr>
          <w:ilvl w:val="0"/>
          <w:numId w:val="1"/>
        </w:numPr>
        <w:ind w:left="714" w:hanging="357"/>
        <w:jc w:val="both"/>
      </w:pPr>
      <w:r>
        <w:t>Przyjęcie porządku posiedzenia.</w:t>
      </w:r>
    </w:p>
    <w:p w:rsidR="00AB5FA5" w:rsidRPr="00B31870" w:rsidRDefault="00AB5FA5" w:rsidP="00AB5FA5">
      <w:pPr>
        <w:pStyle w:val="Akapitzlist"/>
        <w:numPr>
          <w:ilvl w:val="0"/>
          <w:numId w:val="1"/>
        </w:numPr>
        <w:jc w:val="both"/>
      </w:pPr>
      <w:r w:rsidRPr="00B31870">
        <w:t>Rozpatrzenie projektu uchwały w sprawie zmian w budżecie powiatu                             na 2015 rok.</w:t>
      </w:r>
    </w:p>
    <w:p w:rsidR="00AB5FA5" w:rsidRDefault="00AB5FA5" w:rsidP="00AB5FA5">
      <w:pPr>
        <w:pStyle w:val="Akapitzlist"/>
        <w:numPr>
          <w:ilvl w:val="0"/>
          <w:numId w:val="1"/>
        </w:numPr>
        <w:jc w:val="both"/>
      </w:pPr>
      <w:r w:rsidRPr="00B31870">
        <w:t>Rozpatrzenie projektu uchwały w sprawie zmian w planie finansowym.</w:t>
      </w:r>
    </w:p>
    <w:p w:rsidR="00AB5FA5" w:rsidRDefault="00AB5FA5" w:rsidP="00AB5FA5">
      <w:pPr>
        <w:pStyle w:val="Akapitzlist"/>
        <w:numPr>
          <w:ilvl w:val="0"/>
          <w:numId w:val="1"/>
        </w:numPr>
        <w:jc w:val="both"/>
      </w:pPr>
      <w:r w:rsidRPr="00B31870">
        <w:t>Rozpatrzenie projektu uchwały w sprawie zmian w planie finansowym.</w:t>
      </w:r>
    </w:p>
    <w:p w:rsidR="00AB5FA5" w:rsidRDefault="00AB5FA5" w:rsidP="00AB5FA5">
      <w:pPr>
        <w:pStyle w:val="Akapitzlist"/>
        <w:numPr>
          <w:ilvl w:val="0"/>
          <w:numId w:val="1"/>
        </w:numPr>
        <w:ind w:left="714" w:hanging="357"/>
        <w:jc w:val="both"/>
      </w:pPr>
      <w:r>
        <w:t>Sprawy różne i wolne wnioski.</w:t>
      </w:r>
    </w:p>
    <w:p w:rsidR="00AB5FA5" w:rsidRPr="00D5778A" w:rsidRDefault="00AB5FA5" w:rsidP="00AB5FA5">
      <w:pPr>
        <w:pStyle w:val="Akapitzlist"/>
        <w:numPr>
          <w:ilvl w:val="0"/>
          <w:numId w:val="1"/>
        </w:numPr>
        <w:ind w:left="714" w:hanging="357"/>
        <w:jc w:val="both"/>
      </w:pPr>
      <w:r>
        <w:t>Zamknięcie posiedzenia.</w:t>
      </w:r>
    </w:p>
    <w:p w:rsidR="00FF0480" w:rsidRPr="00D0217F" w:rsidRDefault="00FF0480" w:rsidP="00FF0480">
      <w:pPr>
        <w:jc w:val="both"/>
      </w:pPr>
      <w:r w:rsidRPr="00D0217F">
        <w:rPr>
          <w:b/>
          <w:u w:val="single"/>
        </w:rPr>
        <w:t>AD. 3</w:t>
      </w:r>
    </w:p>
    <w:p w:rsidR="001908BD" w:rsidRPr="00D0217F" w:rsidRDefault="008B099E" w:rsidP="00920E9B">
      <w:pPr>
        <w:suppressAutoHyphens/>
        <w:ind w:firstLine="340"/>
        <w:jc w:val="both"/>
      </w:pPr>
      <w:r>
        <w:t>Zarząd omówił z</w:t>
      </w:r>
      <w:r w:rsidR="00920E9B" w:rsidRPr="00D0217F">
        <w:t xml:space="preserve">miany </w:t>
      </w:r>
      <w:r w:rsidR="00E338CD">
        <w:t xml:space="preserve">w budżecie powiatu na 2015 rok </w:t>
      </w:r>
      <w:r w:rsidR="00920E9B" w:rsidRPr="00D0217F">
        <w:t>przedstawione w projekcie</w:t>
      </w:r>
      <w:r w:rsidR="00D84CD2" w:rsidRPr="00D0217F">
        <w:t xml:space="preserve"> uchwały</w:t>
      </w:r>
      <w:r>
        <w:t xml:space="preserve">, które </w:t>
      </w:r>
      <w:r w:rsidR="00920E9B" w:rsidRPr="00D0217F">
        <w:t>dotyczą</w:t>
      </w:r>
      <w:r w:rsidR="00C02D5B" w:rsidRPr="00D0217F">
        <w:t>:</w:t>
      </w:r>
    </w:p>
    <w:p w:rsidR="0024762E" w:rsidRPr="00D0217F" w:rsidRDefault="00920E9B" w:rsidP="001908BD">
      <w:pPr>
        <w:pStyle w:val="Akapitzlist"/>
        <w:numPr>
          <w:ilvl w:val="0"/>
          <w:numId w:val="3"/>
        </w:numPr>
        <w:suppressAutoHyphens/>
        <w:jc w:val="both"/>
      </w:pPr>
      <w:r w:rsidRPr="00D0217F">
        <w:t>zmniejszenia dochodów bieżących o kwotę ogółem 1.067.700 zł</w:t>
      </w:r>
      <w:r w:rsidR="00C02D5B" w:rsidRPr="00D0217F">
        <w:t>, które</w:t>
      </w:r>
      <w:r w:rsidR="001908BD" w:rsidRPr="00D0217F">
        <w:t xml:space="preserve"> </w:t>
      </w:r>
      <w:r w:rsidR="00C02D5B" w:rsidRPr="00D0217F">
        <w:t xml:space="preserve">dokonuje się </w:t>
      </w:r>
      <w:r w:rsidR="001908BD" w:rsidRPr="00D0217F">
        <w:t xml:space="preserve"> na podstawie otrzymanych decyzji Wojewody Śląskiego </w:t>
      </w:r>
      <w:r w:rsidR="00E338CD">
        <w:t xml:space="preserve">dotyczących </w:t>
      </w:r>
      <w:r w:rsidR="00C02D5B" w:rsidRPr="00D0217F">
        <w:t>zmniejszenia</w:t>
      </w:r>
      <w:r w:rsidR="001908BD" w:rsidRPr="00D0217F">
        <w:t xml:space="preserve"> dotacji</w:t>
      </w:r>
      <w:r w:rsidR="008B099E">
        <w:t xml:space="preserve"> o kwoty: </w:t>
      </w:r>
      <w:r w:rsidRPr="00D0217F">
        <w:t xml:space="preserve">4.000 zł </w:t>
      </w:r>
      <w:r w:rsidR="001908BD" w:rsidRPr="00D0217F">
        <w:t>na opracowani</w:t>
      </w:r>
      <w:r w:rsidR="00E338CD">
        <w:t xml:space="preserve">a geodezyjne i kartograficzne, </w:t>
      </w:r>
      <w:r w:rsidR="001908BD" w:rsidRPr="00D0217F">
        <w:t>3.700 zł  na gospodarkę gruntami i nieruchomościami, 1.060.000 zł na opłacanie składek na ubezpieczenie zdrowotne za osoby podlegające obowią</w:t>
      </w:r>
      <w:r w:rsidR="00E338CD">
        <w:t>zkowi ubezpieczenia zdrowotnego,</w:t>
      </w:r>
      <w:r w:rsidR="001908BD" w:rsidRPr="00D0217F">
        <w:t xml:space="preserve"> </w:t>
      </w:r>
    </w:p>
    <w:p w:rsidR="001908BD" w:rsidRPr="00D0217F" w:rsidRDefault="00E338CD" w:rsidP="001908BD">
      <w:pPr>
        <w:pStyle w:val="Akapitzlist"/>
        <w:numPr>
          <w:ilvl w:val="0"/>
          <w:numId w:val="3"/>
        </w:numPr>
        <w:suppressAutoHyphens/>
        <w:jc w:val="both"/>
      </w:pPr>
      <w:r>
        <w:t xml:space="preserve">zmniejszenia dochodów </w:t>
      </w:r>
      <w:r w:rsidR="001908BD" w:rsidRPr="00D0217F">
        <w:t xml:space="preserve">majątkowych o 249.743 zł </w:t>
      </w:r>
      <w:r>
        <w:t>w związku z decyzją</w:t>
      </w:r>
      <w:r w:rsidR="00494267" w:rsidRPr="00D0217F">
        <w:t xml:space="preserve"> W</w:t>
      </w:r>
      <w:r>
        <w:t>ojewody Śląskiego zmniejszającą</w:t>
      </w:r>
      <w:r w:rsidR="00494267" w:rsidRPr="00D0217F">
        <w:t xml:space="preserve"> dota</w:t>
      </w:r>
      <w:r>
        <w:t>cję na prace scaleniowe gruntów,</w:t>
      </w:r>
    </w:p>
    <w:p w:rsidR="00C02D5B" w:rsidRPr="00D0217F" w:rsidRDefault="00494267" w:rsidP="001908BD">
      <w:pPr>
        <w:pStyle w:val="Akapitzlist"/>
        <w:numPr>
          <w:ilvl w:val="0"/>
          <w:numId w:val="3"/>
        </w:numPr>
        <w:suppressAutoHyphens/>
        <w:jc w:val="both"/>
        <w:rPr>
          <w:rStyle w:val="Uwydatnienie"/>
          <w:i w:val="0"/>
          <w:iCs w:val="0"/>
        </w:rPr>
      </w:pPr>
      <w:r w:rsidRPr="00D0217F">
        <w:t xml:space="preserve">zmniejszenia </w:t>
      </w:r>
      <w:r w:rsidRPr="00E338CD">
        <w:t xml:space="preserve">wydatków </w:t>
      </w:r>
      <w:r w:rsidR="008B099E">
        <w:t>s</w:t>
      </w:r>
      <w:r w:rsidRPr="00E338CD">
        <w:rPr>
          <w:rStyle w:val="Uwydatnienie"/>
          <w:i w:val="0"/>
        </w:rPr>
        <w:t>tosownie</w:t>
      </w:r>
      <w:r w:rsidRPr="00D0217F">
        <w:rPr>
          <w:rStyle w:val="st"/>
        </w:rPr>
        <w:t xml:space="preserve"> do zmian wprowadzonych po stronie </w:t>
      </w:r>
      <w:r w:rsidRPr="00D0217F">
        <w:rPr>
          <w:rStyle w:val="Uwydatnienie"/>
          <w:i w:val="0"/>
        </w:rPr>
        <w:t>dochodów</w:t>
      </w:r>
      <w:r w:rsidR="008B099E">
        <w:rPr>
          <w:rStyle w:val="Uwydatnienie"/>
          <w:i w:val="0"/>
        </w:rPr>
        <w:t>,</w:t>
      </w:r>
    </w:p>
    <w:p w:rsidR="00494267" w:rsidRPr="00D0217F" w:rsidRDefault="00C02D5B" w:rsidP="001908BD">
      <w:pPr>
        <w:pStyle w:val="Akapitzlist"/>
        <w:numPr>
          <w:ilvl w:val="0"/>
          <w:numId w:val="3"/>
        </w:numPr>
        <w:suppressAutoHyphens/>
        <w:jc w:val="both"/>
      </w:pPr>
      <w:r w:rsidRPr="00D0217F">
        <w:t>zmiany klasyfikacji budżetowej wydatków w zakresie części środków przeznaczonych na dotację dotyczącą k</w:t>
      </w:r>
      <w:r w:rsidR="008B099E">
        <w:t>onkursu „Ekologiczne sołectwo”.</w:t>
      </w:r>
    </w:p>
    <w:p w:rsidR="0024762E" w:rsidRPr="00D0217F" w:rsidRDefault="0024762E" w:rsidP="0024762E">
      <w:pPr>
        <w:suppressAutoHyphens/>
        <w:jc w:val="both"/>
        <w:rPr>
          <w:b/>
          <w:u w:val="single"/>
        </w:rPr>
      </w:pPr>
      <w:r w:rsidRPr="00D0217F">
        <w:t>Uchwała w sprawie zmian w budżecie powiatu na 2015 rok został</w:t>
      </w:r>
      <w:r w:rsidR="008B099E">
        <w:t xml:space="preserve">a podjęta przez Zarząd Powiatu </w:t>
      </w:r>
      <w:r w:rsidRPr="00D0217F">
        <w:t>jednogłośnie przy 5 głosach „za”.</w:t>
      </w:r>
    </w:p>
    <w:p w:rsidR="00B13F09" w:rsidRPr="00D0217F" w:rsidRDefault="00B13F09" w:rsidP="00B13F09">
      <w:pPr>
        <w:jc w:val="both"/>
        <w:rPr>
          <w:b/>
          <w:u w:val="single"/>
        </w:rPr>
      </w:pPr>
      <w:r w:rsidRPr="00D0217F">
        <w:rPr>
          <w:b/>
          <w:u w:val="single"/>
        </w:rPr>
        <w:t xml:space="preserve">AD. </w:t>
      </w:r>
      <w:r w:rsidR="00C20CB9" w:rsidRPr="00D0217F">
        <w:rPr>
          <w:b/>
          <w:u w:val="single"/>
        </w:rPr>
        <w:t>4</w:t>
      </w:r>
    </w:p>
    <w:p w:rsidR="00D0217F" w:rsidRPr="00D0217F" w:rsidRDefault="00D0217F" w:rsidP="00D0217F">
      <w:pPr>
        <w:suppressAutoHyphens/>
        <w:ind w:firstLine="340"/>
        <w:jc w:val="both"/>
        <w:rPr>
          <w:b/>
          <w:u w:val="single"/>
        </w:rPr>
      </w:pPr>
      <w:r w:rsidRPr="00D0217F">
        <w:rPr>
          <w:rFonts w:eastAsia="Calibri"/>
          <w:lang w:eastAsia="en-US"/>
        </w:rPr>
        <w:t xml:space="preserve">Zarząd jednogłośnie, czyli </w:t>
      </w:r>
      <w:r w:rsidRPr="00D0217F">
        <w:t>przy 5 głosach „za”,</w:t>
      </w:r>
      <w:r w:rsidRPr="00D0217F">
        <w:rPr>
          <w:rFonts w:eastAsia="Calibri"/>
          <w:lang w:eastAsia="en-US"/>
        </w:rPr>
        <w:t xml:space="preserve"> podjął uchwałę </w:t>
      </w:r>
      <w:r w:rsidRPr="00D0217F">
        <w:t>w sprawie zmian w planie finansowym. Zmiany w planie finansowym dochodów i wydatków związane są  ze zmianami w budżecie powiatu wprowadzonymi uchwałą</w:t>
      </w:r>
      <w:r w:rsidR="00E338CD">
        <w:t xml:space="preserve"> podjętą</w:t>
      </w:r>
      <w:r w:rsidRPr="00D0217F">
        <w:t xml:space="preserve"> w punkcie </w:t>
      </w:r>
      <w:r w:rsidR="00E338CD">
        <w:t xml:space="preserve">3 </w:t>
      </w:r>
      <w:r w:rsidRPr="00D0217F">
        <w:t xml:space="preserve">porządku posiedzenia. </w:t>
      </w:r>
    </w:p>
    <w:p w:rsidR="00D0217F" w:rsidRPr="00D0217F" w:rsidRDefault="00D0217F" w:rsidP="00D0217F">
      <w:pPr>
        <w:jc w:val="both"/>
        <w:rPr>
          <w:b/>
          <w:u w:val="single"/>
        </w:rPr>
      </w:pPr>
      <w:r w:rsidRPr="00D0217F">
        <w:rPr>
          <w:b/>
          <w:u w:val="single"/>
        </w:rPr>
        <w:t xml:space="preserve">AD. </w:t>
      </w:r>
      <w:r>
        <w:rPr>
          <w:b/>
          <w:u w:val="single"/>
        </w:rPr>
        <w:t>5</w:t>
      </w:r>
    </w:p>
    <w:p w:rsidR="005338C1" w:rsidRPr="00D84882" w:rsidRDefault="00D0217F" w:rsidP="00D0217F">
      <w:pPr>
        <w:ind w:firstLine="340"/>
        <w:jc w:val="both"/>
      </w:pPr>
      <w:r w:rsidRPr="00D0217F">
        <w:rPr>
          <w:rFonts w:eastAsia="Calibri"/>
          <w:lang w:eastAsia="en-US"/>
        </w:rPr>
        <w:t xml:space="preserve">Zarząd jednogłośnie, czyli </w:t>
      </w:r>
      <w:r w:rsidRPr="00D0217F">
        <w:t>przy 5 głosach „za”,</w:t>
      </w:r>
      <w:r w:rsidRPr="00D0217F">
        <w:rPr>
          <w:rFonts w:eastAsia="Calibri"/>
          <w:lang w:eastAsia="en-US"/>
        </w:rPr>
        <w:t xml:space="preserve"> podjął uchwałę </w:t>
      </w:r>
      <w:r w:rsidRPr="00D0217F">
        <w:t>w sprawie zmian w planie finansowym</w:t>
      </w:r>
      <w:r>
        <w:t xml:space="preserve">. </w:t>
      </w:r>
      <w:r w:rsidRPr="00D0217F">
        <w:t>Zmian</w:t>
      </w:r>
      <w:r>
        <w:t>a</w:t>
      </w:r>
      <w:r w:rsidRPr="00D0217F">
        <w:t xml:space="preserve"> </w:t>
      </w:r>
      <w:r w:rsidR="004F03AE">
        <w:t xml:space="preserve">dotyczy przesunięcia między paragrafami </w:t>
      </w:r>
      <w:r w:rsidR="00077496">
        <w:t xml:space="preserve">w planie finansowym </w:t>
      </w:r>
      <w:r w:rsidR="008B099E">
        <w:t xml:space="preserve">wydatków </w:t>
      </w:r>
      <w:r w:rsidR="004F03AE">
        <w:t xml:space="preserve"> </w:t>
      </w:r>
      <w:r w:rsidR="008B099E">
        <w:t xml:space="preserve">środków w </w:t>
      </w:r>
      <w:r w:rsidR="004F03AE">
        <w:t>kwocie 1.248</w:t>
      </w:r>
      <w:r w:rsidR="004F03AE" w:rsidRPr="004F03AE">
        <w:t xml:space="preserve"> zł</w:t>
      </w:r>
      <w:r w:rsidR="00D84882">
        <w:t xml:space="preserve"> w ramach </w:t>
      </w:r>
      <w:r w:rsidR="00D84882" w:rsidRPr="00D84882">
        <w:t xml:space="preserve">rozdziału 75045- Kwalifikacja wojskowa. </w:t>
      </w:r>
    </w:p>
    <w:p w:rsidR="00D84882" w:rsidRDefault="00D84882" w:rsidP="00D84882">
      <w:pPr>
        <w:jc w:val="both"/>
        <w:rPr>
          <w:b/>
          <w:u w:val="single"/>
        </w:rPr>
      </w:pPr>
    </w:p>
    <w:p w:rsidR="00D84882" w:rsidRDefault="00D84882" w:rsidP="00D84882">
      <w:pPr>
        <w:jc w:val="both"/>
        <w:rPr>
          <w:b/>
          <w:u w:val="single"/>
        </w:rPr>
      </w:pPr>
    </w:p>
    <w:p w:rsidR="00D84882" w:rsidRDefault="00D84882" w:rsidP="00D84882">
      <w:pPr>
        <w:jc w:val="both"/>
        <w:rPr>
          <w:b/>
          <w:u w:val="single"/>
        </w:rPr>
      </w:pPr>
    </w:p>
    <w:p w:rsidR="00D84882" w:rsidRPr="002715B1" w:rsidRDefault="00D84882" w:rsidP="00D84882">
      <w:pPr>
        <w:jc w:val="both"/>
        <w:rPr>
          <w:b/>
        </w:rPr>
      </w:pPr>
      <w:r w:rsidRPr="002715B1">
        <w:rPr>
          <w:b/>
          <w:u w:val="single"/>
        </w:rPr>
        <w:lastRenderedPageBreak/>
        <w:t>AD. 6</w:t>
      </w:r>
    </w:p>
    <w:p w:rsidR="00D84882" w:rsidRPr="002715B1" w:rsidRDefault="00D84882" w:rsidP="00D84882">
      <w:pPr>
        <w:ind w:firstLine="340"/>
        <w:jc w:val="both"/>
      </w:pPr>
      <w:r w:rsidRPr="002715B1">
        <w:t>W tym punkcie porządku posiedzenia nie omawiano żadnych spraw i nie zgłoszono wniosków.</w:t>
      </w:r>
    </w:p>
    <w:p w:rsidR="00D84882" w:rsidRPr="002715B1" w:rsidRDefault="00D84882" w:rsidP="00D84882">
      <w:pPr>
        <w:jc w:val="both"/>
      </w:pPr>
      <w:r w:rsidRPr="002715B1">
        <w:rPr>
          <w:b/>
          <w:u w:val="single"/>
        </w:rPr>
        <w:t>AD. 7</w:t>
      </w:r>
    </w:p>
    <w:p w:rsidR="00D84882" w:rsidRPr="002715B1" w:rsidRDefault="00D84882" w:rsidP="00D84882">
      <w:pPr>
        <w:pStyle w:val="Akapitzlist"/>
        <w:ind w:left="0" w:firstLine="340"/>
        <w:contextualSpacing w:val="0"/>
        <w:jc w:val="both"/>
      </w:pPr>
      <w:r w:rsidRPr="002715B1">
        <w:t>Wobec wyczerpania porządku obrad Starosta</w:t>
      </w:r>
      <w:r w:rsidRPr="002715B1">
        <w:rPr>
          <w:b/>
        </w:rPr>
        <w:t xml:space="preserve"> </w:t>
      </w:r>
      <w:r w:rsidRPr="002715B1">
        <w:t>Krzysztof Wrona podziękował wszystkim                 z</w:t>
      </w:r>
      <w:r w:rsidR="00E338CD">
        <w:t>a udział w obradach i zamknął 51</w:t>
      </w:r>
      <w:r w:rsidRPr="002715B1">
        <w:t>. posiedzenie Zarządu Powiatu.</w:t>
      </w:r>
    </w:p>
    <w:p w:rsidR="00D84882" w:rsidRDefault="00D84882" w:rsidP="00D84882">
      <w:pPr>
        <w:ind w:left="4247"/>
      </w:pPr>
    </w:p>
    <w:p w:rsidR="00D84882" w:rsidRDefault="00D84882" w:rsidP="00D84882">
      <w:pPr>
        <w:ind w:left="4247"/>
      </w:pPr>
      <w:r>
        <w:t xml:space="preserve">           </w:t>
      </w:r>
      <w:r>
        <w:tab/>
      </w:r>
      <w:r>
        <w:tab/>
      </w:r>
    </w:p>
    <w:p w:rsidR="00D84882" w:rsidRDefault="00D84882" w:rsidP="00D84882"/>
    <w:p w:rsidR="00D84882" w:rsidRDefault="00D84882" w:rsidP="00D84882"/>
    <w:p w:rsidR="00D84882" w:rsidRDefault="00D84882" w:rsidP="00D84882"/>
    <w:p w:rsidR="00D84882" w:rsidRDefault="00D84882" w:rsidP="00D84882"/>
    <w:p w:rsidR="009F2697" w:rsidRPr="00A62D24" w:rsidRDefault="009F2697" w:rsidP="009F2697">
      <w:pPr>
        <w:ind w:left="637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</w:t>
      </w:r>
      <w:r w:rsidRPr="00A62D24">
        <w:rPr>
          <w:bCs/>
          <w:sz w:val="22"/>
          <w:szCs w:val="22"/>
        </w:rPr>
        <w:t>STAROSTA</w:t>
      </w:r>
    </w:p>
    <w:p w:rsidR="009F2697" w:rsidRPr="00A62D24" w:rsidRDefault="009F2697" w:rsidP="009F2697">
      <w:pPr>
        <w:ind w:left="6372"/>
        <w:rPr>
          <w:bCs/>
          <w:sz w:val="22"/>
          <w:szCs w:val="22"/>
        </w:rPr>
      </w:pPr>
      <w:r w:rsidRPr="00A62D24">
        <w:rPr>
          <w:bCs/>
          <w:sz w:val="22"/>
          <w:szCs w:val="22"/>
        </w:rPr>
        <w:t>/-/  mgr inż. Krzysztof Wrona</w:t>
      </w:r>
    </w:p>
    <w:p w:rsidR="00315163" w:rsidRDefault="00315163" w:rsidP="00D84882"/>
    <w:p w:rsidR="00315163" w:rsidRDefault="00315163" w:rsidP="00D84882"/>
    <w:p w:rsidR="00315163" w:rsidRDefault="00315163" w:rsidP="00D84882"/>
    <w:p w:rsidR="00315163" w:rsidRDefault="00315163" w:rsidP="00D84882"/>
    <w:p w:rsidR="00315163" w:rsidRDefault="00315163" w:rsidP="00D84882"/>
    <w:p w:rsidR="00315163" w:rsidRDefault="00315163" w:rsidP="00D84882"/>
    <w:p w:rsidR="00315163" w:rsidRDefault="00315163" w:rsidP="00D84882"/>
    <w:p w:rsidR="00315163" w:rsidRDefault="00315163" w:rsidP="00D84882"/>
    <w:p w:rsidR="00315163" w:rsidRDefault="00315163" w:rsidP="00D84882"/>
    <w:p w:rsidR="00315163" w:rsidRDefault="00315163" w:rsidP="00D84882"/>
    <w:p w:rsidR="00315163" w:rsidRDefault="00315163" w:rsidP="00D84882"/>
    <w:p w:rsidR="00315163" w:rsidRDefault="00315163" w:rsidP="00D84882"/>
    <w:p w:rsidR="00315163" w:rsidRDefault="00315163" w:rsidP="00D84882"/>
    <w:p w:rsidR="00315163" w:rsidRDefault="00315163" w:rsidP="00D84882"/>
    <w:p w:rsidR="00D84882" w:rsidRDefault="00D84882" w:rsidP="00D84882"/>
    <w:p w:rsidR="00D84882" w:rsidRDefault="00D84882" w:rsidP="00D84882"/>
    <w:p w:rsidR="00D84882" w:rsidRDefault="00D84882" w:rsidP="00D84882"/>
    <w:p w:rsidR="00D84882" w:rsidRDefault="00D84882" w:rsidP="00D84882"/>
    <w:p w:rsidR="00D84882" w:rsidRPr="00E630B1" w:rsidRDefault="00D84882" w:rsidP="00D84882">
      <w:pPr>
        <w:rPr>
          <w:sz w:val="20"/>
          <w:szCs w:val="20"/>
        </w:rPr>
      </w:pPr>
      <w:r w:rsidRPr="00E630B1">
        <w:rPr>
          <w:sz w:val="20"/>
          <w:szCs w:val="20"/>
        </w:rPr>
        <w:t>Protokół sporządziła:</w:t>
      </w:r>
    </w:p>
    <w:p w:rsidR="00D84882" w:rsidRPr="00E630B1" w:rsidRDefault="00D84882" w:rsidP="00D84882">
      <w:pPr>
        <w:jc w:val="both"/>
        <w:rPr>
          <w:sz w:val="20"/>
          <w:szCs w:val="20"/>
        </w:rPr>
      </w:pPr>
      <w:r w:rsidRPr="00E630B1">
        <w:rPr>
          <w:sz w:val="20"/>
          <w:szCs w:val="20"/>
        </w:rPr>
        <w:t>inspektor Anna  Kowalczyk</w:t>
      </w:r>
    </w:p>
    <w:p w:rsidR="00D84882" w:rsidRPr="00D0217F" w:rsidRDefault="00D84882" w:rsidP="00D0217F">
      <w:pPr>
        <w:ind w:firstLine="340"/>
        <w:jc w:val="both"/>
        <w:rPr>
          <w:b/>
          <w:u w:val="single"/>
        </w:rPr>
      </w:pPr>
    </w:p>
    <w:sectPr w:rsidR="00D84882" w:rsidRPr="00D0217F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1D7" w:rsidRDefault="00A651D7" w:rsidP="00E338CD">
      <w:r>
        <w:separator/>
      </w:r>
    </w:p>
  </w:endnote>
  <w:endnote w:type="continuationSeparator" w:id="0">
    <w:p w:rsidR="00A651D7" w:rsidRDefault="00A651D7" w:rsidP="00E33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76758"/>
      <w:docPartObj>
        <w:docPartGallery w:val="Page Numbers (Bottom of Page)"/>
        <w:docPartUnique/>
      </w:docPartObj>
    </w:sdtPr>
    <w:sdtContent>
      <w:p w:rsidR="00E338CD" w:rsidRDefault="003A5594">
        <w:pPr>
          <w:pStyle w:val="Stopka"/>
          <w:jc w:val="center"/>
        </w:pPr>
        <w:fldSimple w:instr=" PAGE   \* MERGEFORMAT ">
          <w:r w:rsidR="009F2697">
            <w:rPr>
              <w:noProof/>
            </w:rPr>
            <w:t>2</w:t>
          </w:r>
        </w:fldSimple>
      </w:p>
    </w:sdtContent>
  </w:sdt>
  <w:p w:rsidR="00E338CD" w:rsidRDefault="00E338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1D7" w:rsidRDefault="00A651D7" w:rsidP="00E338CD">
      <w:r>
        <w:separator/>
      </w:r>
    </w:p>
  </w:footnote>
  <w:footnote w:type="continuationSeparator" w:id="0">
    <w:p w:rsidR="00A651D7" w:rsidRDefault="00A651D7" w:rsidP="00E338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13B26"/>
    <w:multiLevelType w:val="hybridMultilevel"/>
    <w:tmpl w:val="F56493EE"/>
    <w:lvl w:ilvl="0" w:tplc="E8A6A96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FE37B4D"/>
    <w:multiLevelType w:val="hybridMultilevel"/>
    <w:tmpl w:val="1A2EBE50"/>
    <w:lvl w:ilvl="0" w:tplc="809C7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FA5"/>
    <w:rsid w:val="00001FDC"/>
    <w:rsid w:val="00044BEF"/>
    <w:rsid w:val="00075D05"/>
    <w:rsid w:val="00077496"/>
    <w:rsid w:val="000C074C"/>
    <w:rsid w:val="00125490"/>
    <w:rsid w:val="001340FD"/>
    <w:rsid w:val="001908BD"/>
    <w:rsid w:val="001A3CFD"/>
    <w:rsid w:val="001D430D"/>
    <w:rsid w:val="001E604F"/>
    <w:rsid w:val="00216A9C"/>
    <w:rsid w:val="0024351B"/>
    <w:rsid w:val="0024762E"/>
    <w:rsid w:val="00282A77"/>
    <w:rsid w:val="00291872"/>
    <w:rsid w:val="002A3275"/>
    <w:rsid w:val="002C2A03"/>
    <w:rsid w:val="00305022"/>
    <w:rsid w:val="00315163"/>
    <w:rsid w:val="0036493E"/>
    <w:rsid w:val="003A5594"/>
    <w:rsid w:val="003C0DC4"/>
    <w:rsid w:val="003C3809"/>
    <w:rsid w:val="00461598"/>
    <w:rsid w:val="00494267"/>
    <w:rsid w:val="00495E43"/>
    <w:rsid w:val="004A0196"/>
    <w:rsid w:val="004C2DA9"/>
    <w:rsid w:val="004D68A6"/>
    <w:rsid w:val="004F03AE"/>
    <w:rsid w:val="005167FB"/>
    <w:rsid w:val="00517AC7"/>
    <w:rsid w:val="00525187"/>
    <w:rsid w:val="005338C1"/>
    <w:rsid w:val="00557441"/>
    <w:rsid w:val="005801AD"/>
    <w:rsid w:val="00584033"/>
    <w:rsid w:val="005A571B"/>
    <w:rsid w:val="005B6508"/>
    <w:rsid w:val="0061701A"/>
    <w:rsid w:val="006541FC"/>
    <w:rsid w:val="006A54C1"/>
    <w:rsid w:val="006C1A53"/>
    <w:rsid w:val="006F4DD0"/>
    <w:rsid w:val="00707C29"/>
    <w:rsid w:val="007144D8"/>
    <w:rsid w:val="007161CC"/>
    <w:rsid w:val="0075346B"/>
    <w:rsid w:val="007A4DEC"/>
    <w:rsid w:val="007E065E"/>
    <w:rsid w:val="007E5734"/>
    <w:rsid w:val="00857C95"/>
    <w:rsid w:val="008846BC"/>
    <w:rsid w:val="008B099E"/>
    <w:rsid w:val="008C47D4"/>
    <w:rsid w:val="008C796F"/>
    <w:rsid w:val="00904161"/>
    <w:rsid w:val="009057E3"/>
    <w:rsid w:val="00920E9B"/>
    <w:rsid w:val="00956078"/>
    <w:rsid w:val="009878D5"/>
    <w:rsid w:val="009F2697"/>
    <w:rsid w:val="009F4AC4"/>
    <w:rsid w:val="00A124E5"/>
    <w:rsid w:val="00A4299B"/>
    <w:rsid w:val="00A651D7"/>
    <w:rsid w:val="00AB5FA5"/>
    <w:rsid w:val="00B07DB5"/>
    <w:rsid w:val="00B13F09"/>
    <w:rsid w:val="00B14874"/>
    <w:rsid w:val="00B44E32"/>
    <w:rsid w:val="00B65E8A"/>
    <w:rsid w:val="00B837C2"/>
    <w:rsid w:val="00B9654F"/>
    <w:rsid w:val="00C02A3F"/>
    <w:rsid w:val="00C02D5B"/>
    <w:rsid w:val="00C20CB9"/>
    <w:rsid w:val="00C73DCA"/>
    <w:rsid w:val="00CB3526"/>
    <w:rsid w:val="00CC6EE1"/>
    <w:rsid w:val="00CD1E64"/>
    <w:rsid w:val="00CD21A9"/>
    <w:rsid w:val="00D0217F"/>
    <w:rsid w:val="00D1449D"/>
    <w:rsid w:val="00D20B68"/>
    <w:rsid w:val="00D84882"/>
    <w:rsid w:val="00D84CD2"/>
    <w:rsid w:val="00E218BC"/>
    <w:rsid w:val="00E24449"/>
    <w:rsid w:val="00E25D81"/>
    <w:rsid w:val="00E338CD"/>
    <w:rsid w:val="00E375C1"/>
    <w:rsid w:val="00E44BA2"/>
    <w:rsid w:val="00E54002"/>
    <w:rsid w:val="00E6466E"/>
    <w:rsid w:val="00E830F9"/>
    <w:rsid w:val="00E84419"/>
    <w:rsid w:val="00EC1A96"/>
    <w:rsid w:val="00EE3A2B"/>
    <w:rsid w:val="00EE6B4C"/>
    <w:rsid w:val="00EF3EDD"/>
    <w:rsid w:val="00F87576"/>
    <w:rsid w:val="00FA61CF"/>
    <w:rsid w:val="00FE0A85"/>
    <w:rsid w:val="00FF0480"/>
    <w:rsid w:val="00FF32D3"/>
    <w:rsid w:val="00FF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FA5"/>
    <w:pPr>
      <w:ind w:left="720"/>
      <w:contextualSpacing/>
    </w:pPr>
  </w:style>
  <w:style w:type="paragraph" w:customStyle="1" w:styleId="Default">
    <w:name w:val="Default"/>
    <w:rsid w:val="00A12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Domylnaczcionkaakapitu"/>
    <w:rsid w:val="00494267"/>
  </w:style>
  <w:style w:type="character" w:styleId="Uwydatnienie">
    <w:name w:val="Emphasis"/>
    <w:basedOn w:val="Domylnaczcionkaakapitu"/>
    <w:uiPriority w:val="20"/>
    <w:qFormat/>
    <w:rsid w:val="00494267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E338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38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38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38C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17</cp:revision>
  <dcterms:created xsi:type="dcterms:W3CDTF">2015-11-24T07:18:00Z</dcterms:created>
  <dcterms:modified xsi:type="dcterms:W3CDTF">2016-01-11T09:01:00Z</dcterms:modified>
</cp:coreProperties>
</file>