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18" w:rsidRDefault="00E96518" w:rsidP="00E96518">
      <w:r>
        <w:rPr>
          <w:bCs/>
        </w:rPr>
        <w:t>ORPIV.0022.043.2015.AK</w:t>
      </w:r>
    </w:p>
    <w:p w:rsidR="00E96518" w:rsidRDefault="00E96518" w:rsidP="0071690F">
      <w:pPr>
        <w:jc w:val="center"/>
        <w:rPr>
          <w:b/>
        </w:rPr>
      </w:pPr>
    </w:p>
    <w:p w:rsidR="001A3285" w:rsidRPr="001A3285" w:rsidRDefault="00D9614C" w:rsidP="0071690F">
      <w:pPr>
        <w:jc w:val="center"/>
        <w:rPr>
          <w:b/>
        </w:rPr>
      </w:pPr>
      <w:r>
        <w:rPr>
          <w:b/>
        </w:rPr>
        <w:t>PROTOKÓŁ NR 47/15</w:t>
      </w:r>
    </w:p>
    <w:p w:rsidR="001A3285" w:rsidRDefault="001A3285" w:rsidP="001A3285">
      <w:pPr>
        <w:jc w:val="center"/>
        <w:rPr>
          <w:b/>
        </w:rPr>
      </w:pPr>
      <w:r w:rsidRPr="001A3285">
        <w:rPr>
          <w:b/>
        </w:rPr>
        <w:t>POSIEDZENIA</w:t>
      </w:r>
      <w:r>
        <w:t xml:space="preserve"> </w:t>
      </w:r>
      <w:r>
        <w:rPr>
          <w:b/>
        </w:rPr>
        <w:t>ZARZĄDU POWIATU ZAWIERCIAŃSKIGO</w:t>
      </w:r>
    </w:p>
    <w:p w:rsidR="001A3285" w:rsidRPr="00C4021D" w:rsidRDefault="001A3285" w:rsidP="001A3285">
      <w:pPr>
        <w:jc w:val="center"/>
        <w:rPr>
          <w:b/>
        </w:rPr>
      </w:pPr>
      <w:r>
        <w:rPr>
          <w:b/>
        </w:rPr>
        <w:t>w dniu 28 października 2015 roku</w:t>
      </w:r>
    </w:p>
    <w:p w:rsidR="001C0633" w:rsidRDefault="001C0633" w:rsidP="00B57363">
      <w:pPr>
        <w:jc w:val="both"/>
      </w:pPr>
    </w:p>
    <w:p w:rsidR="001C0633" w:rsidRDefault="001C0633" w:rsidP="001C0633">
      <w:pPr>
        <w:jc w:val="both"/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I</w:t>
      </w:r>
    </w:p>
    <w:p w:rsidR="001C0633" w:rsidRDefault="001C0633" w:rsidP="001C0633">
      <w:pPr>
        <w:pStyle w:val="Default"/>
        <w:ind w:firstLine="340"/>
        <w:jc w:val="both"/>
      </w:pPr>
      <w:r w:rsidRPr="0021217F">
        <w:t>Posiedzenie Zarządu Powiatu otworzył i obradom przewodniczył</w:t>
      </w:r>
      <w:r>
        <w:t xml:space="preserve"> Starosta </w:t>
      </w:r>
      <w:r w:rsidRPr="001C0633">
        <w:rPr>
          <w:b/>
        </w:rPr>
        <w:t xml:space="preserve">Krzysztof </w:t>
      </w:r>
      <w:r w:rsidRPr="00B660CE">
        <w:rPr>
          <w:b/>
        </w:rPr>
        <w:t>Wrona.</w:t>
      </w:r>
      <w:r w:rsidRPr="004B3117">
        <w:t xml:space="preserve">  </w:t>
      </w:r>
      <w:r w:rsidRPr="0021217F">
        <w:rPr>
          <w:rFonts w:eastAsia="Calibri"/>
        </w:rPr>
        <w:t xml:space="preserve">Po powitaniu </w:t>
      </w:r>
      <w:r>
        <w:t>zebranych stwierdził, że na posiedzeniu obecnych jest 5</w:t>
      </w:r>
      <w:r w:rsidRPr="00264A80">
        <w:t xml:space="preserve"> Członków</w:t>
      </w:r>
      <w:r>
        <w:t xml:space="preserve"> Zarządu, co stanowi quorum pozwalające na podejmowanie prawomocnych uchwał i decyzji.</w:t>
      </w:r>
    </w:p>
    <w:p w:rsidR="001C0633" w:rsidRPr="00264A80" w:rsidRDefault="001C0633" w:rsidP="001C0633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1C0633" w:rsidRPr="00226D0A" w:rsidRDefault="001C0633" w:rsidP="001C0633">
      <w:pPr>
        <w:jc w:val="both"/>
        <w:rPr>
          <w:b/>
        </w:rPr>
      </w:pPr>
      <w:r w:rsidRPr="00226D0A">
        <w:rPr>
          <w:b/>
          <w:u w:val="single"/>
        </w:rPr>
        <w:t xml:space="preserve">AD. </w:t>
      </w:r>
      <w:r>
        <w:rPr>
          <w:b/>
          <w:u w:val="single"/>
        </w:rPr>
        <w:t>II</w:t>
      </w:r>
    </w:p>
    <w:p w:rsidR="001C0633" w:rsidRPr="001C0633" w:rsidRDefault="001C0633" w:rsidP="001C0633">
      <w:pPr>
        <w:ind w:firstLine="340"/>
        <w:jc w:val="both"/>
        <w:rPr>
          <w:b/>
          <w:u w:val="single"/>
        </w:rPr>
      </w:pPr>
      <w:r>
        <w:t>Starosta</w:t>
      </w:r>
      <w:r w:rsidR="00B660CE">
        <w:rPr>
          <w:b/>
        </w:rPr>
        <w:t xml:space="preserve"> </w:t>
      </w:r>
      <w:r w:rsidR="00B660CE" w:rsidRPr="001C0633">
        <w:rPr>
          <w:b/>
        </w:rPr>
        <w:t xml:space="preserve">Krzysztof </w:t>
      </w:r>
      <w:r w:rsidR="00B660CE" w:rsidRPr="00B660CE">
        <w:rPr>
          <w:b/>
        </w:rPr>
        <w:t>Wrona</w:t>
      </w:r>
      <w:r>
        <w:t xml:space="preserve"> </w:t>
      </w:r>
      <w:r w:rsidRPr="00226D0A">
        <w:rPr>
          <w:rFonts w:eastAsia="Calibri"/>
        </w:rPr>
        <w:t xml:space="preserve">przedstawił proponowany porządek, </w:t>
      </w:r>
      <w:r>
        <w:t>który został przyjęty jednogłośnie i przedstawia się następująco:</w:t>
      </w:r>
    </w:p>
    <w:p w:rsidR="001A3285" w:rsidRPr="0047176F" w:rsidRDefault="001A3285" w:rsidP="001A328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47176F">
        <w:t>Otwarcie posiedzenia i stwierdzenie prawomocności obrad.</w:t>
      </w:r>
    </w:p>
    <w:p w:rsidR="001A3285" w:rsidRPr="0047176F" w:rsidRDefault="001A3285" w:rsidP="001A3285">
      <w:pPr>
        <w:pStyle w:val="Akapitzlist"/>
        <w:numPr>
          <w:ilvl w:val="0"/>
          <w:numId w:val="1"/>
        </w:numPr>
        <w:contextualSpacing w:val="0"/>
        <w:jc w:val="both"/>
      </w:pPr>
      <w:r w:rsidRPr="0047176F">
        <w:t>Przyjęcie porządku posiedzenia.</w:t>
      </w:r>
    </w:p>
    <w:p w:rsidR="008119EC" w:rsidRPr="0047176F" w:rsidRDefault="00795842" w:rsidP="007D1C3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47176F">
        <w:t>Przyjęcie protokołu</w:t>
      </w:r>
      <w:r w:rsidR="001A3285" w:rsidRPr="0047176F">
        <w:t xml:space="preserve"> </w:t>
      </w:r>
      <w:r w:rsidRPr="0047176F">
        <w:t>Nr 46</w:t>
      </w:r>
      <w:r w:rsidR="00C369B1" w:rsidRPr="0047176F">
        <w:t xml:space="preserve">/15 z dnia </w:t>
      </w:r>
      <w:r w:rsidRPr="0047176F">
        <w:t>13</w:t>
      </w:r>
      <w:r w:rsidR="00A01D4A" w:rsidRPr="0047176F">
        <w:t xml:space="preserve"> </w:t>
      </w:r>
      <w:r w:rsidRPr="0047176F">
        <w:t xml:space="preserve">października </w:t>
      </w:r>
      <w:r w:rsidR="00A01D4A" w:rsidRPr="0047176F">
        <w:t xml:space="preserve">2015r. </w:t>
      </w:r>
    </w:p>
    <w:p w:rsidR="001A3285" w:rsidRPr="007D1C35" w:rsidRDefault="001A3285" w:rsidP="007D1C35">
      <w:pPr>
        <w:jc w:val="both"/>
      </w:pPr>
      <w:r w:rsidRPr="007D1C35">
        <w:t>A.</w:t>
      </w:r>
      <w:r w:rsidRPr="001A3285">
        <w:rPr>
          <w:b/>
        </w:rPr>
        <w:t xml:space="preserve">  </w:t>
      </w:r>
      <w:r w:rsidRPr="007D1C35">
        <w:t>OCHRONA ZDROWIA I POMOC SPOŁECZNA:</w:t>
      </w:r>
    </w:p>
    <w:p w:rsidR="001A3285" w:rsidRPr="007D1C35" w:rsidRDefault="001A3285" w:rsidP="007D1C3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7D1C35">
        <w:t>Informacja p.o. Dyrektora Szpitala Powiatowego w Zawierciu na temat bieżącej działalności placówki.</w:t>
      </w:r>
    </w:p>
    <w:p w:rsidR="00B57363" w:rsidRPr="007D1C35" w:rsidRDefault="00B57363" w:rsidP="007D1C3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7D1C35">
        <w:t>Informacja dotycząca działalności finansowej Szpitala Powiatowego w Zawierciu                      i Zakł</w:t>
      </w:r>
      <w:r w:rsidR="00394602" w:rsidRPr="007D1C35">
        <w:t xml:space="preserve">adu Lecznictwa Ambulatoryjnego </w:t>
      </w:r>
      <w:r w:rsidRPr="007D1C35">
        <w:t>w Zawierciu za okres od stycznia do września 2015 roku</w:t>
      </w:r>
      <w:r w:rsidR="00394602" w:rsidRPr="007D1C35">
        <w:t>.</w:t>
      </w:r>
    </w:p>
    <w:p w:rsidR="001A3285" w:rsidRPr="007D1C35" w:rsidRDefault="001A3285" w:rsidP="007D1C3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7D1C35">
        <w:t>Zaopiniowanie projektu uchwały Rady Powiatu Zawierciańskiego w sprawie wyboru biegłego rewidenta do przeprowadzenia badania sprawozdania finansowego Szpitala Powiatowego w Zawierciu za 2015 rok.</w:t>
      </w:r>
    </w:p>
    <w:p w:rsidR="001A3285" w:rsidRPr="007D1C35" w:rsidRDefault="001A3285" w:rsidP="007D1C3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7D1C35">
        <w:t>Zaopiniowanie projektu uchwały Rady Powiatu Zawierciańskiego w sprawie wyboru biegłego rewidenta do przeprowadzenia badania sprawozdania finansowego Zakładu Lecznictwa Ambulatoryjnego w Zawierciu za 2015 rok.</w:t>
      </w:r>
    </w:p>
    <w:p w:rsidR="005E6C8C" w:rsidRPr="007D1C35" w:rsidRDefault="00EB4748" w:rsidP="007D1C3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7D1C35">
        <w:t>Zaję</w:t>
      </w:r>
      <w:r w:rsidR="001A3285" w:rsidRPr="007D1C35">
        <w:t>cie stanowiska w sprawie wniosku o zwolnienie apteki z pełnienia dyżurów nocnych w 2016 roku.</w:t>
      </w:r>
    </w:p>
    <w:p w:rsidR="005E6C8C" w:rsidRPr="007D1C35" w:rsidRDefault="005E6C8C" w:rsidP="007D1C35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7D1C35">
        <w:t xml:space="preserve">Rozpatrzenie projektu uchwały w sprawie zmiany Uchwały Nr 160/575/06 z dnia </w:t>
      </w:r>
      <w:r w:rsidR="006B605C" w:rsidRPr="007D1C35">
        <w:t xml:space="preserve">               </w:t>
      </w:r>
      <w:r w:rsidRPr="007D1C35">
        <w:t>14 listopada 2006 roku w sprawie uchwalenia  Regulaminu Organizacyjnego Domu Pomocy Społecznej w Zawierciu.</w:t>
      </w:r>
    </w:p>
    <w:p w:rsidR="00EB4748" w:rsidRPr="007D1C35" w:rsidRDefault="00EB4748" w:rsidP="007D1C35">
      <w:r w:rsidRPr="007D1C35">
        <w:t>B. EDUKACJA I OŚWIATA:</w:t>
      </w:r>
    </w:p>
    <w:p w:rsidR="007B6716" w:rsidRPr="007D1C35" w:rsidRDefault="007B6716" w:rsidP="007D1C35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7D1C35">
        <w:t>Informacja o stanie realizacji zadań oświatowych przez Powiat Zawierciański w roku szkolnym 2014/2015.</w:t>
      </w:r>
    </w:p>
    <w:p w:rsidR="00637787" w:rsidRPr="007D1C35" w:rsidRDefault="00EB4748" w:rsidP="007D1C35">
      <w:pPr>
        <w:pStyle w:val="Akapitzlist"/>
        <w:numPr>
          <w:ilvl w:val="0"/>
          <w:numId w:val="3"/>
        </w:numPr>
        <w:jc w:val="both"/>
      </w:pPr>
      <w:r w:rsidRPr="007D1C35">
        <w:t>Zajęcie stanowiska w sprawie wniosku ZNP Oddział w Pilicy o waloryzację płac pracownik</w:t>
      </w:r>
      <w:r w:rsidR="00B24B66" w:rsidRPr="007D1C35">
        <w:t>ów obsługi i administracji szkół</w:t>
      </w:r>
      <w:r w:rsidRPr="007D1C35">
        <w:t xml:space="preserve"> w 2016 roku. </w:t>
      </w:r>
    </w:p>
    <w:p w:rsidR="00637787" w:rsidRPr="007D1C35" w:rsidRDefault="00637787" w:rsidP="007D1C35">
      <w:pPr>
        <w:jc w:val="both"/>
      </w:pPr>
      <w:r w:rsidRPr="007D1C35">
        <w:t>C. GOSPODAROWANIE MIENIEM POWIATU:</w:t>
      </w:r>
    </w:p>
    <w:p w:rsidR="00FE2464" w:rsidRPr="007D1C35" w:rsidRDefault="00FE2464" w:rsidP="007D1C35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7D1C35">
        <w:t xml:space="preserve">Rozpatrzenie projektu uchwały w sprawie ustanowienia struktury organizacyjnej zarządzania projektem pn. „Kompleksowa termomodernizacja budynków Szpitala Powiatowego w Zawierciu wraz budową kolektorów słonecznych w celu poprawy efektywności energetycznej budynków oraz wzrostu produkcji energii pochodzącej ze źródeł odnawialnych”. </w:t>
      </w:r>
    </w:p>
    <w:p w:rsidR="00982513" w:rsidRPr="007D1C35" w:rsidRDefault="00982513" w:rsidP="007D1C35">
      <w:pPr>
        <w:pStyle w:val="Akapitzlist"/>
        <w:numPr>
          <w:ilvl w:val="0"/>
          <w:numId w:val="6"/>
        </w:numPr>
        <w:jc w:val="both"/>
      </w:pPr>
      <w:r w:rsidRPr="007D1C35">
        <w:t>Realizacja uchwały Rady Powiatu Zawierciańskiego w sprawie wyrażenia zgody na zbycie nieruchomości niezabudowanej, wchodzącej w skład powiatowego zasobu nieruchomości:</w:t>
      </w:r>
    </w:p>
    <w:p w:rsidR="00607F75" w:rsidRPr="007D1C35" w:rsidRDefault="00982513" w:rsidP="007D1C35">
      <w:pPr>
        <w:pStyle w:val="Akapitzlist"/>
        <w:numPr>
          <w:ilvl w:val="0"/>
          <w:numId w:val="9"/>
        </w:numPr>
        <w:jc w:val="both"/>
      </w:pPr>
      <w:r w:rsidRPr="007D1C35">
        <w:t>r</w:t>
      </w:r>
      <w:r w:rsidR="00607F75" w:rsidRPr="007D1C35">
        <w:t xml:space="preserve">ozpatrzenie projektu uchwały w sprawie ogłoszenia I ustnego przetargu nieograniczonego na zbycie nieruchomości </w:t>
      </w:r>
      <w:r w:rsidR="000A260C" w:rsidRPr="007D1C35">
        <w:t xml:space="preserve">niezabudowanej </w:t>
      </w:r>
      <w:r w:rsidR="002667E7" w:rsidRPr="007D1C35">
        <w:t xml:space="preserve">położonej </w:t>
      </w:r>
      <w:r w:rsidR="000A260C" w:rsidRPr="007D1C35">
        <w:t xml:space="preserve">                      </w:t>
      </w:r>
      <w:r w:rsidR="002667E7" w:rsidRPr="007D1C35">
        <w:lastRenderedPageBreak/>
        <w:t xml:space="preserve">w Zawierciu przy ul. Obrońców Poczty Gdańskiej 93, </w:t>
      </w:r>
      <w:r w:rsidR="00607F75" w:rsidRPr="007D1C35">
        <w:t>wchodzącej w skład powiatowego zasobu nierucho</w:t>
      </w:r>
      <w:r w:rsidRPr="007D1C35">
        <w:t>mości;</w:t>
      </w:r>
    </w:p>
    <w:p w:rsidR="00DF618F" w:rsidRPr="007D1C35" w:rsidRDefault="00982513" w:rsidP="007D1C35">
      <w:pPr>
        <w:pStyle w:val="Akapitzlist"/>
        <w:numPr>
          <w:ilvl w:val="0"/>
          <w:numId w:val="9"/>
        </w:numPr>
        <w:ind w:left="1066" w:hanging="357"/>
        <w:contextualSpacing w:val="0"/>
        <w:jc w:val="both"/>
      </w:pPr>
      <w:r w:rsidRPr="007D1C35">
        <w:t xml:space="preserve">zatwierdzenie </w:t>
      </w:r>
      <w:r w:rsidR="000A260C" w:rsidRPr="007D1C35">
        <w:t xml:space="preserve">„Wykazu nr 4/2015 </w:t>
      </w:r>
      <w:r w:rsidRPr="007D1C35">
        <w:t xml:space="preserve">nieruchomości </w:t>
      </w:r>
      <w:r w:rsidR="000A260C" w:rsidRPr="007D1C35">
        <w:t xml:space="preserve">przeznaczonych do sprzedaży”. </w:t>
      </w:r>
    </w:p>
    <w:p w:rsidR="001252F6" w:rsidRPr="007D1C35" w:rsidRDefault="00DF618F" w:rsidP="007D1C35">
      <w:pPr>
        <w:pStyle w:val="Akapitzlist"/>
        <w:numPr>
          <w:ilvl w:val="0"/>
          <w:numId w:val="6"/>
        </w:numPr>
        <w:jc w:val="both"/>
      </w:pPr>
      <w:r w:rsidRPr="007D1C35">
        <w:t>Rozpatrzenie projektu uchwały w sprawie wyrażenia zgody na likwidację środków trwałych będących w użytkowaniu Powiatowego Urzędu Pracy w Zawierciu.</w:t>
      </w:r>
    </w:p>
    <w:p w:rsidR="00AB008D" w:rsidRDefault="00AB008D" w:rsidP="0052020A">
      <w:pPr>
        <w:pStyle w:val="Akapitzlist"/>
        <w:numPr>
          <w:ilvl w:val="0"/>
          <w:numId w:val="6"/>
        </w:numPr>
        <w:jc w:val="both"/>
      </w:pPr>
      <w:r w:rsidRPr="007D1C35">
        <w:t xml:space="preserve">Decyzja w sprawie wygaszenia trwałego zarządu nieruchomością położoną </w:t>
      </w:r>
      <w:r w:rsidR="00795842">
        <w:t xml:space="preserve">                         </w:t>
      </w:r>
      <w:r w:rsidRPr="007D1C35">
        <w:t>w Zawierciu przy ul. 11 Listopada 2a, ustanowionego na rzecz Powiatowego Urzędu Pracy w Zawierciu.</w:t>
      </w:r>
    </w:p>
    <w:p w:rsidR="001252F6" w:rsidRPr="007D1C35" w:rsidRDefault="001252F6" w:rsidP="007D1C35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7D1C35">
        <w:t xml:space="preserve">Rozpatrzenie projektu uchwały w sprawie wyrażenia zgody na odstąpienie od formy przetargowej przy zawarciu umowy najmu hali sportowej (ścianki wspinaczkowej) znajdującej się na nieruchomości będącej w trwałym zarządzie Zespołu Szkół w Szczekocinach. </w:t>
      </w:r>
    </w:p>
    <w:p w:rsidR="001252F6" w:rsidRPr="007D1C35" w:rsidRDefault="001252F6" w:rsidP="007D1C35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7D1C35">
        <w:t xml:space="preserve">Rozpatrzenie projektu uchwały w sprawie wyrażenia zgody na odstąpienie od formy przetargowej przy zawarciu umowy najmu hali sportowej znajdującej się na nieruchomości będącej w trwałym zarządzie Zespołu Szkół w Szczekocinach. </w:t>
      </w:r>
    </w:p>
    <w:p w:rsidR="001252F6" w:rsidRPr="007D1C35" w:rsidRDefault="001252F6" w:rsidP="007D1C35">
      <w:pPr>
        <w:pStyle w:val="Akapitzlist"/>
        <w:numPr>
          <w:ilvl w:val="0"/>
          <w:numId w:val="6"/>
        </w:numPr>
        <w:ind w:left="714" w:hanging="357"/>
        <w:contextualSpacing w:val="0"/>
        <w:jc w:val="both"/>
      </w:pPr>
      <w:r w:rsidRPr="007D1C35">
        <w:t>Rozpatrzenie projektu uchwały w sprawie wyrażenia zgody na odstąpienie od formy przetargowej przy zawarciu umowy najmu hali sportowej znajdującej się na nieruchomości będącej w trwałym zarządzie Zespołu Szkół</w:t>
      </w:r>
      <w:r w:rsidR="00EE178E" w:rsidRPr="007D1C35">
        <w:t xml:space="preserve"> Rolnicze Centrum K</w:t>
      </w:r>
      <w:r w:rsidRPr="007D1C35">
        <w:t>ształcenia Ustawicznego w Żarnowcu.</w:t>
      </w:r>
    </w:p>
    <w:p w:rsidR="00637787" w:rsidRPr="007D1C35" w:rsidRDefault="00637787" w:rsidP="007D1C35">
      <w:pPr>
        <w:jc w:val="both"/>
      </w:pPr>
      <w:r w:rsidRPr="007D1C35">
        <w:t>D. TRANSPORT I DROGI PUBLICZNE:</w:t>
      </w:r>
    </w:p>
    <w:p w:rsidR="00637787" w:rsidRPr="007D1C35" w:rsidRDefault="00637787" w:rsidP="007D1C35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 w:rsidRPr="007D1C35">
        <w:t>Rozpatrzenie projektu uchwały w sprawie zatwierdzenia operatu zimowego utrzymania dróg na terenie powiatu zawierciańskiego w sezonie 2015/2016.</w:t>
      </w:r>
    </w:p>
    <w:p w:rsidR="00DF3D81" w:rsidRPr="007D1C35" w:rsidRDefault="00637787" w:rsidP="007D1C35">
      <w:pPr>
        <w:pStyle w:val="Akapitzlist"/>
        <w:numPr>
          <w:ilvl w:val="0"/>
          <w:numId w:val="4"/>
        </w:numPr>
        <w:jc w:val="both"/>
      </w:pPr>
      <w:r w:rsidRPr="007D1C35">
        <w:t>Zapoznanie się z uchwałą Rady Miejskiej</w:t>
      </w:r>
      <w:r w:rsidR="00EE178E" w:rsidRPr="007D1C35">
        <w:t xml:space="preserve"> w Zawierciu w sprawie wniosku o</w:t>
      </w:r>
      <w:r w:rsidRPr="007D1C35">
        <w:t xml:space="preserve"> ujęcie projektu pn. „Rewitalizacja i odbudowa częściowo nieczynnej linii kolejowej nr 182 Tarnowskie Góry-Zawiercie” w Kra</w:t>
      </w:r>
      <w:r w:rsidR="00585AD1" w:rsidRPr="007D1C35">
        <w:t>jowym Programie Kolejowym do 202</w:t>
      </w:r>
      <w:r w:rsidRPr="007D1C35">
        <w:t xml:space="preserve">3 roku. </w:t>
      </w:r>
    </w:p>
    <w:p w:rsidR="00637787" w:rsidRPr="007D1C35" w:rsidRDefault="00637787" w:rsidP="007D1C35">
      <w:pPr>
        <w:jc w:val="both"/>
      </w:pPr>
      <w:r w:rsidRPr="007D1C35">
        <w:t>E. SPRAWY BUDŻETOWE:</w:t>
      </w:r>
    </w:p>
    <w:p w:rsidR="00495376" w:rsidRPr="007D1C35" w:rsidRDefault="005804D6" w:rsidP="007D1C35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7D1C35">
        <w:t>Informacja o wykonaniu budżetu powiatu za okres od stycznia do września 2015 roku.</w:t>
      </w:r>
    </w:p>
    <w:p w:rsidR="00495376" w:rsidRPr="007D1C35" w:rsidRDefault="00495376" w:rsidP="007D1C35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7D1C35">
        <w:t>Autopoprawka do projektu uchwały Rady Powiatu Zawierciańskiego w sprawie zmian w budżecie powiatu na 2015 rok.</w:t>
      </w:r>
    </w:p>
    <w:p w:rsidR="00495376" w:rsidRPr="007D1C35" w:rsidRDefault="00495376" w:rsidP="007D1C35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7D1C35">
        <w:t>Autopoprawka do projektu uchwały Rady Powiatu Zawierciańskiego w sprawie zmian w Wieloletniej Prognozie Finansowej na lata 2015-2025.</w:t>
      </w:r>
    </w:p>
    <w:p w:rsidR="00D70C92" w:rsidRPr="007D1C35" w:rsidRDefault="00D70C92" w:rsidP="007D1C35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7D1C35">
        <w:t>Rozpatrzenie projektu uchwały w sprawie zmian w budżecie powiatu                             na 2015 rok.</w:t>
      </w:r>
    </w:p>
    <w:p w:rsidR="00D70C92" w:rsidRPr="007D1C35" w:rsidRDefault="00D70C92" w:rsidP="007D1C35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7D1C35">
        <w:t>Rozpatrzenie projektu uchwały w sprawie zmian w planie finansowym.</w:t>
      </w:r>
    </w:p>
    <w:p w:rsidR="00637787" w:rsidRPr="0010128E" w:rsidRDefault="00D70C92" w:rsidP="00637787">
      <w:pPr>
        <w:pStyle w:val="Akapitzlist"/>
        <w:numPr>
          <w:ilvl w:val="0"/>
          <w:numId w:val="8"/>
        </w:numPr>
        <w:ind w:left="714" w:hanging="357"/>
        <w:contextualSpacing w:val="0"/>
        <w:jc w:val="both"/>
      </w:pPr>
      <w:r w:rsidRPr="007D1C35">
        <w:t>Rozpatrzenie projektu uchwały w sprawie zmian w planie finansowym.</w:t>
      </w:r>
    </w:p>
    <w:p w:rsidR="00637787" w:rsidRDefault="00637787" w:rsidP="00637787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Sprawy różne i wolne wnioski.</w:t>
      </w:r>
    </w:p>
    <w:p w:rsidR="009817B9" w:rsidRDefault="00637787" w:rsidP="0052020A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Zamknięcie posiedzenia.</w:t>
      </w:r>
    </w:p>
    <w:p w:rsidR="005F16DA" w:rsidRPr="00C5432D" w:rsidRDefault="005F16DA" w:rsidP="005F16DA">
      <w:pPr>
        <w:rPr>
          <w:b/>
          <w:u w:val="single"/>
        </w:rPr>
      </w:pPr>
      <w:r w:rsidRPr="00C5432D">
        <w:rPr>
          <w:b/>
          <w:u w:val="single"/>
        </w:rPr>
        <w:t>AD. III</w:t>
      </w:r>
    </w:p>
    <w:p w:rsidR="00675C03" w:rsidRPr="00795842" w:rsidRDefault="005F16DA" w:rsidP="00795842">
      <w:pPr>
        <w:jc w:val="both"/>
        <w:rPr>
          <w:highlight w:val="yellow"/>
        </w:rPr>
      </w:pPr>
      <w:r w:rsidRPr="00510B0B">
        <w:t>Zarząd zapoznał się i</w:t>
      </w:r>
      <w:r w:rsidR="00795842">
        <w:t xml:space="preserve"> jednogłośnie przyjął protokół </w:t>
      </w:r>
      <w:r w:rsidR="00795842" w:rsidRPr="0047176F">
        <w:t xml:space="preserve">Nr 46/15 z dnia 13 października 2015r. </w:t>
      </w:r>
    </w:p>
    <w:p w:rsidR="001E60DC" w:rsidRPr="007D1C35" w:rsidRDefault="007D1C35" w:rsidP="00675C03">
      <w:pPr>
        <w:rPr>
          <w:b/>
          <w:u w:val="single"/>
        </w:rPr>
      </w:pPr>
      <w:r w:rsidRPr="007D1C35">
        <w:rPr>
          <w:b/>
          <w:u w:val="single"/>
        </w:rPr>
        <w:t xml:space="preserve">AD. </w:t>
      </w:r>
      <w:r w:rsidR="001E60DC" w:rsidRPr="007D1C35">
        <w:rPr>
          <w:b/>
          <w:u w:val="single"/>
        </w:rPr>
        <w:t>A 1</w:t>
      </w:r>
    </w:p>
    <w:p w:rsidR="004A6607" w:rsidRPr="001F6818" w:rsidRDefault="001F6818" w:rsidP="00D167C7">
      <w:pPr>
        <w:tabs>
          <w:tab w:val="left" w:pos="426"/>
        </w:tabs>
        <w:ind w:firstLine="340"/>
        <w:jc w:val="both"/>
        <w:rPr>
          <w:b/>
        </w:rPr>
      </w:pPr>
      <w:r>
        <w:t xml:space="preserve">Pełniący obowiązki </w:t>
      </w:r>
      <w:r w:rsidRPr="007D1C35">
        <w:t xml:space="preserve">Dyrektora Szpitala Powiatowego </w:t>
      </w:r>
      <w:r w:rsidRPr="001E60DC">
        <w:rPr>
          <w:b/>
        </w:rPr>
        <w:t>Marek Walewski</w:t>
      </w:r>
      <w:r w:rsidRPr="007D1C35">
        <w:t xml:space="preserve"> </w:t>
      </w:r>
      <w:r>
        <w:t xml:space="preserve">poinformował, </w:t>
      </w:r>
      <w:r w:rsidR="00B106CE">
        <w:t xml:space="preserve">                 </w:t>
      </w:r>
      <w:r>
        <w:t xml:space="preserve">że </w:t>
      </w:r>
      <w:r w:rsidR="00A359AB">
        <w:t>w</w:t>
      </w:r>
      <w:r w:rsidR="003F15D5">
        <w:t>ynik</w:t>
      </w:r>
      <w:r w:rsidR="00013FB5">
        <w:t xml:space="preserve"> finansowy</w:t>
      </w:r>
      <w:r w:rsidR="00013FB5" w:rsidRPr="00013FB5">
        <w:t xml:space="preserve"> </w:t>
      </w:r>
      <w:r>
        <w:t xml:space="preserve">placówki </w:t>
      </w:r>
      <w:r w:rsidR="003734CF">
        <w:t>na koniec września br.</w:t>
      </w:r>
      <w:r w:rsidR="00013FB5">
        <w:t xml:space="preserve"> </w:t>
      </w:r>
      <w:r>
        <w:t>wyniósł</w:t>
      </w:r>
      <w:r w:rsidR="003F15D5">
        <w:t xml:space="preserve"> minus 43 tys. zł. Z</w:t>
      </w:r>
      <w:r w:rsidR="0016415B">
        <w:t xml:space="preserve">obowiązania </w:t>
      </w:r>
      <w:r w:rsidR="00013FB5">
        <w:t xml:space="preserve">ogółem </w:t>
      </w:r>
      <w:r>
        <w:t xml:space="preserve">wyniosły </w:t>
      </w:r>
      <w:r w:rsidR="00013FB5">
        <w:t xml:space="preserve">50 mln 536 </w:t>
      </w:r>
      <w:r w:rsidR="001B5E29">
        <w:t xml:space="preserve">tys. </w:t>
      </w:r>
      <w:r w:rsidR="00013FB5">
        <w:t>zł</w:t>
      </w:r>
      <w:r w:rsidR="004A6607">
        <w:t xml:space="preserve">, </w:t>
      </w:r>
      <w:r w:rsidR="003F15D5" w:rsidRPr="001F6818">
        <w:rPr>
          <w:rStyle w:val="Uwydatnienie"/>
          <w:i w:val="0"/>
        </w:rPr>
        <w:t>w tym zobowiązania wymagalne</w:t>
      </w:r>
      <w:r>
        <w:rPr>
          <w:rStyle w:val="Uwydatnienie"/>
          <w:i w:val="0"/>
        </w:rPr>
        <w:t xml:space="preserve"> </w:t>
      </w:r>
      <w:r w:rsidR="003F15D5" w:rsidRPr="001F6818">
        <w:rPr>
          <w:rStyle w:val="Uwydatnienie"/>
          <w:i w:val="0"/>
        </w:rPr>
        <w:t xml:space="preserve">w wysokości 6 mln </w:t>
      </w:r>
      <w:r w:rsidR="001B5E29">
        <w:rPr>
          <w:rStyle w:val="Uwydatnienie"/>
          <w:i w:val="0"/>
        </w:rPr>
        <w:t xml:space="preserve">  </w:t>
      </w:r>
      <w:r w:rsidR="003F15D5" w:rsidRPr="001F6818">
        <w:rPr>
          <w:rStyle w:val="Uwydatnienie"/>
          <w:i w:val="0"/>
        </w:rPr>
        <w:t>400 tys. zł</w:t>
      </w:r>
      <w:r w:rsidR="005310F6" w:rsidRPr="001F6818">
        <w:rPr>
          <w:rStyle w:val="Uwydatnienie"/>
          <w:i w:val="0"/>
        </w:rPr>
        <w:t xml:space="preserve"> </w:t>
      </w:r>
      <w:r w:rsidR="005310F6">
        <w:t xml:space="preserve">(jest to </w:t>
      </w:r>
      <w:r w:rsidR="005310F6" w:rsidRPr="001F6818">
        <w:rPr>
          <w:rStyle w:val="Uwydatnienie"/>
          <w:i w:val="0"/>
        </w:rPr>
        <w:t>sytuacja constans)</w:t>
      </w:r>
      <w:r w:rsidR="003F15D5" w:rsidRPr="001F6818">
        <w:rPr>
          <w:rStyle w:val="Uwydatnienie"/>
          <w:i w:val="0"/>
        </w:rPr>
        <w:t xml:space="preserve">. </w:t>
      </w:r>
      <w:r>
        <w:rPr>
          <w:rStyle w:val="Uwydatnienie"/>
          <w:i w:val="0"/>
        </w:rPr>
        <w:t xml:space="preserve">Szpital otrzymał </w:t>
      </w:r>
      <w:r w:rsidR="00122E02" w:rsidRPr="001F6818">
        <w:rPr>
          <w:rStyle w:val="Uwydatnienie"/>
          <w:i w:val="0"/>
        </w:rPr>
        <w:t>kontrakt</w:t>
      </w:r>
      <w:r>
        <w:rPr>
          <w:rStyle w:val="Uwydatnienie"/>
          <w:i w:val="0"/>
        </w:rPr>
        <w:t xml:space="preserve"> </w:t>
      </w:r>
      <w:r w:rsidR="00122E02" w:rsidRPr="001F6818">
        <w:rPr>
          <w:rStyle w:val="Uwydatnienie"/>
          <w:i w:val="0"/>
        </w:rPr>
        <w:t xml:space="preserve">i dodatkowe środki z NFZ </w:t>
      </w:r>
      <w:r w:rsidR="009D75E0" w:rsidRPr="001F6818">
        <w:rPr>
          <w:rStyle w:val="Uwydatnienie"/>
          <w:i w:val="0"/>
        </w:rPr>
        <w:t xml:space="preserve">na ortopedię. </w:t>
      </w:r>
      <w:r>
        <w:rPr>
          <w:rStyle w:val="Uwydatnienie"/>
          <w:i w:val="0"/>
        </w:rPr>
        <w:t>Dodał, że d</w:t>
      </w:r>
      <w:r w:rsidR="00980924" w:rsidRPr="001F6818">
        <w:rPr>
          <w:rStyle w:val="Uwydatnienie"/>
          <w:i w:val="0"/>
        </w:rPr>
        <w:t xml:space="preserve">odatkowymi </w:t>
      </w:r>
      <w:r w:rsidR="003734CF" w:rsidRPr="001F6818">
        <w:rPr>
          <w:rStyle w:val="Uwydatnienie"/>
          <w:i w:val="0"/>
        </w:rPr>
        <w:t>kwestiami</w:t>
      </w:r>
      <w:r w:rsidR="00980924" w:rsidRPr="001F6818">
        <w:rPr>
          <w:rStyle w:val="Uwydatnienie"/>
          <w:i w:val="0"/>
        </w:rPr>
        <w:t>, któr</w:t>
      </w:r>
      <w:r w:rsidR="00D167C7">
        <w:rPr>
          <w:rStyle w:val="Uwydatnienie"/>
          <w:i w:val="0"/>
        </w:rPr>
        <w:t xml:space="preserve">e </w:t>
      </w:r>
      <w:r w:rsidR="003734CF" w:rsidRPr="001F6818">
        <w:rPr>
          <w:rStyle w:val="Uwydatnienie"/>
          <w:i w:val="0"/>
        </w:rPr>
        <w:t xml:space="preserve">utrudniają skupienie się na </w:t>
      </w:r>
      <w:r w:rsidR="00980924" w:rsidRPr="001F6818">
        <w:rPr>
          <w:rStyle w:val="Uwydatnienie"/>
          <w:i w:val="0"/>
        </w:rPr>
        <w:t xml:space="preserve">meritum działalności Szpitala są toczące się przed różnymi organami </w:t>
      </w:r>
      <w:r w:rsidR="0053025B" w:rsidRPr="001F6818">
        <w:rPr>
          <w:rStyle w:val="Uwydatnienie"/>
          <w:i w:val="0"/>
        </w:rPr>
        <w:t>sprawy dotyczące okresu przeszłego</w:t>
      </w:r>
      <w:r w:rsidR="004A6607">
        <w:t>.</w:t>
      </w:r>
    </w:p>
    <w:p w:rsidR="007D1C35" w:rsidRPr="00C80D4F" w:rsidRDefault="008877B0" w:rsidP="00CD04D5">
      <w:pPr>
        <w:autoSpaceDE w:val="0"/>
        <w:autoSpaceDN w:val="0"/>
        <w:adjustRightInd w:val="0"/>
        <w:jc w:val="both"/>
        <w:rPr>
          <w:rFonts w:ascii="Verdana" w:eastAsiaTheme="minorHAnsi" w:hAnsi="Verdana" w:cs="Verdana"/>
          <w:sz w:val="15"/>
          <w:szCs w:val="15"/>
          <w:lang w:eastAsia="en-US"/>
        </w:rPr>
      </w:pPr>
      <w:r>
        <w:t>Pełniący obowiązki Zastępcy</w:t>
      </w:r>
      <w:r w:rsidR="00B12C52" w:rsidRPr="00DC6F52">
        <w:t xml:space="preserve"> </w:t>
      </w:r>
      <w:r w:rsidR="001F6818" w:rsidRPr="008877B0">
        <w:t>Dyrektora ds. Leczniczych</w:t>
      </w:r>
      <w:r>
        <w:rPr>
          <w:b/>
        </w:rPr>
        <w:t xml:space="preserve"> </w:t>
      </w:r>
      <w:r w:rsidR="004A6607" w:rsidRPr="0052020A">
        <w:rPr>
          <w:b/>
        </w:rPr>
        <w:t>Sławomir Milka</w:t>
      </w:r>
      <w:r w:rsidR="0052020A" w:rsidRPr="0052020A">
        <w:rPr>
          <w:b/>
        </w:rPr>
        <w:t xml:space="preserve"> </w:t>
      </w:r>
      <w:r w:rsidR="0052020A" w:rsidRPr="0052020A">
        <w:t>przedstawił sprawy</w:t>
      </w:r>
      <w:r w:rsidR="0052020A" w:rsidRPr="0052020A">
        <w:rPr>
          <w:i/>
        </w:rPr>
        <w:t xml:space="preserve"> </w:t>
      </w:r>
      <w:r w:rsidR="00DC6F52" w:rsidRPr="00DC6F52">
        <w:t>związane z</w:t>
      </w:r>
      <w:r w:rsidR="00DC6F52">
        <w:rPr>
          <w:i/>
        </w:rPr>
        <w:t xml:space="preserve"> </w:t>
      </w:r>
      <w:r w:rsidR="00DC6F52" w:rsidRPr="0052020A">
        <w:rPr>
          <w:rStyle w:val="Uwydatnienie"/>
          <w:i w:val="0"/>
        </w:rPr>
        <w:t>działalności</w:t>
      </w:r>
      <w:r w:rsidR="00DC6F52">
        <w:rPr>
          <w:rStyle w:val="Uwydatnienie"/>
          <w:i w:val="0"/>
        </w:rPr>
        <w:t>ą</w:t>
      </w:r>
      <w:r w:rsidR="0052020A" w:rsidRPr="0052020A">
        <w:rPr>
          <w:rStyle w:val="Uwydatnienie"/>
          <w:i w:val="0"/>
        </w:rPr>
        <w:t xml:space="preserve"> medyczn</w:t>
      </w:r>
      <w:r w:rsidR="00DC6F52">
        <w:rPr>
          <w:rStyle w:val="Uwydatnienie"/>
          <w:i w:val="0"/>
        </w:rPr>
        <w:t>ą</w:t>
      </w:r>
      <w:r>
        <w:rPr>
          <w:rStyle w:val="Uwydatnienie"/>
          <w:i w:val="0"/>
        </w:rPr>
        <w:t xml:space="preserve"> Szpitala</w:t>
      </w:r>
      <w:r w:rsidR="0052020A" w:rsidRPr="0052020A">
        <w:rPr>
          <w:rStyle w:val="Uwydatnienie"/>
        </w:rPr>
        <w:t>.</w:t>
      </w:r>
      <w:r w:rsidR="001F6818">
        <w:rPr>
          <w:b/>
        </w:rPr>
        <w:t xml:space="preserve"> </w:t>
      </w:r>
      <w:r w:rsidR="0052020A">
        <w:t>O</w:t>
      </w:r>
      <w:r w:rsidR="001F6818" w:rsidRPr="001F6818">
        <w:t xml:space="preserve">znajmił, </w:t>
      </w:r>
      <w:r w:rsidR="001F6818">
        <w:t>ż</w:t>
      </w:r>
      <w:r w:rsidR="001F6818" w:rsidRPr="001F6818">
        <w:t>e</w:t>
      </w:r>
      <w:r w:rsidR="001F6818">
        <w:rPr>
          <w:b/>
        </w:rPr>
        <w:t xml:space="preserve"> </w:t>
      </w:r>
      <w:r w:rsidR="00DD156D">
        <w:t>Szpital otrzymał zgodę na przerwania na okres 1 miesiąca wykonywania świadczeń na Oddziale</w:t>
      </w:r>
      <w:r w:rsidR="008967D4">
        <w:t xml:space="preserve"> Zakaźnym </w:t>
      </w:r>
      <w:r w:rsidR="00D632C7">
        <w:t xml:space="preserve">w związku </w:t>
      </w:r>
      <w:r w:rsidR="001B5E29">
        <w:t xml:space="preserve">  </w:t>
      </w:r>
      <w:r w:rsidR="00D632C7">
        <w:lastRenderedPageBreak/>
        <w:t xml:space="preserve">z zaistniałym </w:t>
      </w:r>
      <w:r w:rsidR="008967D4">
        <w:t>problem</w:t>
      </w:r>
      <w:r w:rsidR="00DD156D">
        <w:t xml:space="preserve"> </w:t>
      </w:r>
      <w:r w:rsidR="008967D4">
        <w:t>personalny</w:t>
      </w:r>
      <w:r w:rsidR="00D632C7">
        <w:t>m</w:t>
      </w:r>
      <w:r w:rsidR="008967D4">
        <w:t xml:space="preserve">. </w:t>
      </w:r>
      <w:r w:rsidR="00D62D21">
        <w:t xml:space="preserve">Wypowiedzenie z pracy złożył obecny </w:t>
      </w:r>
      <w:r w:rsidR="005139A5">
        <w:t xml:space="preserve">szef </w:t>
      </w:r>
      <w:r w:rsidR="00D62D21">
        <w:t>Oddziału</w:t>
      </w:r>
      <w:r w:rsidR="005139A5">
        <w:t>,</w:t>
      </w:r>
      <w:r w:rsidR="00D62D21">
        <w:t xml:space="preserve"> natomiast są trudności ze z</w:t>
      </w:r>
      <w:r w:rsidR="00B75CB2">
        <w:t>na</w:t>
      </w:r>
      <w:r w:rsidR="00D62D21">
        <w:t>lezieniem lekarza</w:t>
      </w:r>
      <w:r w:rsidR="001F6818">
        <w:t xml:space="preserve"> </w:t>
      </w:r>
      <w:r w:rsidR="00B75CB2">
        <w:t>z odpowiednimi</w:t>
      </w:r>
      <w:r w:rsidR="00D62D21">
        <w:t xml:space="preserve"> </w:t>
      </w:r>
      <w:r w:rsidR="00B75CB2">
        <w:t>kwalifikacjami</w:t>
      </w:r>
      <w:r w:rsidR="002F4BC4">
        <w:t>, które wynikają</w:t>
      </w:r>
      <w:r w:rsidR="00B75CB2">
        <w:t xml:space="preserve"> z braku specjalistów chorób zakaźnych. </w:t>
      </w:r>
      <w:r w:rsidR="00E959AD">
        <w:t xml:space="preserve">Średni wiek lekarzy </w:t>
      </w:r>
      <w:proofErr w:type="spellStart"/>
      <w:r w:rsidR="00E959AD">
        <w:t>zakaźników</w:t>
      </w:r>
      <w:proofErr w:type="spellEnd"/>
      <w:r w:rsidR="00E959AD">
        <w:t xml:space="preserve"> to wiek przedemerytalny</w:t>
      </w:r>
      <w:r w:rsidR="00EC1C91">
        <w:t>. N</w:t>
      </w:r>
      <w:r w:rsidR="002A2624">
        <w:t xml:space="preserve">ie ma chętnych </w:t>
      </w:r>
      <w:r w:rsidR="00E959AD">
        <w:t xml:space="preserve">do robienia </w:t>
      </w:r>
      <w:r w:rsidR="00BE55C4">
        <w:t>specjalizacji z tej dziedziny</w:t>
      </w:r>
      <w:r w:rsidR="00E959AD">
        <w:t>.</w:t>
      </w:r>
      <w:r w:rsidR="00BE55C4" w:rsidRPr="00BE55C4">
        <w:t xml:space="preserve"> </w:t>
      </w:r>
      <w:r w:rsidR="00BE55C4">
        <w:t xml:space="preserve">Problem </w:t>
      </w:r>
      <w:r w:rsidR="00BE55C4" w:rsidRPr="001F6818">
        <w:rPr>
          <w:rStyle w:val="Uwydatnienie"/>
          <w:i w:val="0"/>
        </w:rPr>
        <w:t>zabezpieczenia</w:t>
      </w:r>
      <w:r w:rsidR="00BE55C4" w:rsidRPr="001F6818">
        <w:rPr>
          <w:rStyle w:val="st"/>
          <w:i/>
        </w:rPr>
        <w:t xml:space="preserve"> </w:t>
      </w:r>
      <w:r w:rsidR="00BE55C4">
        <w:rPr>
          <w:rStyle w:val="st"/>
        </w:rPr>
        <w:t>opieki zdrowotnej w zakresie</w:t>
      </w:r>
      <w:r w:rsidR="00247A7C">
        <w:rPr>
          <w:rStyle w:val="st"/>
        </w:rPr>
        <w:t xml:space="preserve"> chorób zakaźnych</w:t>
      </w:r>
      <w:r w:rsidR="00BE55C4">
        <w:rPr>
          <w:rStyle w:val="st"/>
        </w:rPr>
        <w:t xml:space="preserve"> </w:t>
      </w:r>
      <w:r w:rsidR="002A2624">
        <w:t>dotyczy całego województwa</w:t>
      </w:r>
      <w:r w:rsidR="00BE55C4">
        <w:t xml:space="preserve">. Odział Zakaźny w </w:t>
      </w:r>
      <w:r w:rsidR="00A04D7F">
        <w:t>naszym Szpitalu jest jednym z 6 oddziałów szpitalnych</w:t>
      </w:r>
      <w:r w:rsidR="001B5E29">
        <w:t xml:space="preserve">               </w:t>
      </w:r>
      <w:r w:rsidR="00A04D7F">
        <w:t xml:space="preserve"> o tym profilu funkcjonujących w województwie. </w:t>
      </w:r>
      <w:r w:rsidR="008131A6">
        <w:t xml:space="preserve">Szpital podejmuje wszystkie możliwe kroki </w:t>
      </w:r>
      <w:r w:rsidR="008F7F6A">
        <w:t>żeby rozwiązać</w:t>
      </w:r>
      <w:r w:rsidR="008131A6">
        <w:t xml:space="preserve"> </w:t>
      </w:r>
      <w:r w:rsidR="008F7F6A">
        <w:t>zaistniały</w:t>
      </w:r>
      <w:r w:rsidR="008131A6">
        <w:t xml:space="preserve"> </w:t>
      </w:r>
      <w:r w:rsidR="008F7F6A">
        <w:t>problem</w:t>
      </w:r>
      <w:r w:rsidR="008131A6">
        <w:t xml:space="preserve"> </w:t>
      </w:r>
      <w:r w:rsidR="008F7F6A">
        <w:t>i utrzymać</w:t>
      </w:r>
      <w:r w:rsidR="008131A6">
        <w:t xml:space="preserve"> Od</w:t>
      </w:r>
      <w:r w:rsidR="008F7F6A">
        <w:t>dział</w:t>
      </w:r>
      <w:r w:rsidR="008131A6">
        <w:t xml:space="preserve"> </w:t>
      </w:r>
      <w:r w:rsidR="008F7F6A">
        <w:t>Zakaźny</w:t>
      </w:r>
      <w:r w:rsidR="008131A6">
        <w:t xml:space="preserve">. </w:t>
      </w:r>
      <w:r w:rsidR="00F6275C">
        <w:t xml:space="preserve">Obecna sytuacja </w:t>
      </w:r>
      <w:r w:rsidR="008F7F6A">
        <w:t xml:space="preserve">nie wpływa </w:t>
      </w:r>
      <w:r w:rsidR="00B02740">
        <w:t xml:space="preserve">też </w:t>
      </w:r>
      <w:r w:rsidR="00F537DB">
        <w:t>korzystnie</w:t>
      </w:r>
      <w:r w:rsidR="008F7F6A">
        <w:t xml:space="preserve"> na atmosferę wśród średniego personelu medycznego</w:t>
      </w:r>
      <w:r w:rsidR="00F537DB">
        <w:t>.</w:t>
      </w:r>
      <w:r w:rsidR="00BB1771">
        <w:t xml:space="preserve"> Odn</w:t>
      </w:r>
      <w:r w:rsidR="005A0C0C">
        <w:t xml:space="preserve">osząc się do kwestii prowadzonych prac </w:t>
      </w:r>
      <w:proofErr w:type="spellStart"/>
      <w:r w:rsidR="001B5E29">
        <w:t>termo</w:t>
      </w:r>
      <w:r w:rsidR="0052020A">
        <w:t>modernizacyjnych</w:t>
      </w:r>
      <w:proofErr w:type="spellEnd"/>
      <w:r w:rsidR="0052020A">
        <w:t xml:space="preserve"> </w:t>
      </w:r>
      <w:r w:rsidR="00BB1771">
        <w:t xml:space="preserve">i związanymi z tym przejściowymi </w:t>
      </w:r>
      <w:r w:rsidR="00461A9E">
        <w:t xml:space="preserve">utrudnieniami zasygnalizował, że </w:t>
      </w:r>
      <w:r w:rsidR="00BB1771">
        <w:t xml:space="preserve">mogą </w:t>
      </w:r>
      <w:r w:rsidR="00461A9E">
        <w:t>wystąpić pewne ograniczenia</w:t>
      </w:r>
      <w:r w:rsidR="00BB1771">
        <w:t xml:space="preserve"> </w:t>
      </w:r>
      <w:r w:rsidR="001139C2">
        <w:t xml:space="preserve">w </w:t>
      </w:r>
      <w:r w:rsidR="00B02740">
        <w:t>działalności</w:t>
      </w:r>
      <w:r w:rsidR="00461A9E">
        <w:t xml:space="preserve"> </w:t>
      </w:r>
      <w:r w:rsidR="007D1C35">
        <w:t xml:space="preserve">poszczególnych </w:t>
      </w:r>
      <w:r w:rsidR="00461A9E">
        <w:t>oddziałów, ale nie będ</w:t>
      </w:r>
      <w:r w:rsidR="005A0C0C">
        <w:t xml:space="preserve">zie to miało skutków w postaci </w:t>
      </w:r>
      <w:r w:rsidR="00461A9E">
        <w:t xml:space="preserve">zagrożenia wykonania kontraktu z NFZ. </w:t>
      </w:r>
      <w:r w:rsidR="00D85F7C">
        <w:t xml:space="preserve">We wszystkich oddziałach szpitalnych są </w:t>
      </w:r>
      <w:proofErr w:type="spellStart"/>
      <w:r w:rsidR="00D85F7C">
        <w:t>nadwykonania</w:t>
      </w:r>
      <w:proofErr w:type="spellEnd"/>
      <w:r w:rsidR="00D85F7C">
        <w:t xml:space="preserve">. </w:t>
      </w:r>
      <w:proofErr w:type="spellStart"/>
      <w:r w:rsidR="001139C2">
        <w:t>N</w:t>
      </w:r>
      <w:r w:rsidR="00D85F7C">
        <w:t>iedowykonanie</w:t>
      </w:r>
      <w:proofErr w:type="spellEnd"/>
      <w:r w:rsidR="00D85F7C">
        <w:t xml:space="preserve"> jest jedynie na okulistyce </w:t>
      </w:r>
      <w:r w:rsidR="005C4771">
        <w:t>(</w:t>
      </w:r>
      <w:r w:rsidR="001139C2">
        <w:t>zabiegi zaćmy</w:t>
      </w:r>
      <w:r w:rsidR="00BE282C">
        <w:t>)</w:t>
      </w:r>
      <w:r w:rsidR="001139C2">
        <w:t xml:space="preserve"> i w porad</w:t>
      </w:r>
      <w:r w:rsidR="00D167C7">
        <w:t xml:space="preserve">ni chorób zakaźnych. </w:t>
      </w:r>
      <w:r w:rsidR="005A763C">
        <w:t>Harmonogram prac jest ułożony</w:t>
      </w:r>
      <w:r w:rsidR="00172762">
        <w:t xml:space="preserve"> </w:t>
      </w:r>
      <w:r w:rsidR="00205FE4">
        <w:t xml:space="preserve">i nie powinno wydarzyć </w:t>
      </w:r>
      <w:r w:rsidR="005A0C0C">
        <w:t xml:space="preserve">się </w:t>
      </w:r>
      <w:r w:rsidR="00205FE4">
        <w:t xml:space="preserve">nic </w:t>
      </w:r>
      <w:r w:rsidR="006D7B8B">
        <w:t>nieprzewidzianego</w:t>
      </w:r>
      <w:r w:rsidR="00205FE4">
        <w:t>. Zabezpieczona została sprawa  kuchni</w:t>
      </w:r>
      <w:r w:rsidR="00205FE4" w:rsidRPr="00205FE4">
        <w:t xml:space="preserve"> </w:t>
      </w:r>
      <w:r w:rsidR="00205FE4">
        <w:t xml:space="preserve">na czas jej remontu. </w:t>
      </w:r>
      <w:r w:rsidR="006C5E21">
        <w:t xml:space="preserve">Jeśli chodzi </w:t>
      </w:r>
      <w:r w:rsidR="009A5861">
        <w:t xml:space="preserve">o </w:t>
      </w:r>
      <w:r w:rsidR="006C5E21">
        <w:t>nowo otwarty</w:t>
      </w:r>
      <w:r w:rsidR="00EB2C5D">
        <w:t xml:space="preserve"> SOR to podejmowane s</w:t>
      </w:r>
      <w:r w:rsidR="00156E44">
        <w:t xml:space="preserve">ą próby pozyskania </w:t>
      </w:r>
      <w:r w:rsidR="005A0C0C">
        <w:t xml:space="preserve">do współpracy </w:t>
      </w:r>
      <w:r w:rsidR="00156E44">
        <w:t xml:space="preserve">specjalistów </w:t>
      </w:r>
      <w:r w:rsidR="00EB2C5D">
        <w:t>z doświadczeniem</w:t>
      </w:r>
      <w:r w:rsidR="009C5FC5">
        <w:t xml:space="preserve">. Jest to nowa działalność </w:t>
      </w:r>
      <w:r w:rsidR="001B5E29">
        <w:t xml:space="preserve">              </w:t>
      </w:r>
      <w:r w:rsidR="009C5FC5">
        <w:t>i</w:t>
      </w:r>
      <w:r w:rsidR="001F606D">
        <w:t xml:space="preserve"> wszyscy jeszcze się uczą.</w:t>
      </w:r>
      <w:r w:rsidR="003F52CA">
        <w:t xml:space="preserve"> </w:t>
      </w:r>
      <w:r w:rsidR="006D7B8B">
        <w:t>W chwili obecnej e</w:t>
      </w:r>
      <w:r w:rsidR="003F52CA">
        <w:t>wentualne niezadowolenie pacjentów może wynikać</w:t>
      </w:r>
      <w:r w:rsidR="006D7B8B">
        <w:t xml:space="preserve"> tylko </w:t>
      </w:r>
      <w:r w:rsidR="003F52CA">
        <w:t>z dłu</w:t>
      </w:r>
      <w:r w:rsidR="006D7B8B">
        <w:t>ższego</w:t>
      </w:r>
      <w:r w:rsidR="003F52CA">
        <w:t xml:space="preserve"> oczekiwania</w:t>
      </w:r>
      <w:r w:rsidR="006D7B8B">
        <w:t xml:space="preserve">. Rozwiązaniem byłoby tutaj – i pewne kroki w tym kierunku zostały podjęte - zatrudnienie sekretarek medycznych, </w:t>
      </w:r>
      <w:r w:rsidR="001F606D">
        <w:t xml:space="preserve">które </w:t>
      </w:r>
      <w:r w:rsidR="006D7B8B">
        <w:t>przejęłyby część administracyjną (wprowadzanie danych do programu, pisanie dokumentacji, itp.) żeby odciążyć od tych prac lekarzy</w:t>
      </w:r>
      <w:r w:rsidR="001F606D" w:rsidRPr="001F6818">
        <w:rPr>
          <w:iCs/>
        </w:rPr>
        <w:t>.</w:t>
      </w:r>
      <w:r w:rsidR="00590B31" w:rsidRPr="001F6818">
        <w:rPr>
          <w:iCs/>
        </w:rPr>
        <w:t xml:space="preserve"> We </w:t>
      </w:r>
      <w:r w:rsidR="00257DAD" w:rsidRPr="001F6818">
        <w:rPr>
          <w:iCs/>
        </w:rPr>
        <w:t>wrze</w:t>
      </w:r>
      <w:r w:rsidR="00257DAD">
        <w:rPr>
          <w:iCs/>
        </w:rPr>
        <w:t>ś</w:t>
      </w:r>
      <w:r w:rsidR="00257DAD" w:rsidRPr="001F6818">
        <w:rPr>
          <w:iCs/>
        </w:rPr>
        <w:t>niu</w:t>
      </w:r>
      <w:r w:rsidR="00590B31" w:rsidRPr="001F6818">
        <w:rPr>
          <w:iCs/>
        </w:rPr>
        <w:t xml:space="preserve"> ukazało się rozporządzenie, które zmienia zasady finansowania, rozliczania</w:t>
      </w:r>
      <w:r w:rsidR="00590B31" w:rsidRPr="00590B31">
        <w:t xml:space="preserve"> </w:t>
      </w:r>
      <w:proofErr w:type="spellStart"/>
      <w:r w:rsidR="00590B31">
        <w:t>SOR-ów</w:t>
      </w:r>
      <w:proofErr w:type="spellEnd"/>
      <w:r w:rsidR="00590B31">
        <w:t xml:space="preserve">. </w:t>
      </w:r>
      <w:r w:rsidR="001B5E29">
        <w:t>P</w:t>
      </w:r>
      <w:r w:rsidR="006D1489">
        <w:t>ołożony</w:t>
      </w:r>
      <w:r w:rsidR="00590B31">
        <w:t xml:space="preserve"> będzie </w:t>
      </w:r>
      <w:r w:rsidR="006D1489">
        <w:t>większy</w:t>
      </w:r>
      <w:r w:rsidR="00590B31">
        <w:t xml:space="preserve"> nacisk</w:t>
      </w:r>
      <w:r w:rsidR="006D1489">
        <w:t xml:space="preserve"> na jakość, a nie na ilość procedur</w:t>
      </w:r>
      <w:r w:rsidR="00C80D4F">
        <w:rPr>
          <w:rFonts w:ascii="Verdana" w:eastAsiaTheme="minorHAnsi" w:hAnsi="Verdana" w:cs="Verdana"/>
          <w:sz w:val="15"/>
          <w:szCs w:val="15"/>
          <w:lang w:eastAsia="en-US"/>
        </w:rPr>
        <w:t>.</w:t>
      </w:r>
      <w:r w:rsidR="00C80D4F">
        <w:t xml:space="preserve"> </w:t>
      </w:r>
      <w:r w:rsidR="00236883">
        <w:t xml:space="preserve">Chodzi o przypisanie procedur medycznych do odpowiedniej kategorii stanu zdrowia </w:t>
      </w:r>
      <w:r w:rsidR="004B5D37">
        <w:t xml:space="preserve">pacjentów </w:t>
      </w:r>
      <w:r w:rsidR="006D1489">
        <w:t>(pięć kategorii)</w:t>
      </w:r>
      <w:r w:rsidR="007F2B61">
        <w:t>.</w:t>
      </w:r>
      <w:r w:rsidR="004B5D37">
        <w:t xml:space="preserve"> </w:t>
      </w:r>
      <w:r w:rsidR="004B5D37" w:rsidRPr="004B5D37">
        <w:t xml:space="preserve"> </w:t>
      </w:r>
      <w:r w:rsidR="00600BF8">
        <w:t>Nasz</w:t>
      </w:r>
      <w:r w:rsidR="006C5E21">
        <w:t xml:space="preserve"> SOR</w:t>
      </w:r>
      <w:r w:rsidR="004B41B3">
        <w:t xml:space="preserve"> ma szanse na otrzymanie dobrego kontraktu </w:t>
      </w:r>
      <w:r w:rsidR="003F52CA">
        <w:t>gdyż</w:t>
      </w:r>
      <w:r w:rsidR="004B41B3">
        <w:t xml:space="preserve"> </w:t>
      </w:r>
      <w:r w:rsidR="00600BF8">
        <w:t>posiada odpowiedni</w:t>
      </w:r>
      <w:r w:rsidR="00232B39">
        <w:t xml:space="preserve"> sprzęt </w:t>
      </w:r>
      <w:r w:rsidR="004B41B3">
        <w:t xml:space="preserve">aby </w:t>
      </w:r>
      <w:r w:rsidR="00600BF8">
        <w:t>świadczyć wysokospecjalistyczne procedury</w:t>
      </w:r>
      <w:r w:rsidR="004B41B3">
        <w:t>.</w:t>
      </w:r>
      <w:r w:rsidR="003F52CA">
        <w:t xml:space="preserve"> Trzeba to </w:t>
      </w:r>
      <w:r w:rsidR="006D7B8B">
        <w:t xml:space="preserve">teraz </w:t>
      </w:r>
      <w:r w:rsidR="003F52CA">
        <w:t xml:space="preserve">dobrze wykorzystać, co wymaga nadzoru </w:t>
      </w:r>
      <w:r w:rsidR="003A7B4E">
        <w:t xml:space="preserve"> </w:t>
      </w:r>
      <w:r w:rsidR="003F52CA">
        <w:t xml:space="preserve">i ciągłej kontroli.  </w:t>
      </w:r>
    </w:p>
    <w:p w:rsidR="00710102" w:rsidRDefault="001B5E29" w:rsidP="00710102">
      <w:pPr>
        <w:jc w:val="both"/>
      </w:pPr>
      <w:r>
        <w:t>W dalszej części dyskusji głos zabrali:</w:t>
      </w:r>
    </w:p>
    <w:p w:rsidR="00920E3B" w:rsidRDefault="00710102" w:rsidP="001E01EE">
      <w:pPr>
        <w:pStyle w:val="Akapitzlist"/>
        <w:numPr>
          <w:ilvl w:val="0"/>
          <w:numId w:val="14"/>
        </w:numPr>
        <w:jc w:val="both"/>
      </w:pPr>
      <w:r>
        <w:t xml:space="preserve">Członek Zarządu </w:t>
      </w:r>
      <w:r w:rsidRPr="00710102">
        <w:rPr>
          <w:b/>
        </w:rPr>
        <w:t>Cezary Barczyk</w:t>
      </w:r>
      <w:r w:rsidR="001B5E29" w:rsidRPr="001B5E29">
        <w:t>, który</w:t>
      </w:r>
      <w:r>
        <w:rPr>
          <w:b/>
        </w:rPr>
        <w:t xml:space="preserve"> </w:t>
      </w:r>
      <w:r w:rsidRPr="00710102">
        <w:t>po</w:t>
      </w:r>
      <w:r w:rsidR="009A5861">
        <w:t>p</w:t>
      </w:r>
      <w:r w:rsidRPr="00710102">
        <w:t>rosił dyrekcj</w:t>
      </w:r>
      <w:r>
        <w:t>ę</w:t>
      </w:r>
      <w:r w:rsidRPr="00710102">
        <w:t xml:space="preserve"> Szpitala </w:t>
      </w:r>
      <w:r w:rsidR="00286608">
        <w:t xml:space="preserve">o przekazanie na kolejne posiedzenie informacji o ilości okien </w:t>
      </w:r>
      <w:r w:rsidR="00B75CAF">
        <w:t xml:space="preserve">i grzejników </w:t>
      </w:r>
      <w:r w:rsidR="00286608">
        <w:t xml:space="preserve">zdemontowanych w ramach  prowadzonej termomodernizacji </w:t>
      </w:r>
      <w:r w:rsidR="00B75CAF">
        <w:t>budynków</w:t>
      </w:r>
      <w:r w:rsidR="00B75CAF" w:rsidRPr="00B75CAF">
        <w:t xml:space="preserve"> </w:t>
      </w:r>
      <w:r w:rsidR="00B75CAF">
        <w:t>szpitalnych, które nadają się do dalszego wykorzystania. Zgodnie z ustaleniami przy przekazywaniu placu budowy miały one być magazynowane na terenie Szpitala</w:t>
      </w:r>
      <w:r w:rsidR="008E64CA">
        <w:t>;</w:t>
      </w:r>
    </w:p>
    <w:p w:rsidR="00B07241" w:rsidRDefault="00C80D4F" w:rsidP="00710102">
      <w:pPr>
        <w:pStyle w:val="Akapitzlist"/>
        <w:numPr>
          <w:ilvl w:val="0"/>
          <w:numId w:val="14"/>
        </w:numPr>
        <w:jc w:val="both"/>
      </w:pPr>
      <w:r>
        <w:t xml:space="preserve">powracając do sprawy </w:t>
      </w:r>
      <w:r w:rsidR="001E01EE">
        <w:t xml:space="preserve">czasu </w:t>
      </w:r>
      <w:r>
        <w:t>oczekiwania pacjentów na</w:t>
      </w:r>
      <w:r w:rsidR="001E01EE">
        <w:t xml:space="preserve"> poradę w</w:t>
      </w:r>
      <w:r>
        <w:t xml:space="preserve"> SOR p.o. Zastępca Dyrektora ds. Leczniczych </w:t>
      </w:r>
      <w:r w:rsidRPr="006E106F">
        <w:rPr>
          <w:b/>
        </w:rPr>
        <w:t xml:space="preserve">Sławomir Milka </w:t>
      </w:r>
      <w:r>
        <w:t>podkreślił, iż trzeba mieć świadomość</w:t>
      </w:r>
      <w:r w:rsidRPr="000C020B">
        <w:t>, że SOR</w:t>
      </w:r>
      <w:r w:rsidRPr="006E106F">
        <w:rPr>
          <w:b/>
        </w:rPr>
        <w:t xml:space="preserve"> </w:t>
      </w:r>
      <w:r w:rsidRPr="000C020B">
        <w:t xml:space="preserve">jest </w:t>
      </w:r>
      <w:r w:rsidRPr="006E106F">
        <w:rPr>
          <w:rStyle w:val="Uwydatnienie"/>
          <w:i w:val="0"/>
        </w:rPr>
        <w:t>jednym z oddziałów</w:t>
      </w:r>
      <w:r>
        <w:rPr>
          <w:rStyle w:val="st"/>
        </w:rPr>
        <w:t xml:space="preserve"> szpitalnych i obowiązują tutaj takie same procedury (przyjęcie pacjenta, leczenie i wypis). Nie nal</w:t>
      </w:r>
      <w:r w:rsidR="004F11F9">
        <w:rPr>
          <w:rStyle w:val="st"/>
        </w:rPr>
        <w:t xml:space="preserve">eży porównywać go z Izbą Przyjęć                     i </w:t>
      </w:r>
      <w:r w:rsidR="001E01EE">
        <w:rPr>
          <w:rStyle w:val="st"/>
        </w:rPr>
        <w:t xml:space="preserve">trzeba </w:t>
      </w:r>
      <w:r w:rsidR="007F75BB">
        <w:rPr>
          <w:rStyle w:val="st"/>
        </w:rPr>
        <w:t xml:space="preserve">to </w:t>
      </w:r>
      <w:r w:rsidR="001E01EE">
        <w:rPr>
          <w:rStyle w:val="st"/>
        </w:rPr>
        <w:t xml:space="preserve">pacjentom wytłumaczyć. </w:t>
      </w:r>
      <w:r w:rsidR="006E106F">
        <w:rPr>
          <w:rStyle w:val="st"/>
        </w:rPr>
        <w:t>Natomiast</w:t>
      </w:r>
      <w:r w:rsidR="005E7ECC">
        <w:rPr>
          <w:rStyle w:val="st"/>
        </w:rPr>
        <w:t xml:space="preserve"> ma odczucie</w:t>
      </w:r>
      <w:r w:rsidR="006E106F">
        <w:rPr>
          <w:rStyle w:val="st"/>
        </w:rPr>
        <w:t xml:space="preserve">, </w:t>
      </w:r>
      <w:r w:rsidR="00E94699">
        <w:rPr>
          <w:rStyle w:val="st"/>
        </w:rPr>
        <w:t>ż</w:t>
      </w:r>
      <w:r w:rsidR="006E106F">
        <w:rPr>
          <w:rStyle w:val="st"/>
        </w:rPr>
        <w:t>e z chwil</w:t>
      </w:r>
      <w:r w:rsidR="005E7ECC">
        <w:rPr>
          <w:rStyle w:val="st"/>
        </w:rPr>
        <w:t>ą</w:t>
      </w:r>
      <w:r w:rsidR="006E106F">
        <w:rPr>
          <w:rStyle w:val="st"/>
        </w:rPr>
        <w:t xml:space="preserve"> uruchomienia </w:t>
      </w:r>
      <w:proofErr w:type="spellStart"/>
      <w:r w:rsidR="006E106F">
        <w:rPr>
          <w:rStyle w:val="st"/>
        </w:rPr>
        <w:t>SOR-u</w:t>
      </w:r>
      <w:proofErr w:type="spellEnd"/>
      <w:r w:rsidR="006E106F">
        <w:rPr>
          <w:rStyle w:val="st"/>
        </w:rPr>
        <w:t xml:space="preserve"> lekarze </w:t>
      </w:r>
      <w:bookmarkStart w:id="0" w:name="gora"/>
      <w:r w:rsidR="006E106F">
        <w:t xml:space="preserve">podstawowej </w:t>
      </w:r>
      <w:r w:rsidR="006E106F" w:rsidRPr="005E7ECC">
        <w:t>opieki zdrowotnej</w:t>
      </w:r>
      <w:bookmarkEnd w:id="0"/>
      <w:r w:rsidR="00E94699" w:rsidRPr="005E7ECC">
        <w:t xml:space="preserve"> zaczynają traktować go jako takie „centrum diagnostyki”</w:t>
      </w:r>
      <w:r w:rsidR="005E7ECC">
        <w:t xml:space="preserve">. </w:t>
      </w:r>
      <w:r w:rsidR="00AD5913">
        <w:t xml:space="preserve">Lekarze rodzinni </w:t>
      </w:r>
      <w:r w:rsidR="0017770C">
        <w:t>wysyłają</w:t>
      </w:r>
      <w:r w:rsidR="00AD5913">
        <w:t xml:space="preserve"> </w:t>
      </w:r>
      <w:r w:rsidR="0017770C">
        <w:t xml:space="preserve">tutaj </w:t>
      </w:r>
      <w:r w:rsidR="00AD5913">
        <w:t xml:space="preserve">pacjentów </w:t>
      </w:r>
      <w:r w:rsidR="0017770C">
        <w:t xml:space="preserve">na EKG, RTG, badania, bo </w:t>
      </w:r>
      <w:r w:rsidR="0017770C">
        <w:rPr>
          <w:bCs/>
        </w:rPr>
        <w:t>t</w:t>
      </w:r>
      <w:r w:rsidR="005E7ECC" w:rsidRPr="005E7ECC">
        <w:rPr>
          <w:bCs/>
        </w:rPr>
        <w:t>o się po prostu opłaca.</w:t>
      </w:r>
      <w:r w:rsidR="0017770C" w:rsidRPr="0017770C">
        <w:t xml:space="preserve"> </w:t>
      </w:r>
      <w:r w:rsidR="0017770C">
        <w:t>Zajmuje to niepotrzebnie czas personel</w:t>
      </w:r>
      <w:r w:rsidR="007F75BB">
        <w:t>owi</w:t>
      </w:r>
      <w:r w:rsidR="0017770C">
        <w:t xml:space="preserve"> </w:t>
      </w:r>
      <w:proofErr w:type="spellStart"/>
      <w:r w:rsidR="007F75BB">
        <w:t>SOR-u</w:t>
      </w:r>
      <w:proofErr w:type="spellEnd"/>
      <w:r w:rsidR="007F75BB">
        <w:t xml:space="preserve"> odciągając go </w:t>
      </w:r>
      <w:r w:rsidR="0017770C">
        <w:t xml:space="preserve">od właściwego działania i generuje dodatkowe </w:t>
      </w:r>
      <w:r w:rsidR="009A5861">
        <w:t xml:space="preserve">koszty </w:t>
      </w:r>
      <w:r w:rsidR="0017770C">
        <w:t xml:space="preserve">dla Szpitala. </w:t>
      </w:r>
      <w:r w:rsidR="007F75BB">
        <w:t xml:space="preserve">                    </w:t>
      </w:r>
      <w:r w:rsidR="0017770C">
        <w:t>W tej sprawie trze</w:t>
      </w:r>
      <w:r w:rsidR="004F11F9">
        <w:t>ba będzie porozmawiać z dyrekcją</w:t>
      </w:r>
      <w:r w:rsidR="0017770C">
        <w:t xml:space="preserve"> ZLA</w:t>
      </w:r>
      <w:r w:rsidR="007F75BB">
        <w:t>;</w:t>
      </w:r>
    </w:p>
    <w:p w:rsidR="00192AA5" w:rsidRDefault="00D751E2" w:rsidP="00710102">
      <w:pPr>
        <w:pStyle w:val="Akapitzlist"/>
        <w:numPr>
          <w:ilvl w:val="0"/>
          <w:numId w:val="14"/>
        </w:numPr>
        <w:jc w:val="both"/>
      </w:pPr>
      <w:r w:rsidRPr="00654B5D">
        <w:rPr>
          <w:rStyle w:val="Uwydatnienie"/>
          <w:i w:val="0"/>
        </w:rPr>
        <w:t>p</w:t>
      </w:r>
      <w:r w:rsidR="005270D0" w:rsidRPr="00654B5D">
        <w:rPr>
          <w:rStyle w:val="Uwydatnienie"/>
          <w:i w:val="0"/>
        </w:rPr>
        <w:t xml:space="preserve">oproszony przez Członka Zarządu </w:t>
      </w:r>
      <w:r w:rsidR="005270D0" w:rsidRPr="00654B5D">
        <w:rPr>
          <w:rStyle w:val="Uwydatnienie"/>
          <w:b/>
          <w:i w:val="0"/>
        </w:rPr>
        <w:t>Marię Milejską</w:t>
      </w:r>
      <w:r w:rsidR="005270D0" w:rsidRPr="00654B5D">
        <w:rPr>
          <w:rStyle w:val="Uwydatnienie"/>
          <w:i w:val="0"/>
        </w:rPr>
        <w:t xml:space="preserve"> o przedstawienie informacji </w:t>
      </w:r>
      <w:r w:rsidRPr="00654B5D">
        <w:rPr>
          <w:rStyle w:val="Uwydatnienie"/>
          <w:i w:val="0"/>
        </w:rPr>
        <w:t xml:space="preserve">na temat </w:t>
      </w:r>
      <w:r w:rsidR="005270D0">
        <w:t xml:space="preserve">pakietu onkologiczny oraz programu onkologicznego </w:t>
      </w:r>
      <w:r>
        <w:t xml:space="preserve">realizowanego </w:t>
      </w:r>
      <w:r w:rsidR="005270D0">
        <w:t xml:space="preserve">w ramach </w:t>
      </w:r>
      <w:r w:rsidR="005B553D">
        <w:t xml:space="preserve">tzw. </w:t>
      </w:r>
      <w:r w:rsidR="005270D0">
        <w:t>fundusz</w:t>
      </w:r>
      <w:r w:rsidR="005B553D">
        <w:t>u</w:t>
      </w:r>
      <w:r w:rsidR="005270D0">
        <w:t xml:space="preserve"> norweski</w:t>
      </w:r>
      <w:r w:rsidR="005B553D">
        <w:t>ego</w:t>
      </w:r>
      <w:r w:rsidR="00257DAD">
        <w:t>,</w:t>
      </w:r>
      <w:r w:rsidR="005270D0">
        <w:t xml:space="preserve"> </w:t>
      </w:r>
      <w:r w:rsidR="005270D0" w:rsidRPr="00654B5D">
        <w:rPr>
          <w:b/>
        </w:rPr>
        <w:t xml:space="preserve">Sławomir Milka </w:t>
      </w:r>
      <w:r w:rsidR="005270D0" w:rsidRPr="005270D0">
        <w:t>oznajmił, iż</w:t>
      </w:r>
      <w:r w:rsidR="005270D0" w:rsidRPr="00654B5D">
        <w:rPr>
          <w:b/>
        </w:rPr>
        <w:t xml:space="preserve"> </w:t>
      </w:r>
      <w:r w:rsidR="0032544B" w:rsidRPr="0032544B">
        <w:t>realizacja pakietu</w:t>
      </w:r>
      <w:r w:rsidR="0032544B" w:rsidRPr="00654B5D">
        <w:rPr>
          <w:b/>
        </w:rPr>
        <w:t xml:space="preserve"> </w:t>
      </w:r>
      <w:r w:rsidR="002C5A45" w:rsidRPr="00654B5D">
        <w:rPr>
          <w:rStyle w:val="Uwydatnienie"/>
          <w:i w:val="0"/>
        </w:rPr>
        <w:t>onkologicznego jest na razie w zawieszeniu</w:t>
      </w:r>
      <w:r w:rsidR="00007604" w:rsidRPr="00654B5D">
        <w:rPr>
          <w:rStyle w:val="Uwydatnienie"/>
          <w:i w:val="0"/>
        </w:rPr>
        <w:t xml:space="preserve">. </w:t>
      </w:r>
      <w:r w:rsidR="00B2698F" w:rsidRPr="00654B5D">
        <w:rPr>
          <w:rStyle w:val="Uwydatnienie"/>
          <w:i w:val="0"/>
        </w:rPr>
        <w:t xml:space="preserve">Punkty </w:t>
      </w:r>
      <w:r w:rsidR="00B2698F">
        <w:t xml:space="preserve">przeznaczone na </w:t>
      </w:r>
      <w:r w:rsidR="0001383C">
        <w:t>onkologię</w:t>
      </w:r>
      <w:r w:rsidR="00B2698F">
        <w:t xml:space="preserve"> zostały przeznaczone na hospitalizację</w:t>
      </w:r>
      <w:r w:rsidR="001F7317">
        <w:t xml:space="preserve"> (Szpital tutaj nic nie traci).</w:t>
      </w:r>
      <w:r w:rsidR="00B2698F">
        <w:t xml:space="preserve"> </w:t>
      </w:r>
      <w:r w:rsidR="00007604" w:rsidRPr="00654B5D">
        <w:rPr>
          <w:rStyle w:val="Uwydatnienie"/>
          <w:i w:val="0"/>
        </w:rPr>
        <w:t xml:space="preserve">Wdrożenie pakietu </w:t>
      </w:r>
      <w:r w:rsidR="008812DD" w:rsidRPr="00654B5D">
        <w:rPr>
          <w:rStyle w:val="Uwydatnienie"/>
          <w:i w:val="0"/>
        </w:rPr>
        <w:t>organizacyjnie n</w:t>
      </w:r>
      <w:r w:rsidR="00007604" w:rsidRPr="00654B5D">
        <w:rPr>
          <w:rStyle w:val="Uwydatnienie"/>
          <w:i w:val="0"/>
        </w:rPr>
        <w:t>ie jest</w:t>
      </w:r>
      <w:r w:rsidR="003014F0">
        <w:rPr>
          <w:rStyle w:val="st"/>
        </w:rPr>
        <w:t xml:space="preserve"> </w:t>
      </w:r>
      <w:r w:rsidR="00007604">
        <w:t xml:space="preserve">proste </w:t>
      </w:r>
      <w:r w:rsidR="007A4778">
        <w:t>do zrealizowania</w:t>
      </w:r>
      <w:r w:rsidR="006A54D6">
        <w:t xml:space="preserve">. Celem jest </w:t>
      </w:r>
      <w:r w:rsidR="00B2698F">
        <w:t xml:space="preserve">utworzenie </w:t>
      </w:r>
      <w:r w:rsidR="006A54D6">
        <w:t>własnego konsylium lekarzy prowadzących pacjentów onkologicznych</w:t>
      </w:r>
      <w:r w:rsidR="00B46079">
        <w:t xml:space="preserve">. </w:t>
      </w:r>
      <w:r w:rsidR="006A54D6">
        <w:t xml:space="preserve">Trzeba jednak pozyskać </w:t>
      </w:r>
      <w:r w:rsidR="006A54D6">
        <w:lastRenderedPageBreak/>
        <w:t>specjalistów</w:t>
      </w:r>
      <w:r w:rsidR="00B46079" w:rsidRPr="00B46079">
        <w:t xml:space="preserve"> </w:t>
      </w:r>
      <w:r w:rsidR="00B46079">
        <w:t xml:space="preserve">niezbędnych do </w:t>
      </w:r>
      <w:r w:rsidR="00A8100A">
        <w:t xml:space="preserve">jego </w:t>
      </w:r>
      <w:r w:rsidR="00B46079">
        <w:t xml:space="preserve">składu. </w:t>
      </w:r>
      <w:r w:rsidR="006A54D6">
        <w:t>Do końca</w:t>
      </w:r>
      <w:r w:rsidR="00B46079">
        <w:t xml:space="preserve"> tego</w:t>
      </w:r>
      <w:r w:rsidR="006A54D6">
        <w:t xml:space="preserve"> </w:t>
      </w:r>
      <w:r w:rsidR="00A8100A">
        <w:t xml:space="preserve">roku </w:t>
      </w:r>
      <w:r w:rsidR="00B46079">
        <w:t>pakiet</w:t>
      </w:r>
      <w:r w:rsidR="00AF3FED">
        <w:t xml:space="preserve"> nie uda się zrealizować</w:t>
      </w:r>
      <w:r w:rsidR="005C0364">
        <w:t xml:space="preserve">. Wdrożenie pakietu dotyczy tylko oddziału chirurgii ogólnej, dlatego, </w:t>
      </w:r>
      <w:r w:rsidR="00C8783C">
        <w:t xml:space="preserve">              </w:t>
      </w:r>
      <w:r w:rsidR="005C0364">
        <w:t xml:space="preserve">że ginekologia ma pierwszy stopień referencyjności i nie może operować przypadków onkologicznych. </w:t>
      </w:r>
      <w:r w:rsidR="003F3CFB">
        <w:t>Jeśli chodzi</w:t>
      </w:r>
      <w:r w:rsidR="003B0533">
        <w:t xml:space="preserve"> </w:t>
      </w:r>
      <w:r w:rsidR="003F3CFB">
        <w:t xml:space="preserve">o program badań onkologicznych układu pokarmowego </w:t>
      </w:r>
      <w:r w:rsidR="003B1F5C">
        <w:t xml:space="preserve">to </w:t>
      </w:r>
      <w:r w:rsidR="003F3CFB">
        <w:t xml:space="preserve">jest on realizowany </w:t>
      </w:r>
      <w:r w:rsidR="00654B5D">
        <w:t>zgodnie z założeniami i</w:t>
      </w:r>
      <w:r w:rsidR="00654B5D" w:rsidRPr="00654B5D">
        <w:t xml:space="preserve"> </w:t>
      </w:r>
      <w:r w:rsidR="00654B5D">
        <w:t xml:space="preserve">nie ma zagrożeń jego wykonania. </w:t>
      </w:r>
      <w:r w:rsidR="00A8100A">
        <w:t>Wyłoniono</w:t>
      </w:r>
      <w:r w:rsidR="0096327C">
        <w:t xml:space="preserve"> </w:t>
      </w:r>
      <w:r w:rsidR="00AF3FED">
        <w:t xml:space="preserve">wszystkich </w:t>
      </w:r>
      <w:r w:rsidR="0096327C">
        <w:t>podwykonawców</w:t>
      </w:r>
      <w:r w:rsidR="00A8100A">
        <w:t xml:space="preserve"> zadania</w:t>
      </w:r>
      <w:r w:rsidR="00AF3FED">
        <w:t>.</w:t>
      </w:r>
      <w:r w:rsidR="0096327C">
        <w:t xml:space="preserve"> </w:t>
      </w:r>
      <w:r w:rsidR="00BC5021">
        <w:t>Badania endoskopowe odbywają się planowo</w:t>
      </w:r>
      <w:r w:rsidR="00A8100A">
        <w:t xml:space="preserve">. Na razie badania wykonywane są </w:t>
      </w:r>
      <w:r w:rsidR="0096327C">
        <w:t xml:space="preserve">na sprzęcie, który Szpital posiadał. </w:t>
      </w:r>
      <w:r w:rsidR="00D53731">
        <w:t>Sprzęt</w:t>
      </w:r>
      <w:r w:rsidR="0096327C">
        <w:t xml:space="preserve"> zakupiony w ramach programu został już dostarczony</w:t>
      </w:r>
      <w:r w:rsidR="00AF3FED">
        <w:t xml:space="preserve"> </w:t>
      </w:r>
      <w:r w:rsidR="00D4346B">
        <w:t xml:space="preserve">i </w:t>
      </w:r>
      <w:r w:rsidR="00AF3FED">
        <w:t xml:space="preserve">w ciągu dwóch tygodni będzie uruchomiony. </w:t>
      </w:r>
      <w:r w:rsidR="00654B5D">
        <w:t xml:space="preserve">Program nie obejmował zakupu narzędzi </w:t>
      </w:r>
      <w:r w:rsidR="00D4346B">
        <w:t xml:space="preserve">do badań </w:t>
      </w:r>
      <w:r w:rsidR="00D938F2">
        <w:t xml:space="preserve">np. </w:t>
      </w:r>
      <w:r w:rsidR="00654B5D">
        <w:t xml:space="preserve">do </w:t>
      </w:r>
      <w:proofErr w:type="spellStart"/>
      <w:r w:rsidR="00654B5D" w:rsidRPr="00654B5D">
        <w:rPr>
          <w:rStyle w:val="Uwydatnienie"/>
          <w:i w:val="0"/>
        </w:rPr>
        <w:t>duodenoskopii</w:t>
      </w:r>
      <w:proofErr w:type="spellEnd"/>
      <w:r w:rsidR="00654B5D">
        <w:rPr>
          <w:rStyle w:val="Uwydatnienie"/>
          <w:i w:val="0"/>
        </w:rPr>
        <w:t xml:space="preserve">, które </w:t>
      </w:r>
      <w:r w:rsidR="00654B5D" w:rsidRPr="00B660CE">
        <w:rPr>
          <w:rStyle w:val="Uwydatnienie"/>
          <w:i w:val="0"/>
        </w:rPr>
        <w:t>trzeba dokupić</w:t>
      </w:r>
      <w:r w:rsidR="00D938F2" w:rsidRPr="00B660CE">
        <w:rPr>
          <w:rStyle w:val="Uwydatnienie"/>
          <w:i w:val="0"/>
        </w:rPr>
        <w:t xml:space="preserve"> we własnym zakresie</w:t>
      </w:r>
      <w:r w:rsidR="00654B5D" w:rsidRPr="00B660CE">
        <w:rPr>
          <w:rStyle w:val="Uwydatnienie"/>
          <w:i w:val="0"/>
        </w:rPr>
        <w:t xml:space="preserve">. </w:t>
      </w:r>
      <w:r w:rsidR="00AF3FED" w:rsidRPr="00B660CE">
        <w:t xml:space="preserve">Program jest na </w:t>
      </w:r>
      <w:r w:rsidR="00C8783C" w:rsidRPr="00B660CE">
        <w:t>bieżąco</w:t>
      </w:r>
      <w:r w:rsidR="00AF3FED" w:rsidRPr="00B660CE">
        <w:t xml:space="preserve"> kontrolowany i monitorowany</w:t>
      </w:r>
      <w:r w:rsidR="00CF277A" w:rsidRPr="00B660CE">
        <w:t xml:space="preserve">. </w:t>
      </w:r>
      <w:r w:rsidR="00D4346B">
        <w:t xml:space="preserve">Szpital jest w stałym kontakcie </w:t>
      </w:r>
      <w:r w:rsidR="00CF277A" w:rsidRPr="00B660CE">
        <w:t xml:space="preserve">z Ministerstwem Zdrowia i </w:t>
      </w:r>
      <w:r w:rsidR="00630ACB">
        <w:t xml:space="preserve">odpowiednio </w:t>
      </w:r>
      <w:r w:rsidR="00B0552E" w:rsidRPr="00B660CE">
        <w:t xml:space="preserve">do potrzeb </w:t>
      </w:r>
      <w:r w:rsidR="00D4346B">
        <w:t>program</w:t>
      </w:r>
      <w:r w:rsidR="00D4346B" w:rsidRPr="00B660CE">
        <w:t xml:space="preserve"> </w:t>
      </w:r>
      <w:r w:rsidR="00654B5D" w:rsidRPr="00B660CE">
        <w:t xml:space="preserve">jest na bieżąco modyfikowany </w:t>
      </w:r>
      <w:r w:rsidR="00E07015" w:rsidRPr="00B660CE">
        <w:t>(</w:t>
      </w:r>
      <w:r w:rsidR="007F36EF">
        <w:t xml:space="preserve">np. </w:t>
      </w:r>
      <w:r w:rsidR="00B660CE">
        <w:t xml:space="preserve">z powodu braku chętnych </w:t>
      </w:r>
      <w:r w:rsidR="00CF277A" w:rsidRPr="00B660CE">
        <w:t>badania są przesuwane pomiędzy poszczególnymi</w:t>
      </w:r>
      <w:r w:rsidR="00654B5D" w:rsidRPr="00B660CE">
        <w:t xml:space="preserve"> </w:t>
      </w:r>
      <w:r w:rsidR="00E07015" w:rsidRPr="00B660CE">
        <w:t>panelami)</w:t>
      </w:r>
      <w:r w:rsidR="00654B5D" w:rsidRPr="00B660CE">
        <w:t>.</w:t>
      </w:r>
    </w:p>
    <w:p w:rsidR="00B660CE" w:rsidRDefault="0040482B" w:rsidP="00710102">
      <w:pPr>
        <w:jc w:val="both"/>
      </w:pPr>
      <w:r>
        <w:t xml:space="preserve">Członek Zarządu </w:t>
      </w:r>
      <w:r w:rsidRPr="0040482B">
        <w:rPr>
          <w:b/>
        </w:rPr>
        <w:t>Dorota Wnuk</w:t>
      </w:r>
      <w:r>
        <w:t xml:space="preserve"> oznajmiła, że docierają do niej pozytywne </w:t>
      </w:r>
      <w:r w:rsidR="005F6BF8">
        <w:t xml:space="preserve">informacje </w:t>
      </w:r>
      <w:r w:rsidR="0002374C">
        <w:t xml:space="preserve">dotyczące Szpitala, </w:t>
      </w:r>
      <w:r w:rsidR="005F6BF8">
        <w:t>ż</w:t>
      </w:r>
      <w:r w:rsidR="0002374C">
        <w:t>e wygląda</w:t>
      </w:r>
      <w:r w:rsidR="005F6BF8">
        <w:t xml:space="preserve"> on</w:t>
      </w:r>
      <w:r w:rsidR="0002374C">
        <w:t xml:space="preserve"> coraz lepiej i wszystko idzie w dobrym kierunku</w:t>
      </w:r>
      <w:r w:rsidR="005F6BF8">
        <w:t xml:space="preserve">, </w:t>
      </w:r>
      <w:r w:rsidR="0002374C">
        <w:t xml:space="preserve"> </w:t>
      </w:r>
      <w:r w:rsidR="005F6BF8">
        <w:t>ale zadano jej również pytanie o wzrost zatrudnienia w Szpitalu. W związku z powyższym po</w:t>
      </w:r>
      <w:r w:rsidR="00215123">
        <w:t>p</w:t>
      </w:r>
      <w:r w:rsidR="005F6BF8">
        <w:t xml:space="preserve">rosiła dyrekcję </w:t>
      </w:r>
      <w:r w:rsidR="009F481A">
        <w:t>Szpitala o  ustosunkowanie się do tych wątpl</w:t>
      </w:r>
      <w:r w:rsidR="00434903">
        <w:t xml:space="preserve">iwości. </w:t>
      </w:r>
    </w:p>
    <w:p w:rsidR="00A230CF" w:rsidRDefault="009F481A" w:rsidP="00710102">
      <w:pPr>
        <w:jc w:val="both"/>
      </w:pPr>
      <w:r>
        <w:t xml:space="preserve">Pełniący obowiązki </w:t>
      </w:r>
      <w:r w:rsidRPr="007D1C35">
        <w:t xml:space="preserve">Dyrektora Szpitala Powiatowego </w:t>
      </w:r>
      <w:r w:rsidRPr="001E60DC">
        <w:rPr>
          <w:b/>
        </w:rPr>
        <w:t>Marek Walewski</w:t>
      </w:r>
      <w:r>
        <w:rPr>
          <w:b/>
        </w:rPr>
        <w:t xml:space="preserve"> </w:t>
      </w:r>
      <w:r w:rsidRPr="009F481A">
        <w:t>oznajmił, że</w:t>
      </w:r>
      <w:r w:rsidR="005762BE">
        <w:t xml:space="preserve"> od czasu kontroli </w:t>
      </w:r>
      <w:r w:rsidR="008728D9">
        <w:t xml:space="preserve">NFZ </w:t>
      </w:r>
      <w:r w:rsidR="005762BE">
        <w:t xml:space="preserve">sytuacja </w:t>
      </w:r>
      <w:r w:rsidR="008728D9">
        <w:t xml:space="preserve">kadrowa </w:t>
      </w:r>
      <w:r w:rsidR="005762BE">
        <w:t xml:space="preserve">w Szpitalu jest bardzo </w:t>
      </w:r>
      <w:r w:rsidR="008728D9">
        <w:t>dynamiczna. Niektórzy pracownicy odeszli z pracy</w:t>
      </w:r>
      <w:r w:rsidR="00B53E48">
        <w:t xml:space="preserve"> - </w:t>
      </w:r>
      <w:r w:rsidR="00382B8E">
        <w:t xml:space="preserve">część </w:t>
      </w:r>
      <w:r w:rsidR="00B53E48">
        <w:t xml:space="preserve">z nich jest </w:t>
      </w:r>
      <w:r w:rsidR="00FC3529">
        <w:t xml:space="preserve">jeszcze </w:t>
      </w:r>
      <w:r w:rsidR="00B53E48">
        <w:t xml:space="preserve">w okresie wypowiedzenia, inni przebywają na  </w:t>
      </w:r>
      <w:r w:rsidR="008728D9">
        <w:t xml:space="preserve">zwolnieniach lekarskich </w:t>
      </w:r>
      <w:r w:rsidR="00A847AE">
        <w:t xml:space="preserve">lub </w:t>
      </w:r>
      <w:r w:rsidR="008728D9">
        <w:t>zaległych urlopach</w:t>
      </w:r>
      <w:r w:rsidR="00382B8E">
        <w:t xml:space="preserve">, co powoduje, że zakresy czynności na tych stanowiskach nie są realizowane. W zakresie zarządzania zasobami ludzkimi nastąpiła luka organizacyjna, </w:t>
      </w:r>
      <w:r w:rsidR="006D57FC">
        <w:t>którą</w:t>
      </w:r>
      <w:r w:rsidR="00382B8E">
        <w:t xml:space="preserve"> trzeba było uzupełnić</w:t>
      </w:r>
      <w:r w:rsidR="006D57FC">
        <w:t xml:space="preserve"> b</w:t>
      </w:r>
      <w:r w:rsidR="00A230CF">
        <w:t xml:space="preserve">o praca musi być wykonywana przez cały czas. </w:t>
      </w:r>
      <w:r w:rsidR="006D57FC">
        <w:t>Przyjęto</w:t>
      </w:r>
      <w:r w:rsidR="00434903">
        <w:t xml:space="preserve"> różne wyjścia z tej sytuacji. </w:t>
      </w:r>
      <w:r w:rsidR="006D57FC">
        <w:t xml:space="preserve"> </w:t>
      </w:r>
      <w:r w:rsidR="00434903">
        <w:t xml:space="preserve">Jeżeli </w:t>
      </w:r>
      <w:r w:rsidR="006D57FC">
        <w:t>jest to możliwe to pracowni</w:t>
      </w:r>
      <w:r w:rsidR="004A020B">
        <w:t>cy obejmują</w:t>
      </w:r>
      <w:r w:rsidR="00A847AE">
        <w:t xml:space="preserve"> szerszy zakres obowiązków przy odpowiednio zwiększonym wynagrodzeniu. </w:t>
      </w:r>
      <w:r w:rsidR="00B53E48">
        <w:t xml:space="preserve">Jeżeli nie ma takiej możliwości musi zostać zatrudniona inna osoba na </w:t>
      </w:r>
      <w:r w:rsidR="00404391">
        <w:t xml:space="preserve">podstawie </w:t>
      </w:r>
      <w:r w:rsidR="00694436">
        <w:t xml:space="preserve">umowy najkorzystniejszej dla Szpitala pod względem finansowym, </w:t>
      </w:r>
      <w:r w:rsidR="00B53E48">
        <w:t>np. umowy zlecenia, umowy o dzieło</w:t>
      </w:r>
      <w:r w:rsidR="00434903">
        <w:t>.</w:t>
      </w:r>
      <w:r w:rsidR="00FC3529" w:rsidRPr="00FC3529">
        <w:rPr>
          <w:rStyle w:val="st"/>
        </w:rPr>
        <w:t xml:space="preserve"> </w:t>
      </w:r>
      <w:r w:rsidR="00FC3529">
        <w:rPr>
          <w:rStyle w:val="st"/>
        </w:rPr>
        <w:t xml:space="preserve">Nie </w:t>
      </w:r>
      <w:r w:rsidR="00FC3529">
        <w:t xml:space="preserve">ma to wpływu na wynik finansowy. </w:t>
      </w:r>
      <w:r w:rsidR="00434903">
        <w:t xml:space="preserve"> </w:t>
      </w:r>
      <w:r w:rsidR="00694436">
        <w:t xml:space="preserve">Zatrudnione są też </w:t>
      </w:r>
      <w:r w:rsidR="00DE5BEF">
        <w:rPr>
          <w:rStyle w:val="st"/>
        </w:rPr>
        <w:t>os</w:t>
      </w:r>
      <w:r w:rsidR="00694436">
        <w:rPr>
          <w:rStyle w:val="st"/>
        </w:rPr>
        <w:t xml:space="preserve">oby </w:t>
      </w:r>
      <w:r w:rsidR="00FC3529">
        <w:rPr>
          <w:rStyle w:val="st"/>
        </w:rPr>
        <w:t xml:space="preserve">w ramach staży </w:t>
      </w:r>
      <w:r w:rsidR="00694436">
        <w:rPr>
          <w:rStyle w:val="st"/>
        </w:rPr>
        <w:t xml:space="preserve"> </w:t>
      </w:r>
      <w:r w:rsidR="00FC3529">
        <w:rPr>
          <w:rStyle w:val="st"/>
        </w:rPr>
        <w:t>i robót</w:t>
      </w:r>
      <w:r w:rsidR="00694436">
        <w:rPr>
          <w:rStyle w:val="st"/>
        </w:rPr>
        <w:t xml:space="preserve"> </w:t>
      </w:r>
      <w:r w:rsidR="00FC3529">
        <w:rPr>
          <w:rStyle w:val="st"/>
        </w:rPr>
        <w:t xml:space="preserve">publicznych. </w:t>
      </w:r>
      <w:r w:rsidR="00F50B1B">
        <w:t xml:space="preserve">W </w:t>
      </w:r>
      <w:r w:rsidR="00731352">
        <w:t xml:space="preserve">chwili obecnej </w:t>
      </w:r>
      <w:r w:rsidR="00F50B1B">
        <w:t>przygotowywan</w:t>
      </w:r>
      <w:r w:rsidR="00731352">
        <w:t>a</w:t>
      </w:r>
      <w:r w:rsidR="00F50B1B">
        <w:t xml:space="preserve"> </w:t>
      </w:r>
      <w:r w:rsidR="00731352">
        <w:t xml:space="preserve">jest </w:t>
      </w:r>
      <w:r w:rsidR="00F50B1B">
        <w:t>zmian</w:t>
      </w:r>
      <w:r w:rsidR="00731352">
        <w:t>a</w:t>
      </w:r>
      <w:r w:rsidR="00F50B1B">
        <w:t xml:space="preserve"> schematu organizacyjnego Szpitala</w:t>
      </w:r>
      <w:r w:rsidR="00731352">
        <w:t xml:space="preserve">, po zatwierdzeniu której </w:t>
      </w:r>
      <w:r w:rsidR="009353C9">
        <w:t xml:space="preserve">prowadzona </w:t>
      </w:r>
      <w:r w:rsidR="00694436">
        <w:t xml:space="preserve">dopiero </w:t>
      </w:r>
      <w:r w:rsidR="007C1EBE">
        <w:t xml:space="preserve">będzie </w:t>
      </w:r>
      <w:r w:rsidR="00584DB6">
        <w:t xml:space="preserve">pogłębiona </w:t>
      </w:r>
      <w:r w:rsidR="00F50B1B">
        <w:t>a</w:t>
      </w:r>
      <w:r w:rsidR="00404391">
        <w:t>naliz</w:t>
      </w:r>
      <w:r w:rsidR="007C1EBE">
        <w:t>a</w:t>
      </w:r>
      <w:r w:rsidR="004C72F4">
        <w:t xml:space="preserve"> </w:t>
      </w:r>
      <w:r w:rsidR="002F50E6">
        <w:t>potrzeb</w:t>
      </w:r>
      <w:r w:rsidR="00404391">
        <w:t xml:space="preserve"> </w:t>
      </w:r>
      <w:r w:rsidR="00FC3529">
        <w:t>kadrowych (Dyrektor z</w:t>
      </w:r>
      <w:r w:rsidR="00434903">
        <w:t xml:space="preserve">obowiązał się do przedstawienia informacji dotyczącej zatrudnienia wg stanu </w:t>
      </w:r>
      <w:r w:rsidR="00FC3529">
        <w:t xml:space="preserve">na </w:t>
      </w:r>
      <w:r w:rsidR="002F440E">
        <w:t xml:space="preserve">dany </w:t>
      </w:r>
      <w:r w:rsidR="00FC3529">
        <w:t xml:space="preserve">dzień). </w:t>
      </w:r>
    </w:p>
    <w:p w:rsidR="00B660CE" w:rsidRPr="005203A0" w:rsidRDefault="00584DB6" w:rsidP="00710102">
      <w:pPr>
        <w:jc w:val="both"/>
        <w:rPr>
          <w:i/>
          <w:iCs/>
        </w:rPr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Pr="00584DB6">
        <w:t xml:space="preserve">poprosiła </w:t>
      </w:r>
      <w:r w:rsidR="006D365C">
        <w:t xml:space="preserve">o </w:t>
      </w:r>
      <w:r w:rsidR="00176E47">
        <w:t>p</w:t>
      </w:r>
      <w:r w:rsidR="005203A0">
        <w:t>rzedłożenie</w:t>
      </w:r>
      <w:r w:rsidRPr="00584DB6">
        <w:t xml:space="preserve"> uzupełnieni</w:t>
      </w:r>
      <w:r w:rsidR="005203A0">
        <w:t>a</w:t>
      </w:r>
      <w:r w:rsidRPr="00584DB6">
        <w:t xml:space="preserve"> </w:t>
      </w:r>
      <w:r>
        <w:t xml:space="preserve">do </w:t>
      </w:r>
      <w:r w:rsidRPr="00584DB6">
        <w:t xml:space="preserve">informacji </w:t>
      </w:r>
      <w:r w:rsidR="006D365C">
        <w:t xml:space="preserve">              z </w:t>
      </w:r>
      <w:r>
        <w:t xml:space="preserve"> działalności finansowej Szpitala. Chodzi o przedstawienie rachunku zysków i strat </w:t>
      </w:r>
      <w:r w:rsidR="005203A0">
        <w:t xml:space="preserve">                       </w:t>
      </w:r>
      <w:r>
        <w:t xml:space="preserve">z wyłączeniem </w:t>
      </w:r>
      <w:r w:rsidR="00176E47">
        <w:t xml:space="preserve">kwot ustawowych </w:t>
      </w:r>
      <w:r>
        <w:t>odsetek</w:t>
      </w:r>
      <w:r w:rsidR="00176E47">
        <w:t xml:space="preserve"> od </w:t>
      </w:r>
      <w:r w:rsidR="005203A0">
        <w:t>za</w:t>
      </w:r>
      <w:r w:rsidR="00176E47">
        <w:t xml:space="preserve">płaconych </w:t>
      </w:r>
      <w:r w:rsidR="005203A0">
        <w:t xml:space="preserve">przez Powiat rat </w:t>
      </w:r>
      <w:r w:rsidR="00176E47">
        <w:t>kredytów w ramach udzielonych poręczeń i odse</w:t>
      </w:r>
      <w:r w:rsidR="006D365C">
        <w:t>tek od należności przysługujących</w:t>
      </w:r>
      <w:r w:rsidR="00176E47">
        <w:t xml:space="preserve"> Powiatowi z tego tytułu</w:t>
      </w:r>
      <w:r w:rsidR="005203A0">
        <w:t xml:space="preserve"> (jest zaewidencjonowany koszt a nie ma wypływu pieniądza).</w:t>
      </w:r>
      <w:r w:rsidR="00176E47">
        <w:t xml:space="preserve"> </w:t>
      </w:r>
    </w:p>
    <w:p w:rsidR="007D1C35" w:rsidRPr="007D1C35" w:rsidRDefault="007D1C35" w:rsidP="007D1C35">
      <w:pPr>
        <w:rPr>
          <w:b/>
          <w:u w:val="single"/>
        </w:rPr>
      </w:pPr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A 2</w:t>
      </w:r>
    </w:p>
    <w:p w:rsidR="005203A0" w:rsidRPr="00B90101" w:rsidRDefault="008E0E3D" w:rsidP="00B90101">
      <w:pPr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 w:rsidR="00235580">
        <w:t xml:space="preserve"> </w:t>
      </w:r>
      <w:r w:rsidR="0025645D">
        <w:t xml:space="preserve">przedstawiając informację </w:t>
      </w:r>
      <w:r w:rsidR="00AD64C0">
        <w:t xml:space="preserve">z </w:t>
      </w:r>
      <w:r w:rsidR="0025645D" w:rsidRPr="007D1C35">
        <w:t xml:space="preserve">działalności finansowej </w:t>
      </w:r>
      <w:r>
        <w:t>Zakład</w:t>
      </w:r>
      <w:r w:rsidR="0025645D">
        <w:t>u</w:t>
      </w:r>
      <w:r>
        <w:t xml:space="preserve"> Lecznictwa</w:t>
      </w:r>
      <w:r w:rsidRPr="007D1C35">
        <w:t xml:space="preserve"> Ambulatoryjnego w Zawierciu</w:t>
      </w:r>
      <w:r w:rsidR="0025645D">
        <w:t xml:space="preserve"> za okres 9 miesięcy br. oznajmiła, że uzyskany wynik finansowy w układzie narastającym </w:t>
      </w:r>
      <w:r w:rsidR="00337C49">
        <w:t xml:space="preserve">jest na plusie </w:t>
      </w:r>
      <w:r w:rsidR="0025645D">
        <w:t>w wysokości 412.300 zł. Z</w:t>
      </w:r>
      <w:r>
        <w:t xml:space="preserve">a miesiąc wrzesień </w:t>
      </w:r>
      <w:r w:rsidR="0025645D">
        <w:t xml:space="preserve">Zakład </w:t>
      </w:r>
      <w:r>
        <w:t xml:space="preserve">uzyskał ujemny wynik finansowy w </w:t>
      </w:r>
      <w:r w:rsidR="00235580">
        <w:t xml:space="preserve">kwocie </w:t>
      </w:r>
      <w:r w:rsidR="00BE7B4A">
        <w:t xml:space="preserve">                 </w:t>
      </w:r>
      <w:r w:rsidR="00E60440">
        <w:t>13</w:t>
      </w:r>
      <w:r>
        <w:t>3.</w:t>
      </w:r>
      <w:r w:rsidR="00E60440">
        <w:t>529</w:t>
      </w:r>
      <w:r w:rsidR="0025645D">
        <w:t xml:space="preserve"> zł, ale jest to sytuacja powtarzalna w każdym miesiącu zamykającym </w:t>
      </w:r>
      <w:r w:rsidR="00AD64C0">
        <w:t>dany kwartał</w:t>
      </w:r>
      <w:r w:rsidR="0025645D">
        <w:t xml:space="preserve"> ponieważ koszty</w:t>
      </w:r>
      <w:r w:rsidR="00AD64C0">
        <w:t xml:space="preserve"> </w:t>
      </w:r>
      <w:r w:rsidR="00337C49">
        <w:t>wyprzedzają przychody.</w:t>
      </w:r>
      <w:r w:rsidR="0025645D">
        <w:t xml:space="preserve"> </w:t>
      </w:r>
      <w:r w:rsidR="00E60440">
        <w:t>Z</w:t>
      </w:r>
      <w:r w:rsidR="00203AC5">
        <w:t xml:space="preserve">LA </w:t>
      </w:r>
      <w:r w:rsidR="00E60440">
        <w:t xml:space="preserve">nie posiada żadnych zobowiązań wymagalnych. </w:t>
      </w:r>
    </w:p>
    <w:p w:rsidR="007D1C35" w:rsidRPr="007D1C35" w:rsidRDefault="007D1C35" w:rsidP="007D1C35">
      <w:pPr>
        <w:rPr>
          <w:b/>
          <w:u w:val="single"/>
        </w:rPr>
      </w:pPr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A 3</w:t>
      </w:r>
    </w:p>
    <w:p w:rsidR="007D1C35" w:rsidRDefault="001B1225" w:rsidP="001B1225">
      <w:pPr>
        <w:ind w:firstLine="340"/>
        <w:jc w:val="both"/>
      </w:pPr>
      <w:r>
        <w:t xml:space="preserve">Zarząd jednogłośnie </w:t>
      </w:r>
      <w:r w:rsidR="002E75D3">
        <w:t>(5 głosami</w:t>
      </w:r>
      <w:r>
        <w:t xml:space="preserve"> „za”</w:t>
      </w:r>
      <w:r w:rsidR="002E75D3">
        <w:t>)</w:t>
      </w:r>
      <w:r>
        <w:t xml:space="preserve"> pozytywnie zaopiniował projekt</w:t>
      </w:r>
      <w:r w:rsidR="007D1C35" w:rsidRPr="007D1C35">
        <w:t xml:space="preserve"> uchwały Rady Powiatu Zawierciańskiego w sprawie wyboru biegłego rewidenta do przeprowadzenia badania sprawozdania finansowego Szpitala Powiatowego w Zawierciu za 2015 rok.</w:t>
      </w:r>
    </w:p>
    <w:p w:rsidR="00B90101" w:rsidRDefault="00B90101" w:rsidP="007D1C35">
      <w:pPr>
        <w:rPr>
          <w:b/>
          <w:u w:val="single"/>
        </w:rPr>
      </w:pPr>
    </w:p>
    <w:p w:rsidR="007D1C35" w:rsidRPr="007D1C35" w:rsidRDefault="007D1C35" w:rsidP="007D1C35">
      <w:pPr>
        <w:rPr>
          <w:b/>
          <w:u w:val="single"/>
        </w:rPr>
      </w:pPr>
      <w:r w:rsidRPr="007D1C35">
        <w:rPr>
          <w:b/>
          <w:u w:val="single"/>
        </w:rPr>
        <w:lastRenderedPageBreak/>
        <w:t xml:space="preserve">AD. </w:t>
      </w:r>
      <w:r>
        <w:rPr>
          <w:b/>
          <w:u w:val="single"/>
        </w:rPr>
        <w:t>A 4</w:t>
      </w:r>
    </w:p>
    <w:p w:rsidR="007D1C35" w:rsidRDefault="001B1225" w:rsidP="001B1225">
      <w:pPr>
        <w:ind w:firstLine="340"/>
        <w:jc w:val="both"/>
      </w:pPr>
      <w:r>
        <w:t xml:space="preserve">Zarząd jednogłośnie </w:t>
      </w:r>
      <w:r w:rsidR="002E75D3">
        <w:t xml:space="preserve">(5 głosami „za”) </w:t>
      </w:r>
      <w:r w:rsidR="00347957">
        <w:t xml:space="preserve">pozytywnie </w:t>
      </w:r>
      <w:r>
        <w:t>zaopiniował projekt</w:t>
      </w:r>
      <w:r w:rsidR="007D1C35" w:rsidRPr="007D1C35">
        <w:t xml:space="preserve"> uchwały Rady Powiatu Zawierciańskiego w sprawie wyboru biegłego rewidenta do przeprowadzenia badania sprawozdania finansowego Zakładu Lecznictwa Ambulatoryjnego w Zawierciu za 2015 rok.</w:t>
      </w:r>
    </w:p>
    <w:p w:rsidR="007D1C35" w:rsidRPr="007D1C35" w:rsidRDefault="007D1C35" w:rsidP="007D1C35">
      <w:pPr>
        <w:rPr>
          <w:b/>
          <w:u w:val="single"/>
        </w:rPr>
      </w:pPr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A 5</w:t>
      </w:r>
    </w:p>
    <w:p w:rsidR="007D1C35" w:rsidRDefault="00713AA5" w:rsidP="004A660D">
      <w:pPr>
        <w:ind w:firstLine="340"/>
        <w:jc w:val="both"/>
      </w:pPr>
      <w:r>
        <w:t xml:space="preserve">Zarząd jednogłośnie </w:t>
      </w:r>
      <w:r w:rsidR="002E75D3">
        <w:t xml:space="preserve">(5 głosami „za”) </w:t>
      </w:r>
      <w:r w:rsidR="004A660D">
        <w:t>wyraził</w:t>
      </w:r>
      <w:r>
        <w:t xml:space="preserve"> zgodę na zwolnienie A</w:t>
      </w:r>
      <w:r w:rsidR="007D1C35" w:rsidRPr="007D1C35">
        <w:t xml:space="preserve">pteki </w:t>
      </w:r>
      <w:r>
        <w:t xml:space="preserve">Ogólnodostępnej w Zawierciu </w:t>
      </w:r>
      <w:r w:rsidR="00902310">
        <w:t xml:space="preserve">przy ul. Targowej 7 </w:t>
      </w:r>
      <w:r w:rsidR="007D1C35" w:rsidRPr="007D1C35">
        <w:t>z pełnienia dyżurów nocnych w 2016 roku.</w:t>
      </w:r>
      <w:r>
        <w:t xml:space="preserve"> Zwolnienie </w:t>
      </w:r>
      <w:r w:rsidR="00902310">
        <w:t xml:space="preserve">apteki z tego obowiązku nie wpłynie na ograniczenie dostępności zakupu leków w </w:t>
      </w:r>
      <w:r w:rsidR="00F73708">
        <w:t>p</w:t>
      </w:r>
      <w:r w:rsidR="00902310">
        <w:t xml:space="preserve">orze nocnej </w:t>
      </w:r>
      <w:r w:rsidR="00F73708">
        <w:t xml:space="preserve">na terenie </w:t>
      </w:r>
      <w:r w:rsidR="00961DB8">
        <w:t>miasta.</w:t>
      </w:r>
    </w:p>
    <w:p w:rsidR="007D1C35" w:rsidRPr="007D1C35" w:rsidRDefault="007D1C35" w:rsidP="007D1C35">
      <w:pPr>
        <w:rPr>
          <w:b/>
          <w:u w:val="single"/>
        </w:rPr>
      </w:pPr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A 6</w:t>
      </w:r>
    </w:p>
    <w:p w:rsidR="00FB0BB7" w:rsidRDefault="00FB0BB7" w:rsidP="00245D01">
      <w:pPr>
        <w:ind w:firstLine="340"/>
        <w:jc w:val="both"/>
      </w:pPr>
      <w:r>
        <w:t xml:space="preserve">Członek Zarządu Powiatu </w:t>
      </w:r>
      <w:r w:rsidRPr="00215123">
        <w:rPr>
          <w:b/>
        </w:rPr>
        <w:t>Maria Milejska</w:t>
      </w:r>
      <w:r>
        <w:t xml:space="preserve"> poinformowała, że </w:t>
      </w:r>
      <w:r w:rsidR="004562B0">
        <w:t xml:space="preserve">zmiany </w:t>
      </w:r>
      <w:r>
        <w:t xml:space="preserve">do Regulaminu DPS dotyczą zmiany </w:t>
      </w:r>
      <w:r w:rsidR="004562B0">
        <w:t>nazewnictwa</w:t>
      </w:r>
      <w:r w:rsidR="00337C49">
        <w:t xml:space="preserve"> stanowiska </w:t>
      </w:r>
      <w:r w:rsidR="00CC2B4A">
        <w:t xml:space="preserve">pracy </w:t>
      </w:r>
      <w:r w:rsidR="00EF306C">
        <w:t>z „Stanowisko ds. zaopatrzenia i zamów</w:t>
      </w:r>
      <w:r>
        <w:t xml:space="preserve">ień publicznych” </w:t>
      </w:r>
      <w:r w:rsidR="00EF306C">
        <w:t xml:space="preserve">na „Specjalista ds. organizacyjno-administracyjnych” </w:t>
      </w:r>
      <w:r w:rsidR="00CC2B4A">
        <w:t xml:space="preserve">w związku ze zwiększeniem </w:t>
      </w:r>
      <w:r w:rsidR="00337C49">
        <w:t xml:space="preserve">zakresu zadań </w:t>
      </w:r>
      <w:r w:rsidR="008A03C1">
        <w:t xml:space="preserve">na tym stanowisku. </w:t>
      </w:r>
      <w:r w:rsidR="00CC2B4A">
        <w:t xml:space="preserve">Powyższe regulacje </w:t>
      </w:r>
      <w:r w:rsidR="00245D01">
        <w:t xml:space="preserve">mają na celu zapewnienie lepszej organizacji pracy jednostki. </w:t>
      </w:r>
    </w:p>
    <w:p w:rsidR="007D1C35" w:rsidRPr="007D1C35" w:rsidRDefault="00FB0BB7" w:rsidP="00FB0BB7">
      <w:pPr>
        <w:jc w:val="both"/>
      </w:pPr>
      <w:r>
        <w:t xml:space="preserve">Zarząd jednogłośnie (5 głosami „za”) podjął uchwałę w sprawie zmiany Uchwały                               Nr </w:t>
      </w:r>
      <w:r w:rsidRPr="007D1C35">
        <w:t xml:space="preserve">160/575/06 z dnia 14 listopada </w:t>
      </w:r>
      <w:r>
        <w:t xml:space="preserve">2006 roku w sprawie uchwalenia Regulaminu </w:t>
      </w:r>
      <w:r w:rsidRPr="007D1C35">
        <w:t>Organizacyjnego Domu Pomocy Społecznej w Zawierciu.</w:t>
      </w:r>
    </w:p>
    <w:p w:rsidR="007D1C35" w:rsidRDefault="002B3186" w:rsidP="00675C03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B 1</w:t>
      </w:r>
    </w:p>
    <w:p w:rsidR="00EA1641" w:rsidRDefault="00435A70" w:rsidP="00EA1641">
      <w:pPr>
        <w:ind w:firstLine="340"/>
        <w:jc w:val="both"/>
      </w:pPr>
      <w:r>
        <w:t xml:space="preserve">Zarząd zapoznał się i przyjął </w:t>
      </w:r>
      <w:r w:rsidR="00911EF0">
        <w:t>informację</w:t>
      </w:r>
      <w:r w:rsidR="002B3186" w:rsidRPr="007D1C35">
        <w:t xml:space="preserve"> o stanie realizacji zadań oświatowych przez Powiat Zawierciański w roku szkolnym 2014/2015.</w:t>
      </w:r>
      <w:r w:rsidR="00911EF0">
        <w:t xml:space="preserve"> </w:t>
      </w:r>
    </w:p>
    <w:p w:rsidR="00065EB9" w:rsidRPr="00FE55DF" w:rsidRDefault="0072102E" w:rsidP="002B3186">
      <w:pPr>
        <w:jc w:val="both"/>
      </w:pPr>
      <w:r>
        <w:t xml:space="preserve">W toku dyskusji Starosta </w:t>
      </w:r>
      <w:r w:rsidRPr="0072102E">
        <w:rPr>
          <w:b/>
        </w:rPr>
        <w:t xml:space="preserve">Krzysztof Wrona </w:t>
      </w:r>
      <w:r w:rsidR="00911EF0">
        <w:t xml:space="preserve">stwierdził </w:t>
      </w:r>
      <w:r w:rsidRPr="0072102E">
        <w:t xml:space="preserve">potrzebę </w:t>
      </w:r>
      <w:r>
        <w:t xml:space="preserve">zorganizowania </w:t>
      </w:r>
      <w:r w:rsidR="00925850">
        <w:t xml:space="preserve">w miesiącu listopadzie </w:t>
      </w:r>
      <w:r>
        <w:t xml:space="preserve">spotkania </w:t>
      </w:r>
      <w:r w:rsidR="00065EB9" w:rsidRPr="00FE55DF">
        <w:rPr>
          <w:rStyle w:val="Uwydatnienie"/>
          <w:i w:val="0"/>
        </w:rPr>
        <w:t xml:space="preserve">z dyrektorami szkół </w:t>
      </w:r>
      <w:proofErr w:type="spellStart"/>
      <w:r w:rsidR="00065EB9" w:rsidRPr="00FE55DF">
        <w:rPr>
          <w:rStyle w:val="Uwydatnienie"/>
          <w:i w:val="0"/>
        </w:rPr>
        <w:t>ponadgimnazjalnych</w:t>
      </w:r>
      <w:proofErr w:type="spellEnd"/>
      <w:r w:rsidR="00065EB9" w:rsidRPr="00FE55DF">
        <w:rPr>
          <w:rStyle w:val="Uwydatnienie"/>
          <w:i w:val="0"/>
        </w:rPr>
        <w:t xml:space="preserve"> </w:t>
      </w:r>
      <w:r w:rsidRPr="00FE55DF">
        <w:rPr>
          <w:rStyle w:val="Uwydatnienie"/>
          <w:i w:val="0"/>
        </w:rPr>
        <w:t xml:space="preserve">dotyczącego </w:t>
      </w:r>
      <w:r w:rsidR="00065EB9" w:rsidRPr="00FE55DF">
        <w:rPr>
          <w:rStyle w:val="Uwydatnienie"/>
          <w:i w:val="0"/>
        </w:rPr>
        <w:t>spraw finansowych</w:t>
      </w:r>
      <w:r w:rsidR="00FE55DF">
        <w:rPr>
          <w:rStyle w:val="Uwydatnienie"/>
          <w:i w:val="0"/>
        </w:rPr>
        <w:t xml:space="preserve">, w tym </w:t>
      </w:r>
      <w:r w:rsidR="00911EF0">
        <w:rPr>
          <w:rStyle w:val="Uwydatnienie"/>
          <w:i w:val="0"/>
        </w:rPr>
        <w:t xml:space="preserve">m.in. </w:t>
      </w:r>
      <w:r w:rsidR="00FE55DF">
        <w:rPr>
          <w:rStyle w:val="Uwydatnienie"/>
          <w:i w:val="0"/>
        </w:rPr>
        <w:t xml:space="preserve">dysponowania przez dyrektorów środkami gromadzonymi na wydzielonych rachunkach dochodów własnych szkół. </w:t>
      </w:r>
      <w:r w:rsidR="00065EB9" w:rsidRPr="00FE55DF">
        <w:t xml:space="preserve"> </w:t>
      </w:r>
    </w:p>
    <w:p w:rsidR="00FA71B7" w:rsidRDefault="00BA250E" w:rsidP="002B3186">
      <w:pPr>
        <w:jc w:val="both"/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Pr="00BA250E">
        <w:t xml:space="preserve">informacyjnie podała, </w:t>
      </w:r>
      <w:r w:rsidR="00FE487D">
        <w:t>że kwota subwencji oświatowej</w:t>
      </w:r>
      <w:r w:rsidR="00FE487D" w:rsidRPr="00FE487D">
        <w:t xml:space="preserve"> </w:t>
      </w:r>
      <w:r w:rsidR="00FE487D">
        <w:t>na dany rok dla poszczególnych jednostek samorz</w:t>
      </w:r>
      <w:r w:rsidR="00215123">
        <w:t>ądu terytorialnego jest ustalan</w:t>
      </w:r>
      <w:r w:rsidR="00FE487D">
        <w:t>a minimum dwa razy. O</w:t>
      </w:r>
      <w:r>
        <w:t xml:space="preserve">stateczne kwoty subwencji </w:t>
      </w:r>
      <w:r w:rsidR="00FE487D">
        <w:t>naliczone są m.in. na podstawie</w:t>
      </w:r>
      <w:r w:rsidR="00FE487D" w:rsidRPr="006E43B2">
        <w:t xml:space="preserve"> </w:t>
      </w:r>
      <w:r w:rsidR="00FE487D">
        <w:t xml:space="preserve">danych dotyczących liczby uczniów wykazanych w systemie informacji oświatowej według stanu na dzień </w:t>
      </w:r>
      <w:r w:rsidR="00FB0BB7">
        <w:t xml:space="preserve">                 </w:t>
      </w:r>
      <w:r w:rsidR="00FE487D">
        <w:t>30 września</w:t>
      </w:r>
      <w:r w:rsidR="00CB334F">
        <w:t xml:space="preserve"> danego roku</w:t>
      </w:r>
      <w:r w:rsidR="00FE487D">
        <w:t>. Biorąc</w:t>
      </w:r>
      <w:r w:rsidR="00C64713">
        <w:t xml:space="preserve"> pod uwagę szkoły publiczne i szkoły niepubliczne na terenie naszego powiatu oraz stan na 30 września 2014 roku i na 30 września </w:t>
      </w:r>
      <w:r w:rsidR="00185F51">
        <w:t xml:space="preserve">br. </w:t>
      </w:r>
      <w:r w:rsidR="009E4BD6">
        <w:t xml:space="preserve"> to o</w:t>
      </w:r>
      <w:r w:rsidR="00FE487D">
        <w:t xml:space="preserve">gólnie w </w:t>
      </w:r>
      <w:r w:rsidR="00CB334F">
        <w:t xml:space="preserve">skali powiatu jest </w:t>
      </w:r>
      <w:r w:rsidR="00FE487D">
        <w:t xml:space="preserve">o 8 uczniów </w:t>
      </w:r>
      <w:r w:rsidR="00CB334F">
        <w:t>mniej,</w:t>
      </w:r>
      <w:r w:rsidR="00C64713">
        <w:t xml:space="preserve"> </w:t>
      </w:r>
      <w:r w:rsidR="00217732">
        <w:t xml:space="preserve">a </w:t>
      </w:r>
      <w:r w:rsidR="00CB334F">
        <w:t xml:space="preserve">subwencja jest mniejsza </w:t>
      </w:r>
      <w:r w:rsidR="00217732">
        <w:t xml:space="preserve">o </w:t>
      </w:r>
      <w:r w:rsidR="00D15BA7">
        <w:t>ponad</w:t>
      </w:r>
      <w:r w:rsidR="00FB0BB7">
        <w:t xml:space="preserve"> 300 tys. zł. </w:t>
      </w:r>
      <w:r w:rsidR="00185F51">
        <w:t>Jeżeli</w:t>
      </w:r>
      <w:r w:rsidR="00CB334F">
        <w:t xml:space="preserve"> chodzi </w:t>
      </w:r>
      <w:r w:rsidR="00FB0BB7">
        <w:t xml:space="preserve">   </w:t>
      </w:r>
      <w:r w:rsidR="00CB334F">
        <w:t xml:space="preserve">o relacje </w:t>
      </w:r>
      <w:r w:rsidR="00D15BA7">
        <w:t>po</w:t>
      </w:r>
      <w:r w:rsidR="00CB334F">
        <w:t xml:space="preserve">między szkołami publicznymi i szkołami niepublicznymi, które otrzymują </w:t>
      </w:r>
      <w:r w:rsidR="00FB0BB7">
        <w:t xml:space="preserve">              </w:t>
      </w:r>
      <w:r w:rsidR="00FA71B7">
        <w:t>z budżetu powiatu</w:t>
      </w:r>
      <w:r w:rsidR="00CB334F">
        <w:t xml:space="preserve"> </w:t>
      </w:r>
      <w:r w:rsidR="00FA71B7">
        <w:t>środki  finansowe w postaci dotacji, to z porównania tych dwóch okresów wynika, że w szkołach publicznych ubyło</w:t>
      </w:r>
      <w:r w:rsidR="00D15BA7">
        <w:t xml:space="preserve"> 111</w:t>
      </w:r>
      <w:r w:rsidR="00FA71B7">
        <w:t xml:space="preserve"> </w:t>
      </w:r>
      <w:r w:rsidR="00FB0BB7">
        <w:t xml:space="preserve">uczniów </w:t>
      </w:r>
      <w:r w:rsidR="00E87CDC">
        <w:t>natomiast</w:t>
      </w:r>
      <w:r w:rsidR="00FA71B7">
        <w:t xml:space="preserve"> w szkołach </w:t>
      </w:r>
      <w:r w:rsidR="00D15BA7">
        <w:t>nie</w:t>
      </w:r>
      <w:r w:rsidR="00FA71B7">
        <w:t xml:space="preserve">publicznych </w:t>
      </w:r>
      <w:r w:rsidR="00E87CDC">
        <w:t xml:space="preserve">jest przyrost </w:t>
      </w:r>
      <w:r w:rsidR="00FA71B7">
        <w:t xml:space="preserve">o 103 osoby. </w:t>
      </w:r>
      <w:r w:rsidR="00FB0BB7">
        <w:t xml:space="preserve">Spadek o 24 uczniów nastąpił </w:t>
      </w:r>
      <w:r w:rsidR="00D15BA7">
        <w:t>w niepublicznych liceach ogólnokształcących, natomiast</w:t>
      </w:r>
      <w:r w:rsidR="002852F2" w:rsidRPr="002852F2">
        <w:t xml:space="preserve"> </w:t>
      </w:r>
      <w:r w:rsidR="002852F2">
        <w:t>w szkołach policealnych</w:t>
      </w:r>
      <w:r w:rsidR="00D15BA7">
        <w:t xml:space="preserve"> jest wzrost o </w:t>
      </w:r>
      <w:r w:rsidR="00BF3DC8">
        <w:t>127</w:t>
      </w:r>
      <w:r w:rsidR="002852F2">
        <w:t xml:space="preserve"> osób</w:t>
      </w:r>
      <w:r w:rsidR="00BF3DC8">
        <w:t xml:space="preserve">. </w:t>
      </w:r>
    </w:p>
    <w:p w:rsidR="002B3186" w:rsidRDefault="002B3186" w:rsidP="002B3186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B 2</w:t>
      </w:r>
    </w:p>
    <w:p w:rsidR="005203A0" w:rsidRPr="00B90101" w:rsidRDefault="00D03C84" w:rsidP="00B90101">
      <w:pPr>
        <w:ind w:firstLine="340"/>
        <w:jc w:val="both"/>
      </w:pPr>
      <w:r>
        <w:t>Zarząd</w:t>
      </w:r>
      <w:r w:rsidR="00FB0BB7">
        <w:t xml:space="preserve"> </w:t>
      </w:r>
      <w:r>
        <w:t>po zapoznaniu się z wnioskiem</w:t>
      </w:r>
      <w:r w:rsidR="002B3186" w:rsidRPr="007D1C35">
        <w:t xml:space="preserve"> ZNP Oddział w Pilicy o waloryzację płac pracowników obsługi i </w:t>
      </w:r>
      <w:r>
        <w:t xml:space="preserve">administracji szkół w 2016 roku oraz </w:t>
      </w:r>
      <w:r w:rsidR="00E804A3">
        <w:t xml:space="preserve">przedstawionym w tej sprawie </w:t>
      </w:r>
      <w:r>
        <w:t xml:space="preserve">stanowiskiem Wydziału Edukacji </w:t>
      </w:r>
      <w:r w:rsidR="00E804A3">
        <w:t>i Zespołu</w:t>
      </w:r>
      <w:r>
        <w:t xml:space="preserve"> Obsługi Ekonomiczno-Administracyjnej Szkół </w:t>
      </w:r>
      <w:r w:rsidR="00E804A3">
        <w:t xml:space="preserve">               </w:t>
      </w:r>
      <w:r>
        <w:t>i Placówek Oświatowo-Wychowawczych</w:t>
      </w:r>
      <w:r w:rsidR="00E804A3">
        <w:t xml:space="preserve"> stwierdził, iż dokonanie podwyżek płac nie jes</w:t>
      </w:r>
      <w:r w:rsidR="00B257CE">
        <w:t xml:space="preserve">t możliwe </w:t>
      </w:r>
      <w:r>
        <w:t>z uwagi na brak środków finansowych</w:t>
      </w:r>
      <w:r w:rsidR="003A4819">
        <w:t>.</w:t>
      </w:r>
      <w:r>
        <w:t xml:space="preserve"> </w:t>
      </w:r>
    </w:p>
    <w:p w:rsidR="009521DC" w:rsidRDefault="009521DC" w:rsidP="009521DC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C 1</w:t>
      </w:r>
    </w:p>
    <w:p w:rsidR="009521DC" w:rsidRDefault="004075E1" w:rsidP="004075E1">
      <w:pPr>
        <w:ind w:firstLine="340"/>
        <w:jc w:val="both"/>
      </w:pPr>
      <w:r>
        <w:t>Zarząd jednogłośnie (5 głosami „za”) podjął uchwałę</w:t>
      </w:r>
      <w:r w:rsidRPr="007D1C35">
        <w:t xml:space="preserve"> </w:t>
      </w:r>
      <w:r w:rsidR="009521DC" w:rsidRPr="007D1C35">
        <w:t xml:space="preserve">w sprawie ustanowienia struktury organizacyjnej zarządzania projektem pn. „Kompleksowa termomodernizacja budynków Szpitala Powiatowego w Zawierciu wraz budową kolektorów słonecznych w celu poprawy efektywności energetycznej budynków oraz wzrostu produkcji energii pochodzącej ze źródeł odnawialnych”. </w:t>
      </w:r>
    </w:p>
    <w:p w:rsidR="00BC58C0" w:rsidRDefault="00657D3F" w:rsidP="00675C03">
      <w:r w:rsidRPr="007D1C35">
        <w:rPr>
          <w:b/>
          <w:u w:val="single"/>
        </w:rPr>
        <w:lastRenderedPageBreak/>
        <w:t xml:space="preserve">AD. </w:t>
      </w:r>
      <w:r>
        <w:rPr>
          <w:b/>
          <w:u w:val="single"/>
        </w:rPr>
        <w:t>C 2</w:t>
      </w:r>
    </w:p>
    <w:p w:rsidR="00DA55E5" w:rsidRPr="00DA55E5" w:rsidRDefault="00BE3B6F" w:rsidP="0023661B">
      <w:pPr>
        <w:ind w:firstLine="340"/>
        <w:jc w:val="both"/>
      </w:pPr>
      <w:r>
        <w:t xml:space="preserve">Członek Zarządu </w:t>
      </w:r>
      <w:r w:rsidRPr="00BE3B6F">
        <w:rPr>
          <w:b/>
        </w:rPr>
        <w:t>Cezary Barczyk</w:t>
      </w:r>
      <w:r>
        <w:t xml:space="preserve"> </w:t>
      </w:r>
      <w:r w:rsidR="00BC58C0">
        <w:t xml:space="preserve">poinformował, ze zgodnie z operatem szacunkowym </w:t>
      </w:r>
      <w:r w:rsidR="00BC58C0">
        <w:rPr>
          <w:rStyle w:val="st"/>
        </w:rPr>
        <w:t>wartość nieruchomości</w:t>
      </w:r>
      <w:r w:rsidR="00BC58C0" w:rsidRPr="00BC58C0">
        <w:t xml:space="preserve"> </w:t>
      </w:r>
      <w:r w:rsidR="00BC58C0" w:rsidRPr="001B199E">
        <w:t>niezabudowanej</w:t>
      </w:r>
      <w:r w:rsidR="00BC58C0">
        <w:t xml:space="preserve"> położonej </w:t>
      </w:r>
      <w:r w:rsidR="00BC58C0" w:rsidRPr="007D1C35">
        <w:t>w Zawierciu przy ul. Obrońców Poczty Gdańskiej 93, wchodzącej w skład powiatowego zasobu nieruchomości</w:t>
      </w:r>
      <w:r w:rsidR="00BC58C0">
        <w:t xml:space="preserve"> </w:t>
      </w:r>
      <w:r w:rsidR="000E4A7E">
        <w:t>określona</w:t>
      </w:r>
      <w:r w:rsidR="0058069B">
        <w:t xml:space="preserve"> została na kwotę 104</w:t>
      </w:r>
      <w:r w:rsidR="00BC58C0">
        <w:t xml:space="preserve"> tys. zł netto. </w:t>
      </w:r>
      <w:r w:rsidR="0007584C">
        <w:t xml:space="preserve"> Na podstawie </w:t>
      </w:r>
      <w:r w:rsidR="0007584C">
        <w:rPr>
          <w:rStyle w:val="st"/>
        </w:rPr>
        <w:t>przeprowadzonych</w:t>
      </w:r>
      <w:r w:rsidR="0007584C">
        <w:t xml:space="preserve"> komisyjnie</w:t>
      </w:r>
      <w:r w:rsidR="0007584C">
        <w:rPr>
          <w:rStyle w:val="st"/>
        </w:rPr>
        <w:t xml:space="preserve"> </w:t>
      </w:r>
      <w:r w:rsidR="0007584C" w:rsidRPr="0007584C">
        <w:rPr>
          <w:rStyle w:val="Uwydatnienie"/>
          <w:i w:val="0"/>
        </w:rPr>
        <w:t xml:space="preserve">oględzin ww. działki potwierdzić należy, że </w:t>
      </w:r>
      <w:r w:rsidR="00961016">
        <w:rPr>
          <w:rStyle w:val="Uwydatnienie"/>
          <w:i w:val="0"/>
        </w:rPr>
        <w:t xml:space="preserve">mimo dobrej lokalizacji </w:t>
      </w:r>
      <w:r w:rsidR="0007584C" w:rsidRPr="0007584C">
        <w:rPr>
          <w:rStyle w:val="Uwydatnienie"/>
          <w:i w:val="0"/>
        </w:rPr>
        <w:t>działka nie jest atrakcyjna</w:t>
      </w:r>
      <w:r w:rsidR="00961016">
        <w:rPr>
          <w:rStyle w:val="Uwydatnienie"/>
          <w:i w:val="0"/>
        </w:rPr>
        <w:t xml:space="preserve">. </w:t>
      </w:r>
      <w:r w:rsidR="00607634">
        <w:rPr>
          <w:rStyle w:val="Uwydatnienie"/>
          <w:i w:val="0"/>
        </w:rPr>
        <w:t xml:space="preserve">Przebiegają  przez nią </w:t>
      </w:r>
      <w:r w:rsidR="00961016">
        <w:rPr>
          <w:rStyle w:val="Uwydatnienie"/>
          <w:i w:val="0"/>
        </w:rPr>
        <w:t>przyłącza gazowe, telekomunikacyj</w:t>
      </w:r>
      <w:r w:rsidR="00DD44AC">
        <w:rPr>
          <w:rStyle w:val="Uwydatnienie"/>
          <w:i w:val="0"/>
        </w:rPr>
        <w:t>n</w:t>
      </w:r>
      <w:r w:rsidR="00FB0BB7">
        <w:rPr>
          <w:rStyle w:val="Uwydatnienie"/>
          <w:i w:val="0"/>
        </w:rPr>
        <w:t>e i energetyczne</w:t>
      </w:r>
      <w:r w:rsidR="00961016">
        <w:rPr>
          <w:rStyle w:val="Uwydatnienie"/>
          <w:i w:val="0"/>
        </w:rPr>
        <w:t xml:space="preserve">, a przez </w:t>
      </w:r>
      <w:r w:rsidR="00DD44AC">
        <w:rPr>
          <w:rStyle w:val="Uwydatnienie"/>
          <w:i w:val="0"/>
        </w:rPr>
        <w:t>środe</w:t>
      </w:r>
      <w:r w:rsidR="00961016">
        <w:rPr>
          <w:rStyle w:val="Uwydatnienie"/>
          <w:i w:val="0"/>
        </w:rPr>
        <w:t xml:space="preserve">k przechodzi rów </w:t>
      </w:r>
      <w:r w:rsidR="00DB2C5A">
        <w:rPr>
          <w:rStyle w:val="Uwydatnienie"/>
          <w:i w:val="0"/>
        </w:rPr>
        <w:t>odwadniający</w:t>
      </w:r>
      <w:r w:rsidR="003919E1">
        <w:rPr>
          <w:rStyle w:val="Uwydatnienie"/>
          <w:i w:val="0"/>
        </w:rPr>
        <w:t xml:space="preserve">. </w:t>
      </w:r>
      <w:r w:rsidR="00607634">
        <w:rPr>
          <w:rStyle w:val="Uwydatnienie"/>
          <w:i w:val="0"/>
        </w:rPr>
        <w:t xml:space="preserve">Działa </w:t>
      </w:r>
      <w:r w:rsidR="00DA55E5">
        <w:rPr>
          <w:rStyle w:val="Uwydatnienie"/>
          <w:i w:val="0"/>
        </w:rPr>
        <w:t>była sprzedana ale</w:t>
      </w:r>
      <w:r w:rsidR="00607634">
        <w:rPr>
          <w:rStyle w:val="Uwydatnienie"/>
          <w:i w:val="0"/>
        </w:rPr>
        <w:t xml:space="preserve"> ponownie wróciła do powiatu </w:t>
      </w:r>
      <w:r w:rsidR="00DA55E5">
        <w:rPr>
          <w:rStyle w:val="Uwydatnienie"/>
          <w:i w:val="0"/>
        </w:rPr>
        <w:t xml:space="preserve">(działka posiada </w:t>
      </w:r>
      <w:r w:rsidR="00607634">
        <w:rPr>
          <w:rStyle w:val="st"/>
        </w:rPr>
        <w:t>ograniczenia</w:t>
      </w:r>
      <w:r w:rsidR="000F459B">
        <w:rPr>
          <w:rStyle w:val="st"/>
        </w:rPr>
        <w:t xml:space="preserve"> w zabudowie niepozwalające na </w:t>
      </w:r>
      <w:r w:rsidR="000F459B" w:rsidRPr="00FF238E">
        <w:rPr>
          <w:rStyle w:val="st"/>
        </w:rPr>
        <w:t xml:space="preserve">dowolne </w:t>
      </w:r>
      <w:r w:rsidR="00607634" w:rsidRPr="00FF238E">
        <w:rPr>
          <w:rStyle w:val="st"/>
        </w:rPr>
        <w:t xml:space="preserve">jej </w:t>
      </w:r>
      <w:r w:rsidR="000F459B" w:rsidRPr="00FF238E">
        <w:rPr>
          <w:rStyle w:val="Uwydatnienie"/>
          <w:i w:val="0"/>
        </w:rPr>
        <w:t>zagospodarowanie</w:t>
      </w:r>
      <w:r w:rsidR="00607634" w:rsidRPr="00FF238E">
        <w:rPr>
          <w:rStyle w:val="Uwydatnienie"/>
          <w:i w:val="0"/>
        </w:rPr>
        <w:t>).</w:t>
      </w:r>
      <w:r w:rsidR="00607634" w:rsidRPr="00FF238E">
        <w:rPr>
          <w:rStyle w:val="Uwydatnienie"/>
        </w:rPr>
        <w:t xml:space="preserve"> </w:t>
      </w:r>
      <w:r w:rsidR="00423B3C" w:rsidRPr="00FF238E">
        <w:rPr>
          <w:rStyle w:val="Uwydatnienie"/>
          <w:i w:val="0"/>
        </w:rPr>
        <w:t>Mając powyższe na uwadze</w:t>
      </w:r>
      <w:r w:rsidR="00423B3C" w:rsidRPr="00FF238E">
        <w:t xml:space="preserve"> proponuje się przyjąć</w:t>
      </w:r>
      <w:r w:rsidR="00FF238E" w:rsidRPr="00FF238E">
        <w:t xml:space="preserve"> cenę </w:t>
      </w:r>
      <w:r w:rsidR="00FF238E" w:rsidRPr="00FF238E">
        <w:rPr>
          <w:bCs/>
        </w:rPr>
        <w:t>wywoławczą sprzedaży nieruchomości</w:t>
      </w:r>
      <w:r w:rsidR="00FF238E" w:rsidRPr="00FF238E">
        <w:t xml:space="preserve"> </w:t>
      </w:r>
      <w:r w:rsidR="0023661B">
        <w:t xml:space="preserve">                </w:t>
      </w:r>
      <w:r w:rsidR="00FF238E">
        <w:rPr>
          <w:rStyle w:val="st"/>
        </w:rPr>
        <w:t xml:space="preserve">w wysokości </w:t>
      </w:r>
      <w:r w:rsidR="00DA55E5" w:rsidRPr="00DA55E5">
        <w:rPr>
          <w:bCs/>
        </w:rPr>
        <w:t>104.000,00 zł</w:t>
      </w:r>
      <w:r w:rsidR="00FB0BB7">
        <w:rPr>
          <w:bCs/>
        </w:rPr>
        <w:t xml:space="preserve"> netto (</w:t>
      </w:r>
      <w:r w:rsidR="00FB0BB7">
        <w:t>kwota</w:t>
      </w:r>
      <w:r w:rsidR="00DA55E5" w:rsidRPr="00DA55E5">
        <w:t xml:space="preserve"> z operatu szacunkowego</w:t>
      </w:r>
      <w:r w:rsidR="00FB0BB7">
        <w:t>)</w:t>
      </w:r>
      <w:r w:rsidR="00DA55E5" w:rsidRPr="00DA55E5">
        <w:t xml:space="preserve"> powiększoną o 23% VAT.</w:t>
      </w:r>
    </w:p>
    <w:p w:rsidR="00BE3B6F" w:rsidRDefault="00A71DB4" w:rsidP="009817B9">
      <w:pPr>
        <w:jc w:val="both"/>
      </w:pPr>
      <w:r>
        <w:t>Zarząd jednogłośnie (5 głosami „za”) podjął uchwałę</w:t>
      </w:r>
      <w:r w:rsidRPr="007D1C35">
        <w:t xml:space="preserve"> w sprawie</w:t>
      </w:r>
      <w:r w:rsidRPr="00A71DB4">
        <w:t xml:space="preserve"> </w:t>
      </w:r>
      <w:r w:rsidRPr="007D1C35">
        <w:t xml:space="preserve">w sprawie ogłoszenia </w:t>
      </w:r>
      <w:r>
        <w:t xml:space="preserve">               </w:t>
      </w:r>
      <w:r w:rsidRPr="007D1C35">
        <w:t>I ustnego przetargu nieograniczonego na zbycie nieruchomości niezabudowanej położonej                       w Zawierciu przy ul. Obrońców Poczty Gdańskiej 93, wchodzącej w skład powiatowego zasobu nierucho</w:t>
      </w:r>
      <w:r>
        <w:t>mości</w:t>
      </w:r>
      <w:r w:rsidRPr="00A71DB4">
        <w:t xml:space="preserve"> </w:t>
      </w:r>
      <w:r>
        <w:t>oraz zatwierdził „Wykaz Nr 4</w:t>
      </w:r>
      <w:r w:rsidRPr="001B199E">
        <w:t>/</w:t>
      </w:r>
      <w:r>
        <w:t>20</w:t>
      </w:r>
      <w:r w:rsidRPr="001B199E">
        <w:t>15 nieruchomości przezn</w:t>
      </w:r>
      <w:r>
        <w:t xml:space="preserve">aczonych do sprzedaży” dotyczący przedmiotowej </w:t>
      </w:r>
      <w:r w:rsidRPr="001B199E">
        <w:t>n</w:t>
      </w:r>
      <w:r>
        <w:t>ieruchomości.</w:t>
      </w:r>
    </w:p>
    <w:p w:rsidR="00657D3F" w:rsidRDefault="00657D3F" w:rsidP="00657D3F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C 3</w:t>
      </w:r>
    </w:p>
    <w:p w:rsidR="00156E44" w:rsidRPr="00710102" w:rsidRDefault="0044624C" w:rsidP="00710102">
      <w:pPr>
        <w:ind w:firstLine="340"/>
        <w:jc w:val="both"/>
      </w:pPr>
      <w:r>
        <w:t>Zarząd jednogłośnie (5 głosami „za”) podjął uchwałę</w:t>
      </w:r>
      <w:r w:rsidRPr="007D1C35">
        <w:t xml:space="preserve"> </w:t>
      </w:r>
      <w:r w:rsidR="00DF4D9C" w:rsidRPr="007D1C35">
        <w:t xml:space="preserve">w sprawie wyrażenia zgody na likwidację środków trwałych będących w użytkowaniu Powiatowego Urzędu Pracy </w:t>
      </w:r>
      <w:r w:rsidR="00FB0BB7">
        <w:t xml:space="preserve">                       </w:t>
      </w:r>
      <w:r w:rsidR="00DF4D9C" w:rsidRPr="007D1C35">
        <w:t>w Zawierciu.</w:t>
      </w:r>
      <w:r>
        <w:t xml:space="preserve"> Zgodnie z przedłożoną </w:t>
      </w:r>
      <w:r w:rsidR="00675C03" w:rsidRPr="00585DAD">
        <w:t xml:space="preserve">oceną stanu technicznego </w:t>
      </w:r>
      <w:r>
        <w:t>przeznaczony</w:t>
      </w:r>
      <w:r w:rsidRPr="00585DAD">
        <w:t xml:space="preserve"> do likwidacji </w:t>
      </w:r>
      <w:r w:rsidR="00675C03" w:rsidRPr="00585DAD">
        <w:t>sprz</w:t>
      </w:r>
      <w:r w:rsidR="009817B9">
        <w:t xml:space="preserve">ęt informatyczny </w:t>
      </w:r>
      <w:r w:rsidR="00675C03" w:rsidRPr="00585DAD">
        <w:t>jest niesprawny technicznie</w:t>
      </w:r>
      <w:r>
        <w:t xml:space="preserve"> a</w:t>
      </w:r>
      <w:r w:rsidR="00675C03" w:rsidRPr="00585DAD">
        <w:t xml:space="preserve"> </w:t>
      </w:r>
      <w:r w:rsidR="00B73480">
        <w:t xml:space="preserve">jego </w:t>
      </w:r>
      <w:r w:rsidR="00675C03" w:rsidRPr="00585DAD">
        <w:t>ewentualna naprawa</w:t>
      </w:r>
      <w:r w:rsidR="00B73480">
        <w:t xml:space="preserve"> jest ekonomiczne nieuzasadniona i bezcelowa</w:t>
      </w:r>
      <w:r>
        <w:t>. S</w:t>
      </w:r>
      <w:r w:rsidR="00675C03" w:rsidRPr="00585DAD">
        <w:t xml:space="preserve">przęt jest przestarzały i nie spełnia wymogów programów użytkowanych w </w:t>
      </w:r>
      <w:r>
        <w:t>PUP</w:t>
      </w:r>
      <w:r w:rsidR="00B73480">
        <w:t>.</w:t>
      </w:r>
      <w:r>
        <w:t xml:space="preserve"> </w:t>
      </w:r>
      <w:bookmarkStart w:id="1" w:name="_GoBack"/>
      <w:bookmarkEnd w:id="1"/>
      <w:r w:rsidR="00C8491B" w:rsidRPr="00C8491B">
        <w:rPr>
          <w:rStyle w:val="Uwydatnienie"/>
          <w:i w:val="0"/>
        </w:rPr>
        <w:t>Środki trwałe</w:t>
      </w:r>
      <w:r w:rsidR="00C8491B" w:rsidRPr="00C8491B">
        <w:rPr>
          <w:rStyle w:val="st"/>
          <w:i/>
        </w:rPr>
        <w:t xml:space="preserve"> </w:t>
      </w:r>
      <w:r w:rsidR="00C8491B">
        <w:rPr>
          <w:rStyle w:val="st"/>
        </w:rPr>
        <w:t xml:space="preserve">postawione w stan </w:t>
      </w:r>
      <w:r w:rsidR="00C8491B" w:rsidRPr="00C8491B">
        <w:rPr>
          <w:rStyle w:val="Uwydatnienie"/>
          <w:i w:val="0"/>
        </w:rPr>
        <w:t>likwidacji</w:t>
      </w:r>
      <w:r w:rsidR="00C8491B">
        <w:rPr>
          <w:rStyle w:val="st"/>
        </w:rPr>
        <w:t xml:space="preserve"> są już całkowicie umorzone. </w:t>
      </w:r>
      <w:r w:rsidR="00C8491B" w:rsidRPr="00585DAD">
        <w:t xml:space="preserve"> </w:t>
      </w:r>
    </w:p>
    <w:p w:rsidR="000121F1" w:rsidRDefault="000121F1" w:rsidP="000121F1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>C 4</w:t>
      </w:r>
    </w:p>
    <w:p w:rsidR="000121F1" w:rsidRDefault="00C24A04" w:rsidP="00533FB8">
      <w:pPr>
        <w:ind w:firstLine="340"/>
        <w:jc w:val="both"/>
      </w:pPr>
      <w:r>
        <w:t>Zarząd jednogłośnie (5 głosami „za”)  zatwierdził decyzję</w:t>
      </w:r>
      <w:r w:rsidR="009F3CF3" w:rsidRPr="007D1C35">
        <w:t xml:space="preserve"> w sprawie wygaszenia trwałego zarządu nieruchomością położoną w Zaw</w:t>
      </w:r>
      <w:r w:rsidR="00533FB8">
        <w:t>ierciu przy ul. 11 Listopada 2a</w:t>
      </w:r>
      <w:r w:rsidR="009F3CF3" w:rsidRPr="007D1C35">
        <w:t xml:space="preserve"> ustanowionego na rzecz Powiatowego Urzędu Pracy w Zawierciu.</w:t>
      </w:r>
      <w:r>
        <w:t xml:space="preserve"> Jednostka </w:t>
      </w:r>
      <w:r w:rsidR="00737B5F">
        <w:t xml:space="preserve">sprawująca trwały zarząd </w:t>
      </w:r>
      <w:r w:rsidR="00737B5F" w:rsidRPr="00533FB8">
        <w:rPr>
          <w:rStyle w:val="Uwydatnienie"/>
          <w:i w:val="0"/>
        </w:rPr>
        <w:t xml:space="preserve">na ww. nieruchomości </w:t>
      </w:r>
      <w:r>
        <w:rPr>
          <w:rStyle w:val="st"/>
        </w:rPr>
        <w:t xml:space="preserve">wystąpiła </w:t>
      </w:r>
      <w:r w:rsidR="00010CF6">
        <w:rPr>
          <w:rStyle w:val="st"/>
        </w:rPr>
        <w:t xml:space="preserve">z wnioskiem </w:t>
      </w:r>
      <w:r w:rsidRPr="00533FB8">
        <w:rPr>
          <w:rStyle w:val="st"/>
        </w:rPr>
        <w:t xml:space="preserve">o </w:t>
      </w:r>
      <w:r w:rsidR="00737B5F">
        <w:rPr>
          <w:rStyle w:val="st"/>
        </w:rPr>
        <w:t xml:space="preserve">jego </w:t>
      </w:r>
      <w:r w:rsidRPr="00533FB8">
        <w:rPr>
          <w:rStyle w:val="Uwydatnienie"/>
          <w:i w:val="0"/>
        </w:rPr>
        <w:t>wygaszenie ponieważ stała się</w:t>
      </w:r>
      <w:r w:rsidR="00A1749F">
        <w:rPr>
          <w:rStyle w:val="Uwydatnienie"/>
          <w:i w:val="0"/>
        </w:rPr>
        <w:t xml:space="preserve"> ona</w:t>
      </w:r>
      <w:r w:rsidRPr="00533FB8">
        <w:rPr>
          <w:rStyle w:val="Uwydatnienie"/>
          <w:i w:val="0"/>
        </w:rPr>
        <w:t xml:space="preserve"> </w:t>
      </w:r>
      <w:r w:rsidR="00D63A9B">
        <w:rPr>
          <w:rStyle w:val="Uwydatnienie"/>
          <w:i w:val="0"/>
        </w:rPr>
        <w:t>dla niej</w:t>
      </w:r>
      <w:r w:rsidRPr="00533FB8">
        <w:rPr>
          <w:rStyle w:val="Uwydatnienie"/>
          <w:i w:val="0"/>
        </w:rPr>
        <w:t xml:space="preserve"> zbędna </w:t>
      </w:r>
      <w:r w:rsidR="00533FB8">
        <w:t xml:space="preserve">w związku ze zmianą lokalizacji siedziby PUP. </w:t>
      </w:r>
    </w:p>
    <w:p w:rsidR="00192AA5" w:rsidRPr="00B660CE" w:rsidRDefault="00010CF6" w:rsidP="00B660CE">
      <w:pPr>
        <w:jc w:val="both"/>
        <w:rPr>
          <w:i/>
        </w:rPr>
      </w:pPr>
      <w:r>
        <w:t xml:space="preserve">Członek Zarządu </w:t>
      </w:r>
      <w:r w:rsidRPr="00BE3B6F">
        <w:rPr>
          <w:b/>
        </w:rPr>
        <w:t>Cezary Barczyk</w:t>
      </w:r>
      <w:r w:rsidR="00592E4A">
        <w:t xml:space="preserve"> zwrócił uwagę</w:t>
      </w:r>
      <w:r w:rsidRPr="00010CF6">
        <w:t>,</w:t>
      </w:r>
      <w:r>
        <w:t xml:space="preserve"> że </w:t>
      </w:r>
      <w:r w:rsidR="00520982">
        <w:t>wraz z wygaśnięciem</w:t>
      </w:r>
      <w:r w:rsidRPr="00010CF6">
        <w:t xml:space="preserve"> </w:t>
      </w:r>
      <w:r>
        <w:t xml:space="preserve">trwałego zarządu </w:t>
      </w:r>
      <w:r w:rsidR="00520982">
        <w:t>spada</w:t>
      </w:r>
      <w:r w:rsidR="00592E4A">
        <w:t xml:space="preserve"> </w:t>
      </w:r>
      <w:r w:rsidR="00520982">
        <w:t>odpowiedzialność PUP za ww.</w:t>
      </w:r>
      <w:r w:rsidR="00592E4A">
        <w:t xml:space="preserve"> </w:t>
      </w:r>
      <w:r>
        <w:t>nie</w:t>
      </w:r>
      <w:r w:rsidR="00520982">
        <w:t>ruchomość</w:t>
      </w:r>
      <w:r w:rsidR="00592E4A">
        <w:rPr>
          <w:rStyle w:val="st"/>
        </w:rPr>
        <w:t xml:space="preserve">. </w:t>
      </w:r>
      <w:r w:rsidR="00592E4A">
        <w:t xml:space="preserve"> </w:t>
      </w:r>
      <w:r w:rsidR="00D63A9B">
        <w:t xml:space="preserve">Nieruchomość </w:t>
      </w:r>
      <w:r w:rsidR="00A0748D">
        <w:t xml:space="preserve"> jest zbędna</w:t>
      </w:r>
      <w:r w:rsidR="00D63A9B">
        <w:t xml:space="preserve"> </w:t>
      </w:r>
      <w:r w:rsidR="00D63A9B">
        <w:rPr>
          <w:rStyle w:val="st"/>
        </w:rPr>
        <w:t xml:space="preserve">do realizacji zadań i </w:t>
      </w:r>
      <w:r w:rsidR="00D63A9B" w:rsidRPr="00A0748D">
        <w:rPr>
          <w:rStyle w:val="Uwydatnienie"/>
          <w:i w:val="0"/>
        </w:rPr>
        <w:t>celów statutowych</w:t>
      </w:r>
      <w:r w:rsidR="00A0748D" w:rsidRPr="00A0748D">
        <w:rPr>
          <w:rStyle w:val="Uwydatnienie"/>
          <w:i w:val="0"/>
        </w:rPr>
        <w:t xml:space="preserve"> powiatu</w:t>
      </w:r>
      <w:r w:rsidR="00A0748D">
        <w:rPr>
          <w:rStyle w:val="Uwydatnienie"/>
        </w:rPr>
        <w:t xml:space="preserve"> </w:t>
      </w:r>
      <w:r w:rsidR="00D23E85">
        <w:rPr>
          <w:rStyle w:val="Uwydatnienie"/>
          <w:i w:val="0"/>
        </w:rPr>
        <w:t>w związku z czym planuje się ją</w:t>
      </w:r>
      <w:r w:rsidR="00A0748D" w:rsidRPr="00A0748D">
        <w:rPr>
          <w:rStyle w:val="Uwydatnienie"/>
          <w:i w:val="0"/>
        </w:rPr>
        <w:t xml:space="preserve"> sprzedać lub w całości wydzierżawić.</w:t>
      </w:r>
      <w:r w:rsidR="00156E44">
        <w:rPr>
          <w:rStyle w:val="Uwydatnienie"/>
          <w:i w:val="0"/>
        </w:rPr>
        <w:t xml:space="preserve"> Zgodnie z operatem szacunkowym </w:t>
      </w:r>
      <w:r w:rsidR="00156E44" w:rsidRPr="00156E44">
        <w:rPr>
          <w:rStyle w:val="Uwydatnienie"/>
          <w:i w:val="0"/>
        </w:rPr>
        <w:t>wartość</w:t>
      </w:r>
      <w:r w:rsidR="00156E44" w:rsidRPr="00156E44">
        <w:rPr>
          <w:rStyle w:val="st"/>
          <w:i/>
        </w:rPr>
        <w:t xml:space="preserve"> </w:t>
      </w:r>
      <w:r w:rsidR="00156E44">
        <w:rPr>
          <w:rStyle w:val="st"/>
        </w:rPr>
        <w:t xml:space="preserve">rynkowa nieruchomości wynosi 550 tys. zł, w tym wartość gruntu  64 tys. zł. </w:t>
      </w:r>
    </w:p>
    <w:p w:rsidR="00DF4D9C" w:rsidRDefault="00DF4D9C" w:rsidP="00DF4D9C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 xml:space="preserve">C </w:t>
      </w:r>
      <w:r w:rsidR="000121F1">
        <w:rPr>
          <w:b/>
          <w:u w:val="single"/>
        </w:rPr>
        <w:t>5</w:t>
      </w:r>
    </w:p>
    <w:p w:rsidR="005203A0" w:rsidRPr="00B90101" w:rsidRDefault="004102D7" w:rsidP="00B90101">
      <w:pPr>
        <w:ind w:firstLine="340"/>
        <w:jc w:val="both"/>
      </w:pPr>
      <w:r>
        <w:t>Zarząd jednogłośnie (5 głosami „za”) podjął uchwałę</w:t>
      </w:r>
      <w:r w:rsidR="00DF4D9C" w:rsidRPr="007D1C35">
        <w:t xml:space="preserve"> w sprawie wyrażenia zgody na odstąpienie od formy przetargowej przy zawarciu umowy najmu hali sportowej (ścianki wspinaczkowej) znajdującej się na nieruchomości będącej w trwałym zarządzie Zespołu Szkół w Szczekocinach. </w:t>
      </w:r>
    </w:p>
    <w:p w:rsidR="00DF4D9C" w:rsidRDefault="00DF4D9C" w:rsidP="00DF4D9C">
      <w:r w:rsidRPr="007D1C35">
        <w:rPr>
          <w:b/>
          <w:u w:val="single"/>
        </w:rPr>
        <w:t xml:space="preserve">AD. </w:t>
      </w:r>
      <w:r>
        <w:rPr>
          <w:b/>
          <w:u w:val="single"/>
        </w:rPr>
        <w:t xml:space="preserve">C </w:t>
      </w:r>
      <w:r w:rsidR="00533FB8">
        <w:rPr>
          <w:b/>
          <w:u w:val="single"/>
        </w:rPr>
        <w:t>6</w:t>
      </w:r>
    </w:p>
    <w:p w:rsidR="00533FB8" w:rsidRPr="006A04B4" w:rsidRDefault="006A04B4" w:rsidP="006A04B4">
      <w:pPr>
        <w:ind w:firstLine="340"/>
        <w:jc w:val="both"/>
      </w:pPr>
      <w:r>
        <w:t xml:space="preserve">Zarząd jednogłośnie (5 głosami „za”) podjął uchwałę </w:t>
      </w:r>
      <w:r w:rsidR="00533FB8" w:rsidRPr="007D1C35">
        <w:t xml:space="preserve">w sprawie wyrażenia zgody na odstąpienie od formy przetargowej przy zawarciu umowy najmu hali sportowej znajdującej się na nieruchomości będącej w trwałym zarządzie Zespołu Szkół w Szczekocinach. </w:t>
      </w:r>
    </w:p>
    <w:p w:rsidR="00533FB8" w:rsidRDefault="00533FB8" w:rsidP="00533FB8">
      <w:r w:rsidRPr="00533FB8">
        <w:rPr>
          <w:b/>
          <w:u w:val="single"/>
        </w:rPr>
        <w:t xml:space="preserve">AD. C </w:t>
      </w:r>
      <w:r>
        <w:rPr>
          <w:b/>
          <w:u w:val="single"/>
        </w:rPr>
        <w:t>7</w:t>
      </w:r>
    </w:p>
    <w:p w:rsidR="00710102" w:rsidRPr="00710102" w:rsidRDefault="006A04B4" w:rsidP="00710102">
      <w:pPr>
        <w:ind w:firstLine="340"/>
        <w:jc w:val="both"/>
      </w:pPr>
      <w:r>
        <w:t>Zarząd jednogłośnie (5 głosami „za”) podjął uchwałę</w:t>
      </w:r>
      <w:r w:rsidRPr="007D1C35">
        <w:t xml:space="preserve"> </w:t>
      </w:r>
      <w:r w:rsidR="00533FB8" w:rsidRPr="007D1C35">
        <w:t>w sprawie wyrażenia zgody na odstąpienie od formy przetargowej przy zawarciu umowy najmu hali sportowej znajdującej się na nieruchomości będącej w trwałym zarządzie Zespołu Szkół Rolnicze Centrum Kształcenia Ustawicznego w Żarnowcu.</w:t>
      </w:r>
      <w:r>
        <w:t xml:space="preserve"> Zarząd zaakceptował </w:t>
      </w:r>
      <w:r w:rsidR="00156E44">
        <w:t xml:space="preserve">wysokość stawki </w:t>
      </w:r>
      <w:r w:rsidR="00C73A2F">
        <w:t xml:space="preserve">z tytułu </w:t>
      </w:r>
      <w:r w:rsidR="00156E44">
        <w:t>najm</w:t>
      </w:r>
      <w:r w:rsidR="00C73A2F">
        <w:t>u</w:t>
      </w:r>
      <w:r w:rsidR="00156E44">
        <w:t xml:space="preserve"> </w:t>
      </w:r>
      <w:r w:rsidR="00F53C42">
        <w:t xml:space="preserve">w kwocie 60 zł/ za jednostkę treningową. </w:t>
      </w:r>
    </w:p>
    <w:p w:rsidR="0046421A" w:rsidRDefault="0046421A" w:rsidP="0046421A">
      <w:r w:rsidRPr="00533FB8">
        <w:rPr>
          <w:b/>
          <w:u w:val="single"/>
        </w:rPr>
        <w:lastRenderedPageBreak/>
        <w:t xml:space="preserve">AD. </w:t>
      </w:r>
      <w:r>
        <w:rPr>
          <w:b/>
          <w:u w:val="single"/>
        </w:rPr>
        <w:t>D 1</w:t>
      </w:r>
    </w:p>
    <w:p w:rsidR="0046421A" w:rsidRDefault="00155C68" w:rsidP="00155C68">
      <w:pPr>
        <w:ind w:firstLine="340"/>
        <w:jc w:val="both"/>
      </w:pPr>
      <w:r>
        <w:t xml:space="preserve"> Zarząd zapoznał się z operatem</w:t>
      </w:r>
      <w:r w:rsidR="0046421A" w:rsidRPr="007D1C35">
        <w:t xml:space="preserve"> zimowego utrzymania dróg na terenie powiatu zawie</w:t>
      </w:r>
      <w:r>
        <w:t xml:space="preserve">rciańskiego w sezonie 2015/2016, który przedłożył Powiatowy Zarząd Dróg w Zawierciu. </w:t>
      </w:r>
      <w:r w:rsidRPr="00737EFA">
        <w:t>W wyniku przeprowadzonego głosowania</w:t>
      </w:r>
      <w:r w:rsidRPr="00BB4718">
        <w:rPr>
          <w:b/>
        </w:rPr>
        <w:t xml:space="preserve"> </w:t>
      </w:r>
      <w:r w:rsidRPr="00737EFA">
        <w:t xml:space="preserve">uchwała </w:t>
      </w:r>
      <w:r w:rsidRPr="00BB4718">
        <w:rPr>
          <w:color w:val="000000"/>
        </w:rPr>
        <w:t xml:space="preserve">w sprawie </w:t>
      </w:r>
      <w:r>
        <w:rPr>
          <w:color w:val="000000"/>
        </w:rPr>
        <w:t xml:space="preserve"> zatwierdzenia powyższego dokumentu </w:t>
      </w:r>
      <w:r>
        <w:t>została podjęta jednogłośnie, tj. przy 5 głosach „za”.</w:t>
      </w:r>
    </w:p>
    <w:p w:rsidR="0046421A" w:rsidRDefault="0046421A" w:rsidP="0046421A">
      <w:r w:rsidRPr="00533FB8">
        <w:rPr>
          <w:b/>
          <w:u w:val="single"/>
        </w:rPr>
        <w:t xml:space="preserve">AD. </w:t>
      </w:r>
      <w:r>
        <w:rPr>
          <w:b/>
          <w:u w:val="single"/>
        </w:rPr>
        <w:t>D 2</w:t>
      </w:r>
    </w:p>
    <w:p w:rsidR="0040220F" w:rsidRDefault="00155C68" w:rsidP="0040220F">
      <w:pPr>
        <w:ind w:firstLine="340"/>
        <w:jc w:val="both"/>
      </w:pPr>
      <w:r>
        <w:t xml:space="preserve">Zarząd </w:t>
      </w:r>
      <w:r w:rsidR="00F446C7">
        <w:t>zapoznał</w:t>
      </w:r>
      <w:r>
        <w:t xml:space="preserve"> się </w:t>
      </w:r>
      <w:r w:rsidR="0046421A" w:rsidRPr="007D1C35">
        <w:t xml:space="preserve">z uchwałą Rady Miejskiej w Zawierciu w sprawie wniosku o ujęcie projektu pn. „Rewitalizacja i odbudowa częściowo nieczynnej linii kolejowej nr 182 Tarnowskie Góry-Zawiercie” w Krajowym Programie Kolejowym do 2023 roku. </w:t>
      </w:r>
      <w:r>
        <w:t xml:space="preserve">Projekt uchwały Rady Powiatu Zawierciańskiego </w:t>
      </w:r>
      <w:r w:rsidR="0040220F">
        <w:t xml:space="preserve">zawierający stanowisko popierające inicjatywę ww. przedsięwzięcia </w:t>
      </w:r>
      <w:r>
        <w:t xml:space="preserve">będzie przedmiotem obrad sesji w dniu jutrzejszym. </w:t>
      </w:r>
    </w:p>
    <w:p w:rsidR="00117A2A" w:rsidRDefault="00117A2A" w:rsidP="00D50E6D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1</w:t>
      </w:r>
    </w:p>
    <w:p w:rsidR="004822CB" w:rsidRPr="00D0557C" w:rsidRDefault="00BB226B" w:rsidP="00D0557C">
      <w:pPr>
        <w:suppressAutoHyphens/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="00D0557C" w:rsidRPr="00D0557C">
        <w:t>przedstawiła informacj</w:t>
      </w:r>
      <w:r w:rsidR="00D0557C">
        <w:t>ę</w:t>
      </w:r>
      <w:r w:rsidR="00D0557C" w:rsidRPr="00D0557C">
        <w:t xml:space="preserve"> o wykonaniu budżetu powiatu</w:t>
      </w:r>
      <w:r w:rsidR="00D0557C">
        <w:rPr>
          <w:b/>
        </w:rPr>
        <w:t xml:space="preserve"> </w:t>
      </w:r>
      <w:r w:rsidRPr="00BB226B">
        <w:t>za 9 miesięcy br.</w:t>
      </w:r>
      <w:r w:rsidR="00D0557C">
        <w:t>. Poinformowała m.in., że</w:t>
      </w:r>
      <w:r>
        <w:t xml:space="preserve"> dochody budżetu powiatu zostały wykonane o 9% wyżej niż wydatki</w:t>
      </w:r>
      <w:r w:rsidR="00D50E6D">
        <w:t xml:space="preserve"> w związku z czym wynik finansowy za ww. okres jest dodatni w wysokości 4 mln 840 zł.  Zwróciła uwagę, że wydatki inwestycyjne są zawsze wyższe</w:t>
      </w:r>
      <w:r w:rsidR="00D50E6D">
        <w:rPr>
          <w:rStyle w:val="st"/>
        </w:rPr>
        <w:t xml:space="preserve"> w drugim </w:t>
      </w:r>
      <w:r w:rsidR="004822CB">
        <w:rPr>
          <w:rStyle w:val="st"/>
        </w:rPr>
        <w:t>półroczu niż w pierwszy.</w:t>
      </w:r>
      <w:r w:rsidR="00D0557C">
        <w:rPr>
          <w:rStyle w:val="st"/>
        </w:rPr>
        <w:t xml:space="preserve"> Dane </w:t>
      </w:r>
      <w:r w:rsidR="00D0557C" w:rsidRPr="00D0557C">
        <w:t xml:space="preserve">w tym zakresie </w:t>
      </w:r>
      <w:r w:rsidR="00D0557C" w:rsidRPr="00D0557C">
        <w:rPr>
          <w:rFonts w:eastAsiaTheme="minorHAnsi"/>
          <w:lang w:eastAsia="en-US"/>
        </w:rPr>
        <w:t xml:space="preserve">zostaną upublicznione </w:t>
      </w:r>
      <w:r w:rsidR="00D0557C">
        <w:rPr>
          <w:rFonts w:eastAsiaTheme="minorHAnsi"/>
          <w:lang w:eastAsia="en-US"/>
        </w:rPr>
        <w:t xml:space="preserve">                 </w:t>
      </w:r>
      <w:r w:rsidR="00D0557C" w:rsidRPr="00D0557C">
        <w:rPr>
          <w:rFonts w:eastAsiaTheme="minorHAnsi"/>
          <w:lang w:eastAsia="en-US"/>
        </w:rPr>
        <w:t>w Biuletynie Informacji Publicznej</w:t>
      </w:r>
      <w:r w:rsidR="00D0557C">
        <w:rPr>
          <w:rFonts w:eastAsiaTheme="minorHAnsi"/>
          <w:lang w:eastAsia="en-US"/>
        </w:rPr>
        <w:t>.</w:t>
      </w:r>
    </w:p>
    <w:p w:rsidR="00117A2A" w:rsidRDefault="00BB226B" w:rsidP="00F446C7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 xml:space="preserve"> </w:t>
      </w:r>
      <w:r w:rsidR="00117A2A">
        <w:rPr>
          <w:b/>
          <w:u w:val="single"/>
        </w:rPr>
        <w:t>AD. E 2</w:t>
      </w:r>
    </w:p>
    <w:p w:rsidR="00117A2A" w:rsidRDefault="00561EA0" w:rsidP="00650A54">
      <w:pPr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="00F446C7" w:rsidRPr="00F446C7">
        <w:t>wyjaśniła, że</w:t>
      </w:r>
      <w:r>
        <w:rPr>
          <w:b/>
        </w:rPr>
        <w:t xml:space="preserve"> </w:t>
      </w:r>
      <w:r w:rsidR="00F446C7">
        <w:t>a</w:t>
      </w:r>
      <w:r w:rsidR="00117A2A" w:rsidRPr="007D1C35">
        <w:t>utopoprawka do projektu uchwały Rady Powiatu w sprawie zmian</w:t>
      </w:r>
      <w:r w:rsidR="000B0572">
        <w:t xml:space="preserve"> w budżecie powiatu na 2015 rok obejmuje jedną pozycję - </w:t>
      </w:r>
      <w:r w:rsidR="000B0572" w:rsidRPr="000B0572">
        <w:rPr>
          <w:bCs/>
          <w:color w:val="000000"/>
        </w:rPr>
        <w:t xml:space="preserve">darowiznę pieniężną w kwocie 10 tys. zł od </w:t>
      </w:r>
      <w:proofErr w:type="spellStart"/>
      <w:r w:rsidR="000B0572" w:rsidRPr="000B0572">
        <w:rPr>
          <w:bCs/>
          <w:color w:val="000000"/>
        </w:rPr>
        <w:t>Rathdownej</w:t>
      </w:r>
      <w:proofErr w:type="spellEnd"/>
      <w:r w:rsidR="000B0572" w:rsidRPr="000B0572">
        <w:rPr>
          <w:bCs/>
          <w:color w:val="000000"/>
        </w:rPr>
        <w:t xml:space="preserve"> Polska w Krakowie </w:t>
      </w:r>
      <w:r w:rsidR="00D643FA">
        <w:rPr>
          <w:bCs/>
          <w:color w:val="000000"/>
        </w:rPr>
        <w:t xml:space="preserve">                                     </w:t>
      </w:r>
      <w:r w:rsidR="000B0572" w:rsidRPr="000B0572">
        <w:rPr>
          <w:bCs/>
          <w:color w:val="000000"/>
        </w:rPr>
        <w:t>z przeznaczeniem na współfinansowanie zakupu karetki transportowej na potrzeby Szpitala Powiatowego w Zawierciu.</w:t>
      </w:r>
      <w:r w:rsidR="000B0572">
        <w:rPr>
          <w:bCs/>
          <w:color w:val="000000"/>
          <w:sz w:val="28"/>
          <w:szCs w:val="28"/>
        </w:rPr>
        <w:t xml:space="preserve"> </w:t>
      </w:r>
      <w:r w:rsidR="00650A54" w:rsidRPr="00650A54">
        <w:rPr>
          <w:bCs/>
          <w:color w:val="000000"/>
        </w:rPr>
        <w:t xml:space="preserve">Zarząd </w:t>
      </w:r>
      <w:r w:rsidR="00650A54">
        <w:rPr>
          <w:bCs/>
          <w:color w:val="000000"/>
        </w:rPr>
        <w:t>przyjął ww. autopoprawkę, która przekazana zostanie radnym celem uwzględnienia w przedłożonym projekcie uchwały</w:t>
      </w:r>
      <w:r w:rsidR="00816BCC">
        <w:rPr>
          <w:bCs/>
          <w:color w:val="000000"/>
        </w:rPr>
        <w:t>.</w:t>
      </w:r>
    </w:p>
    <w:p w:rsidR="00816BCC" w:rsidRPr="00BE5455" w:rsidRDefault="00117A2A" w:rsidP="00BE5455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3</w:t>
      </w:r>
    </w:p>
    <w:p w:rsidR="00013051" w:rsidRDefault="00BE5455" w:rsidP="003537D4">
      <w:pPr>
        <w:pStyle w:val="Default"/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Pr="00F446C7">
        <w:t>wyjaśniła,</w:t>
      </w:r>
      <w:r>
        <w:t xml:space="preserve"> że </w:t>
      </w:r>
      <w:r w:rsidR="003537D4">
        <w:t xml:space="preserve"> w związku ze </w:t>
      </w:r>
      <w:r w:rsidR="003537D4" w:rsidRPr="00BE5455">
        <w:t>zmian</w:t>
      </w:r>
      <w:r w:rsidR="003537D4">
        <w:t>ami</w:t>
      </w:r>
      <w:r w:rsidR="003537D4" w:rsidRPr="00BE5455">
        <w:t xml:space="preserve"> </w:t>
      </w:r>
      <w:r w:rsidR="003537D4">
        <w:t>w budżecie</w:t>
      </w:r>
      <w:r w:rsidR="003537D4" w:rsidRPr="00BE5455">
        <w:t xml:space="preserve"> powiatu na 2015 rok</w:t>
      </w:r>
      <w:r w:rsidR="00816BCC" w:rsidRPr="00BE5455">
        <w:t xml:space="preserve"> </w:t>
      </w:r>
      <w:r w:rsidR="003537D4">
        <w:t>ujętymi w</w:t>
      </w:r>
      <w:r w:rsidR="00013051" w:rsidRPr="00BE5455">
        <w:t xml:space="preserve"> autopopraw</w:t>
      </w:r>
      <w:r w:rsidR="003537D4">
        <w:t xml:space="preserve">ce do projektu uchwały </w:t>
      </w:r>
      <w:r w:rsidR="0045406A" w:rsidRPr="00BE5455">
        <w:t xml:space="preserve">Rady Powiatu </w:t>
      </w:r>
      <w:r w:rsidR="003537D4">
        <w:t>przyjętej w poprzednim punkcie porządku posiedzenia skutkują</w:t>
      </w:r>
      <w:r w:rsidR="0034120B">
        <w:t>cymi</w:t>
      </w:r>
      <w:r w:rsidRPr="00BE5455">
        <w:t xml:space="preserve"> zmianami wi</w:t>
      </w:r>
      <w:r>
        <w:t>elkości prognozowanych dochodów i</w:t>
      </w:r>
      <w:r w:rsidRPr="00BE5455">
        <w:t xml:space="preserve"> planowanych wydatków</w:t>
      </w:r>
      <w:r w:rsidR="00816BCC" w:rsidRPr="00BE5455">
        <w:t xml:space="preserve"> </w:t>
      </w:r>
      <w:r w:rsidR="0045406A" w:rsidRPr="00BE5455">
        <w:t xml:space="preserve">należy dokonać </w:t>
      </w:r>
      <w:r w:rsidRPr="00BE5455">
        <w:t xml:space="preserve"> również zmian tych wielkości w wieloletniej prognozie finansowej.</w:t>
      </w:r>
    </w:p>
    <w:p w:rsidR="00192AA5" w:rsidRPr="00B660CE" w:rsidRDefault="00BE5455" w:rsidP="00B660CE">
      <w:pPr>
        <w:ind w:firstLine="340"/>
        <w:jc w:val="both"/>
      </w:pPr>
      <w:r w:rsidRPr="00650A54">
        <w:rPr>
          <w:bCs/>
          <w:color w:val="000000"/>
        </w:rPr>
        <w:t xml:space="preserve">Zarząd </w:t>
      </w:r>
      <w:r>
        <w:rPr>
          <w:bCs/>
          <w:color w:val="000000"/>
        </w:rPr>
        <w:t>przyjął autopoprawkę</w:t>
      </w:r>
      <w:r w:rsidRPr="007D1C35">
        <w:t xml:space="preserve"> do projektu uchwały Rady Powiatu Zawierciańskiego </w:t>
      </w:r>
      <w:r w:rsidR="003537D4">
        <w:t xml:space="preserve">                   </w:t>
      </w:r>
      <w:r w:rsidRPr="007D1C35">
        <w:t>w sprawie zmian w Wieloletniej Prognozie Finansowe</w:t>
      </w:r>
      <w:r>
        <w:t>j na lata 2015-2025</w:t>
      </w:r>
      <w:r>
        <w:rPr>
          <w:bCs/>
          <w:color w:val="000000"/>
        </w:rPr>
        <w:t>, która przekazana zostanie radnym celem uwzględnienia w przedłożonym projekcie uchwały.</w:t>
      </w:r>
    </w:p>
    <w:p w:rsidR="00464EDD" w:rsidRDefault="00464EDD" w:rsidP="0034120B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4</w:t>
      </w:r>
    </w:p>
    <w:p w:rsidR="00464EDD" w:rsidRDefault="003537D4" w:rsidP="00A77431">
      <w:pPr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 w:rsidR="00D643FA">
        <w:rPr>
          <w:b/>
        </w:rPr>
        <w:t xml:space="preserve"> </w:t>
      </w:r>
      <w:r w:rsidR="00D643FA" w:rsidRPr="00D643FA">
        <w:t xml:space="preserve">poinformowała, że </w:t>
      </w:r>
      <w:r w:rsidR="00813EB6">
        <w:t>zmiany w budżecie powiatu na 2015 rok obejmują</w:t>
      </w:r>
      <w:r w:rsidR="007529F0">
        <w:t xml:space="preserve"> między innymi</w:t>
      </w:r>
      <w:r w:rsidR="00813EB6">
        <w:t>:</w:t>
      </w:r>
    </w:p>
    <w:p w:rsidR="00813EB6" w:rsidRPr="00813EB6" w:rsidRDefault="00813EB6" w:rsidP="00813EB6">
      <w:pPr>
        <w:pStyle w:val="Akapitzlist"/>
        <w:numPr>
          <w:ilvl w:val="0"/>
          <w:numId w:val="26"/>
        </w:numPr>
        <w:jc w:val="both"/>
      </w:pPr>
      <w:r w:rsidRPr="00813EB6">
        <w:t xml:space="preserve">przeniesienie 836 zł w zakresie środków zaplanowanych do przekazania Gminie Zawiercie na zadania geodezyjne (zwiększenie </w:t>
      </w:r>
      <w:r>
        <w:t xml:space="preserve">wydatków </w:t>
      </w:r>
      <w:r w:rsidR="00C51CDD">
        <w:t xml:space="preserve">na zadania </w:t>
      </w:r>
      <w:r>
        <w:t>bieżąc</w:t>
      </w:r>
      <w:r w:rsidR="00C51CDD">
        <w:t>e</w:t>
      </w:r>
      <w:r w:rsidRPr="00813EB6">
        <w:t xml:space="preserve"> </w:t>
      </w:r>
      <w:r w:rsidR="00FE6D74">
        <w:t xml:space="preserve">                          </w:t>
      </w:r>
      <w:r w:rsidRPr="00813EB6">
        <w:t xml:space="preserve">a zmniejszenie </w:t>
      </w:r>
      <w:r w:rsidR="00C51CDD">
        <w:t>na zadnia inwestycyjne</w:t>
      </w:r>
      <w:r w:rsidRPr="00813EB6">
        <w:t>);</w:t>
      </w:r>
    </w:p>
    <w:p w:rsidR="00A77431" w:rsidRDefault="00813EB6" w:rsidP="00A77431">
      <w:pPr>
        <w:pStyle w:val="Akapitzlist"/>
        <w:numPr>
          <w:ilvl w:val="0"/>
          <w:numId w:val="26"/>
        </w:numPr>
        <w:jc w:val="both"/>
      </w:pPr>
      <w:r w:rsidRPr="00813EB6">
        <w:t xml:space="preserve">przeniesienie </w:t>
      </w:r>
      <w:r w:rsidR="00C51CDD" w:rsidRPr="00813EB6">
        <w:t xml:space="preserve">środków </w:t>
      </w:r>
      <w:r w:rsidR="00C51CDD">
        <w:t xml:space="preserve">w kwocie </w:t>
      </w:r>
      <w:r w:rsidRPr="00813EB6">
        <w:t xml:space="preserve">8.700 zł zaplanowanych </w:t>
      </w:r>
      <w:r w:rsidR="00A77431">
        <w:t xml:space="preserve">na wydatki </w:t>
      </w:r>
      <w:r w:rsidRPr="00813EB6">
        <w:t>w ramach konkursu „Ekologiczne sołectwo”(</w:t>
      </w:r>
      <w:r>
        <w:t>zmniejszenie</w:t>
      </w:r>
      <w:r w:rsidRPr="00813EB6">
        <w:t xml:space="preserve"> </w:t>
      </w:r>
      <w:r>
        <w:t>wydatków bieżących</w:t>
      </w:r>
      <w:r w:rsidRPr="00813EB6">
        <w:t xml:space="preserve"> a </w:t>
      </w:r>
      <w:r>
        <w:t xml:space="preserve">zwiększenie </w:t>
      </w:r>
      <w:r w:rsidRPr="00813EB6">
        <w:t>wydatków</w:t>
      </w:r>
      <w:r>
        <w:t xml:space="preserve"> majątkowych</w:t>
      </w:r>
      <w:r w:rsidRPr="00813EB6">
        <w:t>);</w:t>
      </w:r>
    </w:p>
    <w:p w:rsidR="00813EB6" w:rsidRDefault="00A77431" w:rsidP="00A77431">
      <w:pPr>
        <w:pStyle w:val="Akapitzlist"/>
        <w:numPr>
          <w:ilvl w:val="0"/>
          <w:numId w:val="26"/>
        </w:numPr>
        <w:jc w:val="both"/>
      </w:pPr>
      <w:r>
        <w:t xml:space="preserve">przesunięcie </w:t>
      </w:r>
      <w:r w:rsidRPr="00A77431">
        <w:t>44.299</w:t>
      </w:r>
      <w:r>
        <w:t xml:space="preserve"> zł </w:t>
      </w:r>
      <w:r w:rsidRPr="00A77431">
        <w:t xml:space="preserve">z wynagrodzeń na pozostałe wydatki </w:t>
      </w:r>
      <w:r>
        <w:t xml:space="preserve">w </w:t>
      </w:r>
      <w:r w:rsidRPr="00A77431">
        <w:t>Komendzie Powiatowej Państwowej Straży Pożarnej</w:t>
      </w:r>
      <w:r>
        <w:t xml:space="preserve"> celem dostosowania do potrzeb wynikających </w:t>
      </w:r>
      <w:r w:rsidR="007529F0">
        <w:t xml:space="preserve">                            </w:t>
      </w:r>
      <w:r>
        <w:t>z działalności bieżącej;</w:t>
      </w:r>
    </w:p>
    <w:p w:rsidR="009E4BD6" w:rsidRDefault="009E4BD6" w:rsidP="009E4BD6">
      <w:pPr>
        <w:jc w:val="both"/>
      </w:pPr>
    </w:p>
    <w:p w:rsidR="009E4BD6" w:rsidRDefault="009E4BD6" w:rsidP="009E4BD6">
      <w:pPr>
        <w:jc w:val="both"/>
      </w:pPr>
    </w:p>
    <w:p w:rsidR="00A77431" w:rsidRPr="009441EF" w:rsidRDefault="009441EF" w:rsidP="00A77431">
      <w:pPr>
        <w:pStyle w:val="Akapitzlist"/>
        <w:numPr>
          <w:ilvl w:val="0"/>
          <w:numId w:val="26"/>
        </w:numPr>
        <w:jc w:val="both"/>
      </w:pPr>
      <w:r w:rsidRPr="009441EF">
        <w:lastRenderedPageBreak/>
        <w:t>przeniesieni</w:t>
      </w:r>
      <w:r w:rsidR="006D3B84">
        <w:t>e</w:t>
      </w:r>
      <w:r w:rsidR="006156D9">
        <w:t xml:space="preserve"> wydatków </w:t>
      </w:r>
      <w:r w:rsidRPr="009441EF">
        <w:t>w oświacie</w:t>
      </w:r>
      <w:r w:rsidR="006156D9">
        <w:t xml:space="preserve">, w tym </w:t>
      </w:r>
      <w:r w:rsidR="006156D9" w:rsidRPr="009441EF">
        <w:t xml:space="preserve">50.000 zł </w:t>
      </w:r>
      <w:r w:rsidRPr="009441EF">
        <w:t>w zakresie dotacji do szkół niepublicznych</w:t>
      </w:r>
      <w:r w:rsidR="00095D6B">
        <w:t xml:space="preserve"> (dotacji „zwykłej” na dotację </w:t>
      </w:r>
      <w:proofErr w:type="spellStart"/>
      <w:r w:rsidR="00095D6B">
        <w:t>wg</w:t>
      </w:r>
      <w:proofErr w:type="spellEnd"/>
      <w:r w:rsidR="00095D6B">
        <w:t xml:space="preserve">. wagi subwencyjnej </w:t>
      </w:r>
      <w:r w:rsidR="00DA30A7">
        <w:t>na uczniów</w:t>
      </w:r>
      <w:r w:rsidR="00095D6B">
        <w:t xml:space="preserve"> </w:t>
      </w:r>
      <w:r w:rsidR="006D3B84">
        <w:t xml:space="preserve">                </w:t>
      </w:r>
      <w:r w:rsidR="00DA30A7">
        <w:t>z niepełnosprawnością</w:t>
      </w:r>
      <w:r w:rsidR="00095D6B">
        <w:t>);</w:t>
      </w:r>
    </w:p>
    <w:p w:rsidR="00813EB6" w:rsidRPr="00813EB6" w:rsidRDefault="006D3B84" w:rsidP="00813EB6">
      <w:pPr>
        <w:pStyle w:val="Akapitzlist"/>
        <w:numPr>
          <w:ilvl w:val="0"/>
          <w:numId w:val="26"/>
        </w:numPr>
        <w:jc w:val="both"/>
      </w:pPr>
      <w:r>
        <w:t>przesunięcie</w:t>
      </w:r>
      <w:r w:rsidR="007529F0">
        <w:t xml:space="preserve"> 6.000 zł w Domu Pomocy Społecznej </w:t>
      </w:r>
      <w:r w:rsidR="006156D9">
        <w:t>(zmniejszenie</w:t>
      </w:r>
      <w:r w:rsidR="006156D9" w:rsidRPr="00813EB6">
        <w:t xml:space="preserve"> </w:t>
      </w:r>
      <w:r w:rsidR="006156D9">
        <w:t xml:space="preserve">na </w:t>
      </w:r>
      <w:r>
        <w:t xml:space="preserve">wynagrodzeniach i innych świadczeniach </w:t>
      </w:r>
      <w:r w:rsidR="006156D9" w:rsidRPr="00813EB6">
        <w:t xml:space="preserve">a </w:t>
      </w:r>
      <w:r w:rsidR="006156D9">
        <w:t>zwiększenie na zakupie materiałów</w:t>
      </w:r>
      <w:r>
        <w:t xml:space="preserve"> i wyposażenia</w:t>
      </w:r>
      <w:r w:rsidR="009D2EAA">
        <w:t>)</w:t>
      </w:r>
      <w:r w:rsidR="006156D9">
        <w:t xml:space="preserve">. </w:t>
      </w:r>
    </w:p>
    <w:p w:rsidR="00710102" w:rsidRDefault="00464EDD" w:rsidP="006156D9">
      <w:pPr>
        <w:suppressAutoHyphens/>
        <w:jc w:val="both"/>
        <w:rPr>
          <w:b/>
          <w:u w:val="single"/>
        </w:rPr>
      </w:pPr>
      <w:r>
        <w:rPr>
          <w:rFonts w:eastAsia="Calibri"/>
          <w:lang w:eastAsia="en-US"/>
        </w:rPr>
        <w:t xml:space="preserve">Zarząd, w wyniku przeprowadzonego głosowania, podjął uchwałę </w:t>
      </w:r>
      <w:r>
        <w:t xml:space="preserve">w sprawie zmian </w:t>
      </w:r>
      <w:r w:rsidR="007529F0">
        <w:t xml:space="preserve">                  </w:t>
      </w:r>
      <w:r>
        <w:t xml:space="preserve">w budżecie powiatu na 2015 rok </w:t>
      </w:r>
      <w:r>
        <w:rPr>
          <w:rFonts w:eastAsia="Calibri"/>
          <w:lang w:eastAsia="en-US"/>
        </w:rPr>
        <w:t xml:space="preserve">jednogłośnie, czyli </w:t>
      </w:r>
      <w:r>
        <w:t>przy 5 głosach „za”.</w:t>
      </w:r>
    </w:p>
    <w:p w:rsidR="00117A2A" w:rsidRDefault="00117A2A" w:rsidP="006156D9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5</w:t>
      </w:r>
    </w:p>
    <w:p w:rsidR="006156D9" w:rsidRDefault="00FE6D74" w:rsidP="006156D9">
      <w:pPr>
        <w:suppressAutoHyphens/>
        <w:ind w:firstLine="340"/>
        <w:jc w:val="both"/>
        <w:rPr>
          <w:b/>
          <w:u w:val="single"/>
        </w:rPr>
      </w:pPr>
      <w:r>
        <w:rPr>
          <w:rFonts w:eastAsia="Calibri"/>
          <w:lang w:eastAsia="en-US"/>
        </w:rPr>
        <w:t xml:space="preserve">Zarząd </w:t>
      </w:r>
      <w:r w:rsidR="006156D9">
        <w:rPr>
          <w:rFonts w:eastAsia="Calibri"/>
          <w:lang w:eastAsia="en-US"/>
        </w:rPr>
        <w:t xml:space="preserve">podjął </w:t>
      </w:r>
      <w:r>
        <w:rPr>
          <w:rFonts w:eastAsia="Calibri"/>
          <w:lang w:eastAsia="en-US"/>
        </w:rPr>
        <w:t xml:space="preserve">uchwałę </w:t>
      </w:r>
      <w:r>
        <w:t>w sprawie zmian w planie finansowym</w:t>
      </w:r>
      <w:r>
        <w:rPr>
          <w:rFonts w:eastAsia="Calibri"/>
          <w:lang w:eastAsia="en-US"/>
        </w:rPr>
        <w:t xml:space="preserve"> </w:t>
      </w:r>
      <w:r w:rsidR="006156D9">
        <w:rPr>
          <w:rFonts w:eastAsia="Calibri"/>
          <w:lang w:eastAsia="en-US"/>
        </w:rPr>
        <w:t xml:space="preserve">jednogłośnie, czyli </w:t>
      </w:r>
      <w:r w:rsidR="006156D9">
        <w:t xml:space="preserve">przy </w:t>
      </w:r>
      <w:r>
        <w:t xml:space="preserve">                5 głosach „za”</w:t>
      </w:r>
      <w:r w:rsidR="00795842">
        <w:t xml:space="preserve">.  </w:t>
      </w:r>
      <w:r w:rsidR="006156D9">
        <w:t>Zmiany s</w:t>
      </w:r>
      <w:r w:rsidR="003F1EA0">
        <w:t>ą</w:t>
      </w:r>
      <w:r w:rsidR="006156D9">
        <w:t xml:space="preserve"> przełożeniem z</w:t>
      </w:r>
      <w:r w:rsidR="003F1EA0">
        <w:t>mian w budżecie powiatu przyjętych w poprzednim punkcie porządku posi</w:t>
      </w:r>
      <w:r>
        <w:t xml:space="preserve">edzenia </w:t>
      </w:r>
      <w:r w:rsidR="003F1EA0">
        <w:t xml:space="preserve">w szczegółowości do poszczególnych paragrafów klasyfikacji budżetowej. </w:t>
      </w:r>
    </w:p>
    <w:p w:rsidR="00117A2A" w:rsidRDefault="00117A2A" w:rsidP="00595FB1">
      <w:pPr>
        <w:suppressAutoHyphens/>
        <w:jc w:val="both"/>
        <w:rPr>
          <w:rFonts w:eastAsia="Calibri"/>
          <w:lang w:eastAsia="en-US"/>
        </w:rPr>
      </w:pPr>
      <w:r>
        <w:rPr>
          <w:b/>
          <w:u w:val="single"/>
        </w:rPr>
        <w:t>AD. E 6</w:t>
      </w:r>
    </w:p>
    <w:p w:rsidR="009D2EAA" w:rsidRDefault="00C86316" w:rsidP="00C86316">
      <w:pPr>
        <w:ind w:firstLine="340"/>
        <w:jc w:val="both"/>
      </w:pPr>
      <w:r>
        <w:t>P</w:t>
      </w:r>
      <w:r w:rsidR="00595FB1">
        <w:t xml:space="preserve">rojekt </w:t>
      </w:r>
      <w:r w:rsidR="00117A2A" w:rsidRPr="007D1C35">
        <w:t>uchwały w sp</w:t>
      </w:r>
      <w:r w:rsidR="00595FB1">
        <w:t>rawie zmian w planie finansowym</w:t>
      </w:r>
      <w:r w:rsidR="00595FB1" w:rsidRPr="00595FB1">
        <w:t xml:space="preserve"> </w:t>
      </w:r>
      <w:r>
        <w:t xml:space="preserve">omówiła </w:t>
      </w:r>
      <w:r w:rsidR="00595FB1">
        <w:t xml:space="preserve">Skarbnik Powiatu </w:t>
      </w:r>
      <w:r w:rsidR="00595FB1" w:rsidRPr="008E0E3D">
        <w:rPr>
          <w:b/>
        </w:rPr>
        <w:t>Halina Mackiewicz</w:t>
      </w:r>
      <w:r w:rsidR="009D2EAA">
        <w:t xml:space="preserve">. </w:t>
      </w:r>
      <w:r w:rsidR="007C7954">
        <w:t xml:space="preserve">Wyjaśniła, że </w:t>
      </w:r>
      <w:r w:rsidR="009D2EAA">
        <w:t>zmiany</w:t>
      </w:r>
      <w:r w:rsidR="009D2EAA" w:rsidRPr="009D2EAA">
        <w:t xml:space="preserve"> </w:t>
      </w:r>
      <w:r w:rsidR="007C7954">
        <w:t>w planie finansowym wydatków</w:t>
      </w:r>
      <w:r w:rsidR="009D2EAA" w:rsidRPr="009D2EAA">
        <w:t xml:space="preserve"> nie rodzą zmian </w:t>
      </w:r>
      <w:r w:rsidR="009D2EAA">
        <w:t>budżetowych</w:t>
      </w:r>
      <w:r w:rsidR="00795842">
        <w:t xml:space="preserve">. </w:t>
      </w:r>
    </w:p>
    <w:p w:rsidR="002900D2" w:rsidRDefault="00795842" w:rsidP="00FE6D74">
      <w:pPr>
        <w:jc w:val="both"/>
      </w:pPr>
      <w:r>
        <w:rPr>
          <w:rFonts w:eastAsia="Calibri"/>
          <w:lang w:eastAsia="en-US"/>
        </w:rPr>
        <w:t xml:space="preserve">Zarząd, w wyniku przeprowadzonego głosowania, </w:t>
      </w:r>
      <w:r w:rsidR="00FE6D74">
        <w:rPr>
          <w:rFonts w:eastAsia="Calibri"/>
          <w:lang w:eastAsia="en-US"/>
        </w:rPr>
        <w:t xml:space="preserve">jednogłośnie </w:t>
      </w:r>
      <w:r w:rsidR="00FE6D74">
        <w:t>5 głosami „za”</w:t>
      </w:r>
      <w:r>
        <w:t xml:space="preserve"> </w:t>
      </w:r>
      <w:r w:rsidR="00FE6D74">
        <w:rPr>
          <w:rFonts w:eastAsia="Calibri"/>
          <w:lang w:eastAsia="en-US"/>
        </w:rPr>
        <w:t xml:space="preserve">podjął </w:t>
      </w:r>
      <w:r>
        <w:rPr>
          <w:rFonts w:eastAsia="Calibri"/>
          <w:lang w:eastAsia="en-US"/>
        </w:rPr>
        <w:t xml:space="preserve">uchwałę </w:t>
      </w:r>
      <w:r>
        <w:t xml:space="preserve">w sprawie zmian w planie finansowym. </w:t>
      </w:r>
    </w:p>
    <w:p w:rsidR="005F16DA" w:rsidRPr="00941568" w:rsidRDefault="002900D2" w:rsidP="00FE6D74">
      <w:pPr>
        <w:jc w:val="both"/>
      </w:pPr>
      <w:r>
        <w:t xml:space="preserve">Pozostając </w:t>
      </w:r>
      <w:r w:rsidR="00941568">
        <w:t xml:space="preserve">w </w:t>
      </w:r>
      <w:r>
        <w:t xml:space="preserve">sprawach budżetowych Skarbnik Powiatu </w:t>
      </w:r>
      <w:r w:rsidR="00941568">
        <w:t xml:space="preserve">odniosła się do </w:t>
      </w:r>
      <w:r w:rsidR="002C46C6">
        <w:t xml:space="preserve">wydatków </w:t>
      </w:r>
      <w:r w:rsidR="00941568">
        <w:t xml:space="preserve">                   </w:t>
      </w:r>
      <w:r w:rsidR="002C46C6">
        <w:t xml:space="preserve">w jednostkach organizacyjnych powiatu z tytułu świadczeń pozapłacowych </w:t>
      </w:r>
      <w:r w:rsidR="00941568">
        <w:t xml:space="preserve">dla pracowników </w:t>
      </w:r>
      <w:r w:rsidR="002C46C6">
        <w:t xml:space="preserve">z tytułu środków czystości (mydło, ręcznik) i herbaty. Zarząd </w:t>
      </w:r>
      <w:r w:rsidR="005D2E3B">
        <w:t xml:space="preserve">po wysłuchaniu ww. informacji </w:t>
      </w:r>
      <w:r w:rsidR="002C46C6">
        <w:t xml:space="preserve">stwierdził potrzebę przeprowadzenia kontroli </w:t>
      </w:r>
      <w:r w:rsidR="007C7954">
        <w:t>w jednostkach</w:t>
      </w:r>
      <w:r w:rsidR="00E001A8">
        <w:t xml:space="preserve"> budżetowych powiatu </w:t>
      </w:r>
      <w:r w:rsidR="002C46C6">
        <w:t xml:space="preserve">w </w:t>
      </w:r>
      <w:r w:rsidR="00E001A8">
        <w:t xml:space="preserve">zakresie realizacji wydatków poniesionych na świadczenia pracownicze niezaliczane do wynagrodzeń,                     w szczególności świadczenia rzeczowe wynikające z przepisów dotyczących bezpieczeństwa i higieny pracy oraz ekwiwalentów za te świadczenia za rok 2014 i do 31.10. br. </w:t>
      </w:r>
    </w:p>
    <w:p w:rsidR="00B30769" w:rsidRDefault="00B30769" w:rsidP="00B30769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 xml:space="preserve">AD. IV </w:t>
      </w:r>
    </w:p>
    <w:p w:rsidR="00B62F72" w:rsidRPr="00B075AF" w:rsidRDefault="002900D2" w:rsidP="005056EE">
      <w:pPr>
        <w:ind w:firstLine="340"/>
        <w:jc w:val="both"/>
      </w:pPr>
      <w:r w:rsidRPr="00A833E1">
        <w:t xml:space="preserve">W tym punkcie </w:t>
      </w:r>
      <w:r>
        <w:t xml:space="preserve">porządku </w:t>
      </w:r>
      <w:r w:rsidR="005203A0">
        <w:t xml:space="preserve">Członek Zarządu Powiatu </w:t>
      </w:r>
      <w:r w:rsidR="005203A0" w:rsidRPr="005203A0">
        <w:rPr>
          <w:b/>
        </w:rPr>
        <w:t xml:space="preserve">Cezary Barczyk </w:t>
      </w:r>
      <w:r w:rsidR="00B62F72" w:rsidRPr="00B62F72">
        <w:t xml:space="preserve">poruszył sprawę planowanej zmiany </w:t>
      </w:r>
      <w:r w:rsidR="00911371">
        <w:t xml:space="preserve">siedziby </w:t>
      </w:r>
      <w:r w:rsidR="00B62F72" w:rsidRPr="00B62F72">
        <w:t xml:space="preserve">Zespołu Szkół im. </w:t>
      </w:r>
      <w:r w:rsidR="00B62F72">
        <w:t>g</w:t>
      </w:r>
      <w:r w:rsidR="00B62F72" w:rsidRPr="00B62F72">
        <w:t xml:space="preserve">en. J. Bema w Zawierciu. </w:t>
      </w:r>
      <w:r w:rsidR="00B62F72">
        <w:t xml:space="preserve">Podkreślił, </w:t>
      </w:r>
      <w:r w:rsidR="00070853">
        <w:t xml:space="preserve">                  </w:t>
      </w:r>
      <w:r w:rsidR="00B075AF">
        <w:t>ż</w:t>
      </w:r>
      <w:r w:rsidR="00B62F72">
        <w:t>e będzie to</w:t>
      </w:r>
      <w:r w:rsidR="00B62F72">
        <w:rPr>
          <w:rStyle w:val="st"/>
        </w:rPr>
        <w:t xml:space="preserve"> </w:t>
      </w:r>
      <w:r w:rsidR="00B075AF">
        <w:rPr>
          <w:rStyle w:val="Uwydatnienie"/>
          <w:i w:val="0"/>
        </w:rPr>
        <w:t>przeniesienie</w:t>
      </w:r>
      <w:r w:rsidR="00B62F72" w:rsidRPr="00B62F72">
        <w:rPr>
          <w:rStyle w:val="Uwydatnienie"/>
          <w:i w:val="0"/>
        </w:rPr>
        <w:t xml:space="preserve"> szkoły</w:t>
      </w:r>
      <w:r w:rsidR="00B62F72" w:rsidRPr="00B62F72">
        <w:rPr>
          <w:rStyle w:val="st"/>
          <w:i/>
        </w:rPr>
        <w:t xml:space="preserve"> </w:t>
      </w:r>
      <w:r w:rsidR="00B62F72" w:rsidRPr="00B62F72">
        <w:rPr>
          <w:rStyle w:val="st"/>
        </w:rPr>
        <w:t>w</w:t>
      </w:r>
      <w:r w:rsidR="00B62F72" w:rsidRPr="00B62F72">
        <w:rPr>
          <w:rStyle w:val="st"/>
          <w:i/>
        </w:rPr>
        <w:t xml:space="preserve"> </w:t>
      </w:r>
      <w:r w:rsidR="00B62F72">
        <w:rPr>
          <w:rStyle w:val="st"/>
        </w:rPr>
        <w:t xml:space="preserve">inne miejsce, a </w:t>
      </w:r>
      <w:r w:rsidR="00B62F72" w:rsidRPr="00B62F72">
        <w:rPr>
          <w:rStyle w:val="Uwydatnienie"/>
          <w:i w:val="0"/>
        </w:rPr>
        <w:t>nie likwidacj</w:t>
      </w:r>
      <w:r w:rsidR="00B075AF">
        <w:rPr>
          <w:rStyle w:val="Uwydatnienie"/>
          <w:i w:val="0"/>
        </w:rPr>
        <w:t>a</w:t>
      </w:r>
      <w:r w:rsidR="00B075AF" w:rsidRPr="005056EE">
        <w:rPr>
          <w:rStyle w:val="Uwydatnienie"/>
          <w:i w:val="0"/>
        </w:rPr>
        <w:t xml:space="preserve">. Przeniesiona zostanie </w:t>
      </w:r>
      <w:r w:rsidR="00B62F72" w:rsidRPr="005056EE">
        <w:t xml:space="preserve">działalność </w:t>
      </w:r>
      <w:r w:rsidR="00B075AF" w:rsidRPr="005056EE">
        <w:t xml:space="preserve">szkoły </w:t>
      </w:r>
      <w:r w:rsidR="00B62F72" w:rsidRPr="005056EE">
        <w:t xml:space="preserve">– łącznie z </w:t>
      </w:r>
      <w:r w:rsidR="00911371" w:rsidRPr="005056EE">
        <w:t xml:space="preserve">pracownikami </w:t>
      </w:r>
      <w:r w:rsidR="00B62F72" w:rsidRPr="005056EE">
        <w:t>i uczniami –</w:t>
      </w:r>
      <w:r w:rsidR="00B075AF" w:rsidRPr="005056EE">
        <w:t xml:space="preserve"> </w:t>
      </w:r>
      <w:r w:rsidR="00B62F72" w:rsidRPr="005056EE">
        <w:t xml:space="preserve">z zachowaniem ciągłości </w:t>
      </w:r>
      <w:r w:rsidR="00B075AF" w:rsidRPr="005056EE">
        <w:t xml:space="preserve">jej </w:t>
      </w:r>
      <w:r w:rsidR="00B62F72" w:rsidRPr="005056EE">
        <w:t>działania</w:t>
      </w:r>
      <w:r w:rsidR="00B075AF" w:rsidRPr="005056EE">
        <w:t>.</w:t>
      </w:r>
      <w:r w:rsidR="00911371" w:rsidRPr="005056EE">
        <w:t xml:space="preserve"> </w:t>
      </w:r>
      <w:r w:rsidR="00911371" w:rsidRPr="005056EE">
        <w:rPr>
          <w:rStyle w:val="st"/>
        </w:rPr>
        <w:t xml:space="preserve">Przy wyborze </w:t>
      </w:r>
      <w:r w:rsidR="005056EE">
        <w:rPr>
          <w:rStyle w:val="st"/>
        </w:rPr>
        <w:t xml:space="preserve"> nowej siedziby</w:t>
      </w:r>
      <w:r w:rsidR="00911371" w:rsidRPr="005056EE">
        <w:rPr>
          <w:rStyle w:val="st"/>
        </w:rPr>
        <w:t xml:space="preserve"> Zarząd kieruje się</w:t>
      </w:r>
      <w:r w:rsidR="005056EE" w:rsidRPr="005056EE">
        <w:rPr>
          <w:i/>
        </w:rPr>
        <w:t xml:space="preserve"> </w:t>
      </w:r>
      <w:r w:rsidR="005056EE" w:rsidRPr="005056EE">
        <w:rPr>
          <w:rStyle w:val="Uwydatnienie"/>
          <w:i w:val="0"/>
        </w:rPr>
        <w:t>dobrem</w:t>
      </w:r>
      <w:r w:rsidR="00911371">
        <w:rPr>
          <w:rStyle w:val="st"/>
        </w:rPr>
        <w:t xml:space="preserve"> </w:t>
      </w:r>
      <w:r w:rsidR="005056EE">
        <w:t xml:space="preserve">uczniów i </w:t>
      </w:r>
      <w:r w:rsidR="005056EE" w:rsidRPr="00911371">
        <w:t xml:space="preserve"> </w:t>
      </w:r>
      <w:r w:rsidR="005056EE">
        <w:t>kadry</w:t>
      </w:r>
      <w:r w:rsidR="00070853">
        <w:rPr>
          <w:rStyle w:val="st"/>
        </w:rPr>
        <w:t>. Chce</w:t>
      </w:r>
      <w:r w:rsidR="00911371">
        <w:rPr>
          <w:rStyle w:val="st"/>
        </w:rPr>
        <w:t xml:space="preserve"> aby</w:t>
      </w:r>
      <w:r w:rsidR="005056EE">
        <w:rPr>
          <w:rStyle w:val="st"/>
        </w:rPr>
        <w:t xml:space="preserve"> </w:t>
      </w:r>
      <w:r w:rsidR="00911371">
        <w:t>uczniowi</w:t>
      </w:r>
      <w:r w:rsidR="0024681F">
        <w:t xml:space="preserve"> mieli </w:t>
      </w:r>
      <w:r w:rsidR="0024681F">
        <w:rPr>
          <w:rStyle w:val="st"/>
        </w:rPr>
        <w:t xml:space="preserve">zapewnione  </w:t>
      </w:r>
      <w:r w:rsidR="0024681F" w:rsidRPr="0024681F">
        <w:rPr>
          <w:rStyle w:val="Uwydatnienie"/>
          <w:i w:val="0"/>
        </w:rPr>
        <w:t>jak najlepsze warunki</w:t>
      </w:r>
      <w:r w:rsidR="0024681F">
        <w:rPr>
          <w:rStyle w:val="st"/>
        </w:rPr>
        <w:t xml:space="preserve"> do nauki.</w:t>
      </w:r>
      <w:r w:rsidR="00911371">
        <w:t xml:space="preserve"> </w:t>
      </w:r>
    </w:p>
    <w:p w:rsidR="00B30769" w:rsidRDefault="00B30769" w:rsidP="00B30769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V</w:t>
      </w:r>
    </w:p>
    <w:p w:rsidR="00B30769" w:rsidRPr="003F731B" w:rsidRDefault="00B30769" w:rsidP="00B30769">
      <w:pPr>
        <w:tabs>
          <w:tab w:val="left" w:pos="3686"/>
        </w:tabs>
        <w:jc w:val="both"/>
        <w:rPr>
          <w:b/>
          <w:u w:val="single"/>
        </w:rPr>
      </w:pPr>
      <w:r>
        <w:t xml:space="preserve">          </w:t>
      </w:r>
      <w:r w:rsidRPr="003F731B">
        <w:t xml:space="preserve">Wobec wyczerpania przyjętego porządku posiedzenia </w:t>
      </w:r>
      <w:r>
        <w:t xml:space="preserve">Starosta </w:t>
      </w:r>
      <w:r w:rsidRPr="00247A7C">
        <w:rPr>
          <w:b/>
        </w:rPr>
        <w:t>Krzysztof Wrona</w:t>
      </w:r>
      <w:r>
        <w:t xml:space="preserve"> </w:t>
      </w:r>
      <w:r w:rsidRPr="00A833E1">
        <w:t xml:space="preserve">podziękował wszystkim za udział w obradach </w:t>
      </w:r>
      <w:r>
        <w:t>zamknął 47.</w:t>
      </w:r>
      <w:r w:rsidRPr="003F731B">
        <w:t xml:space="preserve"> posiedzenie Zarządu Powiatu.</w:t>
      </w:r>
    </w:p>
    <w:p w:rsidR="00B30769" w:rsidRDefault="00B30769" w:rsidP="00B30769">
      <w:pPr>
        <w:jc w:val="both"/>
      </w:pPr>
    </w:p>
    <w:p w:rsidR="005F16DA" w:rsidRDefault="005F16DA" w:rsidP="005F16DA">
      <w:pPr>
        <w:rPr>
          <w:bCs/>
          <w:color w:val="0066CC"/>
          <w:sz w:val="20"/>
          <w:szCs w:val="20"/>
        </w:rPr>
      </w:pPr>
    </w:p>
    <w:p w:rsidR="005F16DA" w:rsidRPr="007D5862" w:rsidRDefault="005F16DA" w:rsidP="005F16DA">
      <w:pPr>
        <w:rPr>
          <w:sz w:val="20"/>
          <w:szCs w:val="20"/>
        </w:rPr>
      </w:pPr>
    </w:p>
    <w:p w:rsidR="00675C03" w:rsidRDefault="00675C03" w:rsidP="001A3285"/>
    <w:p w:rsidR="00567953" w:rsidRDefault="00567953" w:rsidP="001A3285"/>
    <w:p w:rsidR="004F11F9" w:rsidRDefault="00567953" w:rsidP="00567953">
      <w:pPr>
        <w:ind w:left="4248"/>
      </w:pPr>
      <w:r>
        <w:t xml:space="preserve">             </w:t>
      </w:r>
      <w:r w:rsidR="009E4BD6">
        <w:t>S</w:t>
      </w:r>
      <w:r>
        <w:t>TAROSTA</w:t>
      </w:r>
    </w:p>
    <w:p w:rsidR="00567953" w:rsidRDefault="00567953" w:rsidP="00567953">
      <w:pPr>
        <w:ind w:left="4248"/>
      </w:pPr>
      <w:r>
        <w:t xml:space="preserve">/-/ mgr inż. Krzysztof Wrona </w:t>
      </w:r>
    </w:p>
    <w:p w:rsidR="004F11F9" w:rsidRDefault="004F11F9" w:rsidP="001A3285"/>
    <w:p w:rsidR="004F11F9" w:rsidRDefault="004F11F9" w:rsidP="001A3285"/>
    <w:p w:rsidR="00F34A18" w:rsidRDefault="00F34A18" w:rsidP="001A3285"/>
    <w:p w:rsidR="00F34A18" w:rsidRDefault="00F34A18" w:rsidP="001A3285"/>
    <w:p w:rsidR="00F34A18" w:rsidRDefault="00F34A18" w:rsidP="001A3285"/>
    <w:p w:rsidR="00F34A18" w:rsidRDefault="00F34A18" w:rsidP="001A3285"/>
    <w:p w:rsidR="00F34A18" w:rsidRPr="002844AA" w:rsidRDefault="00F34A18" w:rsidP="00F34A18">
      <w:pPr>
        <w:jc w:val="both"/>
        <w:rPr>
          <w:sz w:val="20"/>
          <w:szCs w:val="20"/>
        </w:rPr>
      </w:pPr>
      <w:r w:rsidRPr="002844AA">
        <w:rPr>
          <w:sz w:val="20"/>
          <w:szCs w:val="20"/>
        </w:rPr>
        <w:t>Protokół sporządziła:</w:t>
      </w:r>
    </w:p>
    <w:p w:rsidR="00F34A18" w:rsidRPr="00E62147" w:rsidRDefault="00F34A18" w:rsidP="00F34A18">
      <w:pPr>
        <w:jc w:val="both"/>
        <w:rPr>
          <w:sz w:val="22"/>
          <w:szCs w:val="22"/>
        </w:rPr>
      </w:pPr>
      <w:r w:rsidRPr="002844AA">
        <w:rPr>
          <w:sz w:val="20"/>
          <w:szCs w:val="20"/>
        </w:rPr>
        <w:t>inspektor Anna  Kowalczyk</w:t>
      </w:r>
    </w:p>
    <w:sectPr w:rsidR="00F34A18" w:rsidRPr="00E62147" w:rsidSect="00D70C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4C" w:rsidRDefault="00293A4C" w:rsidP="00156E44">
      <w:r>
        <w:separator/>
      </w:r>
    </w:p>
  </w:endnote>
  <w:endnote w:type="continuationSeparator" w:id="0">
    <w:p w:rsidR="00293A4C" w:rsidRDefault="00293A4C" w:rsidP="0015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633"/>
      <w:docPartObj>
        <w:docPartGallery w:val="Page Numbers (Bottom of Page)"/>
        <w:docPartUnique/>
      </w:docPartObj>
    </w:sdtPr>
    <w:sdtContent>
      <w:p w:rsidR="00A230CF" w:rsidRDefault="009F11C8">
        <w:pPr>
          <w:pStyle w:val="Stopka"/>
          <w:jc w:val="center"/>
        </w:pPr>
        <w:fldSimple w:instr=" PAGE   \* MERGEFORMAT ">
          <w:r w:rsidR="00567953">
            <w:rPr>
              <w:noProof/>
            </w:rPr>
            <w:t>1</w:t>
          </w:r>
        </w:fldSimple>
      </w:p>
    </w:sdtContent>
  </w:sdt>
  <w:p w:rsidR="00A230CF" w:rsidRDefault="00A230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4C" w:rsidRDefault="00293A4C" w:rsidP="00156E44">
      <w:r>
        <w:separator/>
      </w:r>
    </w:p>
  </w:footnote>
  <w:footnote w:type="continuationSeparator" w:id="0">
    <w:p w:rsidR="00293A4C" w:rsidRDefault="00293A4C" w:rsidP="00156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617"/>
    <w:multiLevelType w:val="hybridMultilevel"/>
    <w:tmpl w:val="EB2EEB8C"/>
    <w:lvl w:ilvl="0" w:tplc="0C9074B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C5DC8"/>
    <w:multiLevelType w:val="hybridMultilevel"/>
    <w:tmpl w:val="44525992"/>
    <w:lvl w:ilvl="0" w:tplc="C4D60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0D41"/>
    <w:multiLevelType w:val="hybridMultilevel"/>
    <w:tmpl w:val="21BECC76"/>
    <w:lvl w:ilvl="0" w:tplc="41B4FD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22889"/>
    <w:multiLevelType w:val="hybridMultilevel"/>
    <w:tmpl w:val="34AAB43C"/>
    <w:lvl w:ilvl="0" w:tplc="EEC49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49CD"/>
    <w:multiLevelType w:val="hybridMultilevel"/>
    <w:tmpl w:val="5CA8F270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37D6F"/>
    <w:multiLevelType w:val="hybridMultilevel"/>
    <w:tmpl w:val="EB2EEB8C"/>
    <w:lvl w:ilvl="0" w:tplc="0C9074B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9927C4"/>
    <w:multiLevelType w:val="hybridMultilevel"/>
    <w:tmpl w:val="E7CE60D0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9F6749"/>
    <w:multiLevelType w:val="hybridMultilevel"/>
    <w:tmpl w:val="C608B252"/>
    <w:lvl w:ilvl="0" w:tplc="88E435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56FB"/>
    <w:multiLevelType w:val="hybridMultilevel"/>
    <w:tmpl w:val="44525992"/>
    <w:lvl w:ilvl="0" w:tplc="C4D60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331F4"/>
    <w:multiLevelType w:val="hybridMultilevel"/>
    <w:tmpl w:val="C8166C52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F3098"/>
    <w:multiLevelType w:val="hybridMultilevel"/>
    <w:tmpl w:val="3FF4091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D7C25"/>
    <w:multiLevelType w:val="hybridMultilevel"/>
    <w:tmpl w:val="C8166C52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227D0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906AE"/>
    <w:multiLevelType w:val="hybridMultilevel"/>
    <w:tmpl w:val="44525992"/>
    <w:lvl w:ilvl="0" w:tplc="C4D60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C742A"/>
    <w:multiLevelType w:val="hybridMultilevel"/>
    <w:tmpl w:val="C23617D2"/>
    <w:lvl w:ilvl="0" w:tplc="11C41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469DE"/>
    <w:multiLevelType w:val="hybridMultilevel"/>
    <w:tmpl w:val="0AC0C31A"/>
    <w:lvl w:ilvl="0" w:tplc="69D0D4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04497"/>
    <w:multiLevelType w:val="hybridMultilevel"/>
    <w:tmpl w:val="1B6A2A3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A6631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54649"/>
    <w:multiLevelType w:val="hybridMultilevel"/>
    <w:tmpl w:val="6736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045FB"/>
    <w:multiLevelType w:val="hybridMultilevel"/>
    <w:tmpl w:val="52D08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3589C"/>
    <w:multiLevelType w:val="hybridMultilevel"/>
    <w:tmpl w:val="68A4C07A"/>
    <w:lvl w:ilvl="0" w:tplc="861A0FAA">
      <w:start w:val="2"/>
      <w:numFmt w:val="lowerLetter"/>
      <w:lvlText w:val="%1)"/>
      <w:lvlJc w:val="left"/>
      <w:pPr>
        <w:ind w:left="14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1C1339"/>
    <w:multiLevelType w:val="hybridMultilevel"/>
    <w:tmpl w:val="5CA8F270"/>
    <w:lvl w:ilvl="0" w:tplc="6598D7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F3FCD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81381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228AB"/>
    <w:multiLevelType w:val="hybridMultilevel"/>
    <w:tmpl w:val="44525992"/>
    <w:lvl w:ilvl="0" w:tplc="C4D60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D4827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2"/>
  </w:num>
  <w:num w:numId="5">
    <w:abstractNumId w:val="15"/>
  </w:num>
  <w:num w:numId="6">
    <w:abstractNumId w:val="14"/>
  </w:num>
  <w:num w:numId="7">
    <w:abstractNumId w:val="8"/>
  </w:num>
  <w:num w:numId="8">
    <w:abstractNumId w:val="23"/>
  </w:num>
  <w:num w:numId="9">
    <w:abstractNumId w:val="5"/>
  </w:num>
  <w:num w:numId="10">
    <w:abstractNumId w:val="19"/>
  </w:num>
  <w:num w:numId="11">
    <w:abstractNumId w:val="3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4"/>
  </w:num>
  <w:num w:numId="19">
    <w:abstractNumId w:val="0"/>
  </w:num>
  <w:num w:numId="20">
    <w:abstractNumId w:val="9"/>
  </w:num>
  <w:num w:numId="21">
    <w:abstractNumId w:val="25"/>
  </w:num>
  <w:num w:numId="22">
    <w:abstractNumId w:val="1"/>
  </w:num>
  <w:num w:numId="23">
    <w:abstractNumId w:val="10"/>
  </w:num>
  <w:num w:numId="24">
    <w:abstractNumId w:val="18"/>
  </w:num>
  <w:num w:numId="25">
    <w:abstractNumId w:val="24"/>
  </w:num>
  <w:num w:numId="26">
    <w:abstractNumId w:val="11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285"/>
    <w:rsid w:val="0000067D"/>
    <w:rsid w:val="00001FDC"/>
    <w:rsid w:val="00007604"/>
    <w:rsid w:val="00010CF6"/>
    <w:rsid w:val="000121F1"/>
    <w:rsid w:val="00013051"/>
    <w:rsid w:val="0001383C"/>
    <w:rsid w:val="00013FB5"/>
    <w:rsid w:val="00014001"/>
    <w:rsid w:val="0002374C"/>
    <w:rsid w:val="00026AAA"/>
    <w:rsid w:val="00035A0A"/>
    <w:rsid w:val="00044BEF"/>
    <w:rsid w:val="000472AB"/>
    <w:rsid w:val="00053A5E"/>
    <w:rsid w:val="00056447"/>
    <w:rsid w:val="00061DCB"/>
    <w:rsid w:val="00065EB9"/>
    <w:rsid w:val="00070853"/>
    <w:rsid w:val="0007584C"/>
    <w:rsid w:val="00075D05"/>
    <w:rsid w:val="00095D6B"/>
    <w:rsid w:val="000A260C"/>
    <w:rsid w:val="000B0572"/>
    <w:rsid w:val="000B47AB"/>
    <w:rsid w:val="000C020B"/>
    <w:rsid w:val="000C074C"/>
    <w:rsid w:val="000D3671"/>
    <w:rsid w:val="000D56BC"/>
    <w:rsid w:val="000E4A7E"/>
    <w:rsid w:val="000F459B"/>
    <w:rsid w:val="00111314"/>
    <w:rsid w:val="001139C2"/>
    <w:rsid w:val="00117A2A"/>
    <w:rsid w:val="00122E02"/>
    <w:rsid w:val="001252F6"/>
    <w:rsid w:val="001340FD"/>
    <w:rsid w:val="00140F8D"/>
    <w:rsid w:val="00144BA9"/>
    <w:rsid w:val="00155C68"/>
    <w:rsid w:val="00156492"/>
    <w:rsid w:val="00156E44"/>
    <w:rsid w:val="0016415B"/>
    <w:rsid w:val="00172762"/>
    <w:rsid w:val="00176E47"/>
    <w:rsid w:val="0017770C"/>
    <w:rsid w:val="00181723"/>
    <w:rsid w:val="00185F51"/>
    <w:rsid w:val="00192AA5"/>
    <w:rsid w:val="001A3285"/>
    <w:rsid w:val="001A3CFD"/>
    <w:rsid w:val="001B1225"/>
    <w:rsid w:val="001B5E29"/>
    <w:rsid w:val="001C0633"/>
    <w:rsid w:val="001C281B"/>
    <w:rsid w:val="001C5FF8"/>
    <w:rsid w:val="001C6000"/>
    <w:rsid w:val="001D2826"/>
    <w:rsid w:val="001D430D"/>
    <w:rsid w:val="001E01EE"/>
    <w:rsid w:val="001E604F"/>
    <w:rsid w:val="001E60DC"/>
    <w:rsid w:val="001F606D"/>
    <w:rsid w:val="001F6818"/>
    <w:rsid w:val="001F7317"/>
    <w:rsid w:val="00203AC5"/>
    <w:rsid w:val="00205FE4"/>
    <w:rsid w:val="00215123"/>
    <w:rsid w:val="00216A9C"/>
    <w:rsid w:val="00217732"/>
    <w:rsid w:val="00227760"/>
    <w:rsid w:val="00232B39"/>
    <w:rsid w:val="00235580"/>
    <w:rsid w:val="0023661B"/>
    <w:rsid w:val="00236883"/>
    <w:rsid w:val="0024351B"/>
    <w:rsid w:val="00245D01"/>
    <w:rsid w:val="0024681F"/>
    <w:rsid w:val="00247A7C"/>
    <w:rsid w:val="00254862"/>
    <w:rsid w:val="0025645D"/>
    <w:rsid w:val="00257764"/>
    <w:rsid w:val="00257DAD"/>
    <w:rsid w:val="002667E7"/>
    <w:rsid w:val="00282A77"/>
    <w:rsid w:val="002852F2"/>
    <w:rsid w:val="00286608"/>
    <w:rsid w:val="002900D2"/>
    <w:rsid w:val="00291872"/>
    <w:rsid w:val="00293A4C"/>
    <w:rsid w:val="002A2624"/>
    <w:rsid w:val="002A3275"/>
    <w:rsid w:val="002B3186"/>
    <w:rsid w:val="002C2A03"/>
    <w:rsid w:val="002C46C6"/>
    <w:rsid w:val="002C5A45"/>
    <w:rsid w:val="002C64D6"/>
    <w:rsid w:val="002E1ABD"/>
    <w:rsid w:val="002E75D3"/>
    <w:rsid w:val="002F440E"/>
    <w:rsid w:val="002F4BC4"/>
    <w:rsid w:val="002F50E6"/>
    <w:rsid w:val="003014F0"/>
    <w:rsid w:val="00305022"/>
    <w:rsid w:val="0032544B"/>
    <w:rsid w:val="003258C3"/>
    <w:rsid w:val="00337C49"/>
    <w:rsid w:val="0034120B"/>
    <w:rsid w:val="00347957"/>
    <w:rsid w:val="00350351"/>
    <w:rsid w:val="00352DEB"/>
    <w:rsid w:val="003537D4"/>
    <w:rsid w:val="0036493E"/>
    <w:rsid w:val="003734CF"/>
    <w:rsid w:val="00382B8E"/>
    <w:rsid w:val="00387678"/>
    <w:rsid w:val="003919E1"/>
    <w:rsid w:val="00394602"/>
    <w:rsid w:val="003A4819"/>
    <w:rsid w:val="003A7B4E"/>
    <w:rsid w:val="003B0533"/>
    <w:rsid w:val="003B1F5C"/>
    <w:rsid w:val="003B23F7"/>
    <w:rsid w:val="003C0151"/>
    <w:rsid w:val="003C0DC4"/>
    <w:rsid w:val="003C3809"/>
    <w:rsid w:val="003C6606"/>
    <w:rsid w:val="003F15D5"/>
    <w:rsid w:val="003F1EA0"/>
    <w:rsid w:val="003F2192"/>
    <w:rsid w:val="003F3CFB"/>
    <w:rsid w:val="003F52CA"/>
    <w:rsid w:val="0040220F"/>
    <w:rsid w:val="00404391"/>
    <w:rsid w:val="0040482B"/>
    <w:rsid w:val="004075E1"/>
    <w:rsid w:val="004102D7"/>
    <w:rsid w:val="00423B3C"/>
    <w:rsid w:val="00434903"/>
    <w:rsid w:val="00435A70"/>
    <w:rsid w:val="00436C19"/>
    <w:rsid w:val="00444852"/>
    <w:rsid w:val="0044624C"/>
    <w:rsid w:val="00447F50"/>
    <w:rsid w:val="0045406A"/>
    <w:rsid w:val="004562B0"/>
    <w:rsid w:val="004562D4"/>
    <w:rsid w:val="00461A9E"/>
    <w:rsid w:val="0046421A"/>
    <w:rsid w:val="00464EDD"/>
    <w:rsid w:val="0047176F"/>
    <w:rsid w:val="004822CB"/>
    <w:rsid w:val="00495376"/>
    <w:rsid w:val="00495E43"/>
    <w:rsid w:val="004A0196"/>
    <w:rsid w:val="004A020B"/>
    <w:rsid w:val="004A6607"/>
    <w:rsid w:val="004A660D"/>
    <w:rsid w:val="004B41B3"/>
    <w:rsid w:val="004B5D37"/>
    <w:rsid w:val="004C72F4"/>
    <w:rsid w:val="004D3B00"/>
    <w:rsid w:val="004E47E7"/>
    <w:rsid w:val="004E7716"/>
    <w:rsid w:val="004F11F9"/>
    <w:rsid w:val="004F3736"/>
    <w:rsid w:val="00502527"/>
    <w:rsid w:val="005056EE"/>
    <w:rsid w:val="005139A5"/>
    <w:rsid w:val="005167FB"/>
    <w:rsid w:val="00517AC7"/>
    <w:rsid w:val="0052020A"/>
    <w:rsid w:val="005203A0"/>
    <w:rsid w:val="00520982"/>
    <w:rsid w:val="00523077"/>
    <w:rsid w:val="00525187"/>
    <w:rsid w:val="0052615F"/>
    <w:rsid w:val="005270D0"/>
    <w:rsid w:val="0053025B"/>
    <w:rsid w:val="005310F6"/>
    <w:rsid w:val="005336E4"/>
    <w:rsid w:val="005338C1"/>
    <w:rsid w:val="00533FB8"/>
    <w:rsid w:val="00537958"/>
    <w:rsid w:val="00540E39"/>
    <w:rsid w:val="00557441"/>
    <w:rsid w:val="00561EA0"/>
    <w:rsid w:val="00567953"/>
    <w:rsid w:val="005762BE"/>
    <w:rsid w:val="005801AD"/>
    <w:rsid w:val="005804D6"/>
    <w:rsid w:val="0058069B"/>
    <w:rsid w:val="00584033"/>
    <w:rsid w:val="00584DB6"/>
    <w:rsid w:val="00585AD1"/>
    <w:rsid w:val="00590B31"/>
    <w:rsid w:val="00592E4A"/>
    <w:rsid w:val="00595FB1"/>
    <w:rsid w:val="005A0C0C"/>
    <w:rsid w:val="005A571B"/>
    <w:rsid w:val="005A763C"/>
    <w:rsid w:val="005B553D"/>
    <w:rsid w:val="005B6508"/>
    <w:rsid w:val="005C0364"/>
    <w:rsid w:val="005C4771"/>
    <w:rsid w:val="005C5568"/>
    <w:rsid w:val="005C7009"/>
    <w:rsid w:val="005D2E3B"/>
    <w:rsid w:val="005E6C8C"/>
    <w:rsid w:val="005E7ECC"/>
    <w:rsid w:val="005F16DA"/>
    <w:rsid w:val="005F5F7F"/>
    <w:rsid w:val="005F6BF8"/>
    <w:rsid w:val="005F7D70"/>
    <w:rsid w:val="00600BF8"/>
    <w:rsid w:val="00602AD5"/>
    <w:rsid w:val="00607634"/>
    <w:rsid w:val="00607F75"/>
    <w:rsid w:val="006156D9"/>
    <w:rsid w:val="0061701A"/>
    <w:rsid w:val="00622773"/>
    <w:rsid w:val="00623B6C"/>
    <w:rsid w:val="00630ACB"/>
    <w:rsid w:val="00637787"/>
    <w:rsid w:val="00650A54"/>
    <w:rsid w:val="006541FC"/>
    <w:rsid w:val="00654B5D"/>
    <w:rsid w:val="00656F4E"/>
    <w:rsid w:val="00657D3F"/>
    <w:rsid w:val="00675C03"/>
    <w:rsid w:val="00694436"/>
    <w:rsid w:val="006A04B4"/>
    <w:rsid w:val="006A54C1"/>
    <w:rsid w:val="006A54D6"/>
    <w:rsid w:val="006B605C"/>
    <w:rsid w:val="006C5E21"/>
    <w:rsid w:val="006D1489"/>
    <w:rsid w:val="006D365C"/>
    <w:rsid w:val="006D3B84"/>
    <w:rsid w:val="006D57FC"/>
    <w:rsid w:val="006D7B8B"/>
    <w:rsid w:val="006E0F72"/>
    <w:rsid w:val="006E106F"/>
    <w:rsid w:val="006E43B2"/>
    <w:rsid w:val="006F4DD0"/>
    <w:rsid w:val="00707C29"/>
    <w:rsid w:val="00710102"/>
    <w:rsid w:val="00713AA5"/>
    <w:rsid w:val="00714430"/>
    <w:rsid w:val="007144D8"/>
    <w:rsid w:val="007161CC"/>
    <w:rsid w:val="0071690F"/>
    <w:rsid w:val="0072102E"/>
    <w:rsid w:val="00725FB7"/>
    <w:rsid w:val="00731352"/>
    <w:rsid w:val="00737B5F"/>
    <w:rsid w:val="007529F0"/>
    <w:rsid w:val="0075346B"/>
    <w:rsid w:val="007551C6"/>
    <w:rsid w:val="00764E3A"/>
    <w:rsid w:val="0077207C"/>
    <w:rsid w:val="0079332F"/>
    <w:rsid w:val="00795842"/>
    <w:rsid w:val="007A4778"/>
    <w:rsid w:val="007A4DEC"/>
    <w:rsid w:val="007B2908"/>
    <w:rsid w:val="007B6716"/>
    <w:rsid w:val="007C1EBE"/>
    <w:rsid w:val="007C7954"/>
    <w:rsid w:val="007D1C35"/>
    <w:rsid w:val="007D4C20"/>
    <w:rsid w:val="007D5862"/>
    <w:rsid w:val="007E065E"/>
    <w:rsid w:val="007E1AAF"/>
    <w:rsid w:val="007E5734"/>
    <w:rsid w:val="007F2B61"/>
    <w:rsid w:val="007F36EF"/>
    <w:rsid w:val="007F75BB"/>
    <w:rsid w:val="00807A47"/>
    <w:rsid w:val="008119EC"/>
    <w:rsid w:val="008131A6"/>
    <w:rsid w:val="00813EB6"/>
    <w:rsid w:val="00816BCC"/>
    <w:rsid w:val="00826BF0"/>
    <w:rsid w:val="00857C95"/>
    <w:rsid w:val="008728D9"/>
    <w:rsid w:val="008812DD"/>
    <w:rsid w:val="0088161D"/>
    <w:rsid w:val="008846BC"/>
    <w:rsid w:val="00886C81"/>
    <w:rsid w:val="008877B0"/>
    <w:rsid w:val="008967D4"/>
    <w:rsid w:val="008A03C1"/>
    <w:rsid w:val="008C1797"/>
    <w:rsid w:val="008C237F"/>
    <w:rsid w:val="008C796F"/>
    <w:rsid w:val="008E0E3D"/>
    <w:rsid w:val="008E56BD"/>
    <w:rsid w:val="008E64CA"/>
    <w:rsid w:val="008F7F6A"/>
    <w:rsid w:val="00900615"/>
    <w:rsid w:val="00902310"/>
    <w:rsid w:val="00904161"/>
    <w:rsid w:val="009057E3"/>
    <w:rsid w:val="00911371"/>
    <w:rsid w:val="00911EF0"/>
    <w:rsid w:val="00920E3B"/>
    <w:rsid w:val="009216E9"/>
    <w:rsid w:val="00925850"/>
    <w:rsid w:val="009353C9"/>
    <w:rsid w:val="00936E6D"/>
    <w:rsid w:val="00941568"/>
    <w:rsid w:val="009441EF"/>
    <w:rsid w:val="00945487"/>
    <w:rsid w:val="009521DC"/>
    <w:rsid w:val="00956078"/>
    <w:rsid w:val="00961016"/>
    <w:rsid w:val="00961DB8"/>
    <w:rsid w:val="0096327C"/>
    <w:rsid w:val="00980924"/>
    <w:rsid w:val="009817B9"/>
    <w:rsid w:val="00982513"/>
    <w:rsid w:val="00982FDE"/>
    <w:rsid w:val="009872DB"/>
    <w:rsid w:val="009878D5"/>
    <w:rsid w:val="009A5861"/>
    <w:rsid w:val="009C3631"/>
    <w:rsid w:val="009C5FC5"/>
    <w:rsid w:val="009C7DA9"/>
    <w:rsid w:val="009D2EAA"/>
    <w:rsid w:val="009D75E0"/>
    <w:rsid w:val="009E4BD6"/>
    <w:rsid w:val="009F11C8"/>
    <w:rsid w:val="009F3CF3"/>
    <w:rsid w:val="009F481A"/>
    <w:rsid w:val="009F4AC4"/>
    <w:rsid w:val="00A01D4A"/>
    <w:rsid w:val="00A04D7F"/>
    <w:rsid w:val="00A0748D"/>
    <w:rsid w:val="00A1749F"/>
    <w:rsid w:val="00A200DE"/>
    <w:rsid w:val="00A230CF"/>
    <w:rsid w:val="00A359AB"/>
    <w:rsid w:val="00A36863"/>
    <w:rsid w:val="00A4299B"/>
    <w:rsid w:val="00A42E70"/>
    <w:rsid w:val="00A55F52"/>
    <w:rsid w:val="00A6307F"/>
    <w:rsid w:val="00A660D8"/>
    <w:rsid w:val="00A71DB4"/>
    <w:rsid w:val="00A76A3F"/>
    <w:rsid w:val="00A77431"/>
    <w:rsid w:val="00A8100A"/>
    <w:rsid w:val="00A847AE"/>
    <w:rsid w:val="00AB008D"/>
    <w:rsid w:val="00AD5913"/>
    <w:rsid w:val="00AD64C0"/>
    <w:rsid w:val="00AF09B1"/>
    <w:rsid w:val="00AF3FED"/>
    <w:rsid w:val="00B02740"/>
    <w:rsid w:val="00B0552E"/>
    <w:rsid w:val="00B07241"/>
    <w:rsid w:val="00B075AF"/>
    <w:rsid w:val="00B07DB5"/>
    <w:rsid w:val="00B106CE"/>
    <w:rsid w:val="00B122AB"/>
    <w:rsid w:val="00B12C52"/>
    <w:rsid w:val="00B14874"/>
    <w:rsid w:val="00B24B66"/>
    <w:rsid w:val="00B257CE"/>
    <w:rsid w:val="00B2698F"/>
    <w:rsid w:val="00B30769"/>
    <w:rsid w:val="00B44E32"/>
    <w:rsid w:val="00B46079"/>
    <w:rsid w:val="00B51E23"/>
    <w:rsid w:val="00B53E48"/>
    <w:rsid w:val="00B57363"/>
    <w:rsid w:val="00B62F72"/>
    <w:rsid w:val="00B65E8A"/>
    <w:rsid w:val="00B660CE"/>
    <w:rsid w:val="00B73480"/>
    <w:rsid w:val="00B75CAF"/>
    <w:rsid w:val="00B75CB2"/>
    <w:rsid w:val="00B7792D"/>
    <w:rsid w:val="00B837C2"/>
    <w:rsid w:val="00B83B04"/>
    <w:rsid w:val="00B90101"/>
    <w:rsid w:val="00B9654F"/>
    <w:rsid w:val="00BA250E"/>
    <w:rsid w:val="00BB1771"/>
    <w:rsid w:val="00BB226B"/>
    <w:rsid w:val="00BC5021"/>
    <w:rsid w:val="00BC58C0"/>
    <w:rsid w:val="00BD722E"/>
    <w:rsid w:val="00BE282C"/>
    <w:rsid w:val="00BE29A2"/>
    <w:rsid w:val="00BE31D9"/>
    <w:rsid w:val="00BE3B6F"/>
    <w:rsid w:val="00BE40D0"/>
    <w:rsid w:val="00BE5455"/>
    <w:rsid w:val="00BE55C4"/>
    <w:rsid w:val="00BE7B4A"/>
    <w:rsid w:val="00BF3DC8"/>
    <w:rsid w:val="00C02A3F"/>
    <w:rsid w:val="00C13336"/>
    <w:rsid w:val="00C13EFF"/>
    <w:rsid w:val="00C22C75"/>
    <w:rsid w:val="00C24A04"/>
    <w:rsid w:val="00C369B1"/>
    <w:rsid w:val="00C51CDD"/>
    <w:rsid w:val="00C64713"/>
    <w:rsid w:val="00C666AD"/>
    <w:rsid w:val="00C73A2F"/>
    <w:rsid w:val="00C73DCA"/>
    <w:rsid w:val="00C80D4F"/>
    <w:rsid w:val="00C8491B"/>
    <w:rsid w:val="00C86316"/>
    <w:rsid w:val="00C8783C"/>
    <w:rsid w:val="00C9552C"/>
    <w:rsid w:val="00CA61BB"/>
    <w:rsid w:val="00CB334F"/>
    <w:rsid w:val="00CB3526"/>
    <w:rsid w:val="00CC2B4A"/>
    <w:rsid w:val="00CC6EE1"/>
    <w:rsid w:val="00CD04D5"/>
    <w:rsid w:val="00CD1E64"/>
    <w:rsid w:val="00CD21A9"/>
    <w:rsid w:val="00CF277A"/>
    <w:rsid w:val="00D03C84"/>
    <w:rsid w:val="00D03DDB"/>
    <w:rsid w:val="00D0557C"/>
    <w:rsid w:val="00D1449D"/>
    <w:rsid w:val="00D15BA7"/>
    <w:rsid w:val="00D167C7"/>
    <w:rsid w:val="00D20B68"/>
    <w:rsid w:val="00D23E85"/>
    <w:rsid w:val="00D26315"/>
    <w:rsid w:val="00D411ED"/>
    <w:rsid w:val="00D4346B"/>
    <w:rsid w:val="00D50E6D"/>
    <w:rsid w:val="00D528D8"/>
    <w:rsid w:val="00D53731"/>
    <w:rsid w:val="00D62D21"/>
    <w:rsid w:val="00D632C7"/>
    <w:rsid w:val="00D63A9B"/>
    <w:rsid w:val="00D643FA"/>
    <w:rsid w:val="00D70C92"/>
    <w:rsid w:val="00D751E2"/>
    <w:rsid w:val="00D85F7C"/>
    <w:rsid w:val="00D938F2"/>
    <w:rsid w:val="00D9614C"/>
    <w:rsid w:val="00DA30A7"/>
    <w:rsid w:val="00DA55E5"/>
    <w:rsid w:val="00DB2C5A"/>
    <w:rsid w:val="00DC6F52"/>
    <w:rsid w:val="00DD156D"/>
    <w:rsid w:val="00DD44AC"/>
    <w:rsid w:val="00DE5BEF"/>
    <w:rsid w:val="00DF3D81"/>
    <w:rsid w:val="00DF4D9C"/>
    <w:rsid w:val="00DF618F"/>
    <w:rsid w:val="00E001A8"/>
    <w:rsid w:val="00E07015"/>
    <w:rsid w:val="00E218BC"/>
    <w:rsid w:val="00E24449"/>
    <w:rsid w:val="00E25D81"/>
    <w:rsid w:val="00E35AC0"/>
    <w:rsid w:val="00E375C1"/>
    <w:rsid w:val="00E44BA2"/>
    <w:rsid w:val="00E52339"/>
    <w:rsid w:val="00E54002"/>
    <w:rsid w:val="00E60440"/>
    <w:rsid w:val="00E742C2"/>
    <w:rsid w:val="00E804A3"/>
    <w:rsid w:val="00E830F9"/>
    <w:rsid w:val="00E84419"/>
    <w:rsid w:val="00E87CDC"/>
    <w:rsid w:val="00E94699"/>
    <w:rsid w:val="00E959AD"/>
    <w:rsid w:val="00E96518"/>
    <w:rsid w:val="00EA1641"/>
    <w:rsid w:val="00EB2C5D"/>
    <w:rsid w:val="00EB4748"/>
    <w:rsid w:val="00EC070E"/>
    <w:rsid w:val="00EC1A96"/>
    <w:rsid w:val="00EC1C91"/>
    <w:rsid w:val="00EE178E"/>
    <w:rsid w:val="00EE6B4C"/>
    <w:rsid w:val="00EF306C"/>
    <w:rsid w:val="00EF3EDD"/>
    <w:rsid w:val="00F10A9F"/>
    <w:rsid w:val="00F34A18"/>
    <w:rsid w:val="00F41B5E"/>
    <w:rsid w:val="00F446C7"/>
    <w:rsid w:val="00F46AA2"/>
    <w:rsid w:val="00F47F73"/>
    <w:rsid w:val="00F50B1B"/>
    <w:rsid w:val="00F51FEE"/>
    <w:rsid w:val="00F537DB"/>
    <w:rsid w:val="00F53C42"/>
    <w:rsid w:val="00F6275C"/>
    <w:rsid w:val="00F73708"/>
    <w:rsid w:val="00F9564C"/>
    <w:rsid w:val="00FA71B7"/>
    <w:rsid w:val="00FB0BB7"/>
    <w:rsid w:val="00FB5F2B"/>
    <w:rsid w:val="00FC3529"/>
    <w:rsid w:val="00FE0A85"/>
    <w:rsid w:val="00FE2464"/>
    <w:rsid w:val="00FE487D"/>
    <w:rsid w:val="00FE55DF"/>
    <w:rsid w:val="00FE6D74"/>
    <w:rsid w:val="00FF238E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285"/>
    <w:pPr>
      <w:ind w:left="720"/>
      <w:contextualSpacing/>
    </w:pPr>
  </w:style>
  <w:style w:type="paragraph" w:styleId="Bezodstpw">
    <w:name w:val="No Spacing"/>
    <w:uiPriority w:val="1"/>
    <w:qFormat/>
    <w:rsid w:val="000564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013FB5"/>
  </w:style>
  <w:style w:type="character" w:styleId="Uwydatnienie">
    <w:name w:val="Emphasis"/>
    <w:basedOn w:val="Domylnaczcionkaakapitu"/>
    <w:uiPriority w:val="20"/>
    <w:qFormat/>
    <w:rsid w:val="00013FB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D586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D156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75C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56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56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E5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8</Pages>
  <Words>3792</Words>
  <Characters>22758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280</cp:revision>
  <cp:lastPrinted>2015-11-26T08:38:00Z</cp:lastPrinted>
  <dcterms:created xsi:type="dcterms:W3CDTF">2015-10-21T08:21:00Z</dcterms:created>
  <dcterms:modified xsi:type="dcterms:W3CDTF">2015-11-26T08:39:00Z</dcterms:modified>
</cp:coreProperties>
</file>