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33" w:rsidRPr="00B66D33" w:rsidRDefault="00B66D33" w:rsidP="00B66D3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D33">
        <w:rPr>
          <w:rFonts w:ascii="Times New Roman" w:hAnsi="Times New Roman" w:cs="Times New Roman"/>
          <w:b/>
          <w:sz w:val="24"/>
          <w:szCs w:val="24"/>
        </w:rPr>
        <w:t>Wyniki konsultacji z organizacjami pozarządowymi innymi podmiotami</w:t>
      </w:r>
    </w:p>
    <w:p w:rsidR="00B66D33" w:rsidRPr="00B66D33" w:rsidRDefault="00B66D33" w:rsidP="00B66D3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3">
        <w:rPr>
          <w:rFonts w:ascii="Times New Roman" w:hAnsi="Times New Roman" w:cs="Times New Roman"/>
          <w:b/>
          <w:sz w:val="24"/>
          <w:szCs w:val="24"/>
        </w:rPr>
        <w:t>w sprawie zasadności kontynuacji działania</w:t>
      </w:r>
    </w:p>
    <w:p w:rsidR="00B66D33" w:rsidRDefault="00B66D33" w:rsidP="00B66D3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66D33">
        <w:rPr>
          <w:rFonts w:ascii="Times New Roman" w:hAnsi="Times New Roman" w:cs="Times New Roman"/>
          <w:b/>
          <w:sz w:val="24"/>
          <w:szCs w:val="24"/>
        </w:rPr>
        <w:t>Powiatowej Radu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D33" w:rsidRDefault="00B66D33" w:rsidP="00B66D33">
      <w:pPr>
        <w:rPr>
          <w:rFonts w:ascii="Times New Roman" w:hAnsi="Times New Roman" w:cs="Times New Roman"/>
          <w:sz w:val="24"/>
          <w:szCs w:val="24"/>
        </w:rPr>
      </w:pPr>
    </w:p>
    <w:p w:rsidR="00B66D33" w:rsidRPr="00B66D33" w:rsidRDefault="00B66D33" w:rsidP="00B66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</w:t>
      </w:r>
      <w:r w:rsidRPr="00B66D33">
        <w:rPr>
          <w:rFonts w:ascii="Times New Roman" w:hAnsi="Times New Roman" w:cs="Times New Roman"/>
          <w:sz w:val="24"/>
          <w:szCs w:val="24"/>
        </w:rPr>
        <w:t>w sprawie zasadności kontynuacji działan</w:t>
      </w:r>
      <w:r>
        <w:rPr>
          <w:rFonts w:ascii="Times New Roman" w:hAnsi="Times New Roman" w:cs="Times New Roman"/>
          <w:sz w:val="24"/>
          <w:szCs w:val="24"/>
        </w:rPr>
        <w:t xml:space="preserve">ia Powiatowej Radu Działalności </w:t>
      </w:r>
      <w:r w:rsidRPr="00B66D33">
        <w:rPr>
          <w:rFonts w:ascii="Times New Roman" w:hAnsi="Times New Roman" w:cs="Times New Roman"/>
          <w:sz w:val="24"/>
          <w:szCs w:val="24"/>
        </w:rPr>
        <w:t>Pożytku Publicznego</w:t>
      </w:r>
      <w:r>
        <w:rPr>
          <w:rFonts w:ascii="Times New Roman" w:hAnsi="Times New Roman" w:cs="Times New Roman"/>
          <w:sz w:val="24"/>
          <w:szCs w:val="24"/>
        </w:rPr>
        <w:t xml:space="preserve"> zostały przeprowadzone przeprowadzonych w sposób określony </w:t>
      </w:r>
      <w:r>
        <w:rPr>
          <w:rFonts w:ascii="Times New Roman" w:hAnsi="Times New Roman" w:cs="Times New Roman"/>
          <w:sz w:val="24"/>
          <w:szCs w:val="24"/>
        </w:rPr>
        <w:br/>
        <w:t xml:space="preserve">w uchwale Nr XLVIII/475/10 Rady Powiatu Zawierciańskiego z dnia 24 czerwca 2010 roku w sprawie określenia szczegółowego sposobu konsultowania z organizacjami pozarządowymi i innymi podmiotami projektów prawa miejscowego w dziedzinach dotyczących ich działalności statutowej. </w:t>
      </w:r>
    </w:p>
    <w:p w:rsidR="00B66D33" w:rsidRPr="00B66D33" w:rsidRDefault="00B66D33" w:rsidP="00B6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D33">
        <w:rPr>
          <w:rFonts w:ascii="Times New Roman" w:hAnsi="Times New Roman" w:cs="Times New Roman"/>
          <w:sz w:val="24"/>
          <w:szCs w:val="24"/>
        </w:rPr>
        <w:t xml:space="preserve">Celem konsultacji </w:t>
      </w:r>
      <w:r>
        <w:rPr>
          <w:rFonts w:ascii="Times New Roman" w:hAnsi="Times New Roman" w:cs="Times New Roman"/>
          <w:sz w:val="24"/>
          <w:szCs w:val="24"/>
        </w:rPr>
        <w:t>było wypracowanie</w:t>
      </w:r>
      <w:r w:rsidRPr="00B66D33">
        <w:rPr>
          <w:rFonts w:ascii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sz w:val="24"/>
          <w:szCs w:val="24"/>
        </w:rPr>
        <w:t>organizacjami pozarządowymi</w:t>
      </w:r>
      <w:r w:rsidRPr="00B66D33">
        <w:rPr>
          <w:rFonts w:ascii="Times New Roman" w:hAnsi="Times New Roman" w:cs="Times New Roman"/>
          <w:sz w:val="24"/>
          <w:szCs w:val="24"/>
        </w:rPr>
        <w:br/>
        <w:t>a Powiatem Zawierciań</w:t>
      </w:r>
      <w:r>
        <w:rPr>
          <w:rFonts w:ascii="Times New Roman" w:hAnsi="Times New Roman" w:cs="Times New Roman"/>
          <w:sz w:val="24"/>
          <w:szCs w:val="24"/>
        </w:rPr>
        <w:t xml:space="preserve">skim </w:t>
      </w:r>
      <w:r w:rsidRPr="00B66D33">
        <w:rPr>
          <w:rFonts w:ascii="Times New Roman" w:hAnsi="Times New Roman" w:cs="Times New Roman"/>
          <w:sz w:val="24"/>
          <w:szCs w:val="24"/>
        </w:rPr>
        <w:t>zakresu współpracy oraz wykazanie zasadności kontynuacji działalności Powiatowej Rady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D33">
        <w:rPr>
          <w:rFonts w:ascii="Times New Roman" w:hAnsi="Times New Roman" w:cs="Times New Roman"/>
          <w:sz w:val="24"/>
          <w:szCs w:val="24"/>
        </w:rPr>
        <w:t>Konsultacje przepro</w:t>
      </w:r>
      <w:r>
        <w:rPr>
          <w:rFonts w:ascii="Times New Roman" w:hAnsi="Times New Roman" w:cs="Times New Roman"/>
          <w:sz w:val="24"/>
          <w:szCs w:val="24"/>
        </w:rPr>
        <w:t>wadzono</w:t>
      </w:r>
      <w:r w:rsidRPr="00B6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66D33">
        <w:rPr>
          <w:rFonts w:ascii="Times New Roman" w:hAnsi="Times New Roman" w:cs="Times New Roman"/>
          <w:sz w:val="24"/>
          <w:szCs w:val="24"/>
        </w:rPr>
        <w:t xml:space="preserve"> formie dwóch otwartych spotkanie z przedstawici</w:t>
      </w:r>
      <w:r>
        <w:rPr>
          <w:rFonts w:ascii="Times New Roman" w:hAnsi="Times New Roman" w:cs="Times New Roman"/>
          <w:sz w:val="24"/>
          <w:szCs w:val="24"/>
        </w:rPr>
        <w:t xml:space="preserve">elami organizacji pozarządowych, które odbyły się w dniach </w:t>
      </w:r>
      <w:r w:rsidRPr="00B66D33">
        <w:rPr>
          <w:rFonts w:ascii="Times New Roman" w:hAnsi="Times New Roman" w:cs="Times New Roman"/>
          <w:sz w:val="24"/>
          <w:szCs w:val="24"/>
        </w:rPr>
        <w:t>22 i 25 maja 2015 roku</w:t>
      </w:r>
      <w:r w:rsidR="00876A0A">
        <w:rPr>
          <w:rFonts w:ascii="Times New Roman" w:hAnsi="Times New Roman" w:cs="Times New Roman"/>
          <w:sz w:val="24"/>
          <w:szCs w:val="24"/>
        </w:rPr>
        <w:t>. W konsultacjach uczestniczyło łącznie 32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76A0A">
        <w:rPr>
          <w:rFonts w:ascii="Times New Roman" w:hAnsi="Times New Roman" w:cs="Times New Roman"/>
          <w:sz w:val="24"/>
          <w:szCs w:val="24"/>
        </w:rPr>
        <w:t>soby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W wyniku dyskusji uznano zasadność kontynuacji </w:t>
      </w:r>
      <w:r w:rsidR="00A36324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Powiatowej Rady Działalności Pożytku Publicznego. </w:t>
      </w:r>
    </w:p>
    <w:p w:rsidR="00B66D33" w:rsidRDefault="00B66D33" w:rsidP="00B66D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A2" w:rsidRDefault="00DE13A2"/>
    <w:sectPr w:rsidR="00DE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3A"/>
    <w:multiLevelType w:val="hybridMultilevel"/>
    <w:tmpl w:val="37E838B2"/>
    <w:lvl w:ilvl="0" w:tplc="7A7EB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3"/>
    <w:rsid w:val="00876A0A"/>
    <w:rsid w:val="00A36324"/>
    <w:rsid w:val="00B66D33"/>
    <w:rsid w:val="00DE13A2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6D33"/>
    <w:rPr>
      <w:color w:val="0000FF"/>
      <w:u w:val="single"/>
    </w:rPr>
  </w:style>
  <w:style w:type="paragraph" w:customStyle="1" w:styleId="Znak">
    <w:name w:val="Znak"/>
    <w:basedOn w:val="Normalny"/>
    <w:rsid w:val="00B6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D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6D33"/>
    <w:rPr>
      <w:color w:val="0000FF"/>
      <w:u w:val="single"/>
    </w:rPr>
  </w:style>
  <w:style w:type="paragraph" w:customStyle="1" w:styleId="Znak">
    <w:name w:val="Znak"/>
    <w:basedOn w:val="Normalny"/>
    <w:rsid w:val="00B6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cp:lastPrinted>2015-05-26T10:03:00Z</cp:lastPrinted>
  <dcterms:created xsi:type="dcterms:W3CDTF">2015-05-26T08:50:00Z</dcterms:created>
  <dcterms:modified xsi:type="dcterms:W3CDTF">2015-05-26T10:05:00Z</dcterms:modified>
</cp:coreProperties>
</file>