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78" w:rsidRDefault="00660A78" w:rsidP="00660A78">
      <w:r>
        <w:t>ORPIV.0022.024.2015.AK</w:t>
      </w:r>
    </w:p>
    <w:p w:rsidR="00052EBD" w:rsidRDefault="00052EBD" w:rsidP="00C63EE4">
      <w:pPr>
        <w:jc w:val="center"/>
        <w:rPr>
          <w:b/>
        </w:rPr>
      </w:pPr>
    </w:p>
    <w:p w:rsidR="006A5BA2" w:rsidRDefault="006A5BA2" w:rsidP="00C63EE4">
      <w:pPr>
        <w:jc w:val="center"/>
        <w:rPr>
          <w:b/>
        </w:rPr>
      </w:pPr>
    </w:p>
    <w:p w:rsidR="00C63EE4" w:rsidRDefault="00317630" w:rsidP="00C63EE4">
      <w:pPr>
        <w:jc w:val="center"/>
        <w:rPr>
          <w:b/>
        </w:rPr>
      </w:pPr>
      <w:r>
        <w:rPr>
          <w:b/>
        </w:rPr>
        <w:t>PROT</w:t>
      </w:r>
      <w:r w:rsidR="00660A78">
        <w:rPr>
          <w:b/>
        </w:rPr>
        <w:t>OKÓŁ NR 28/15</w:t>
      </w:r>
    </w:p>
    <w:p w:rsidR="00C63EE4" w:rsidRDefault="00C63EE4" w:rsidP="00C63EE4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C63EE4" w:rsidRDefault="00C63EE4" w:rsidP="00C63EE4">
      <w:pPr>
        <w:jc w:val="center"/>
        <w:rPr>
          <w:b/>
        </w:rPr>
      </w:pPr>
      <w:r>
        <w:rPr>
          <w:b/>
        </w:rPr>
        <w:t xml:space="preserve">w dniu 18 czerwca 2015 roku </w:t>
      </w:r>
    </w:p>
    <w:p w:rsidR="006A5BA2" w:rsidRDefault="006A5BA2" w:rsidP="00597633">
      <w:pPr>
        <w:jc w:val="both"/>
        <w:rPr>
          <w:b/>
          <w:u w:val="single"/>
        </w:rPr>
      </w:pPr>
    </w:p>
    <w:p w:rsidR="00597633" w:rsidRDefault="00597633" w:rsidP="00597633">
      <w:pPr>
        <w:jc w:val="both"/>
      </w:pPr>
      <w:r>
        <w:rPr>
          <w:b/>
          <w:u w:val="single"/>
        </w:rPr>
        <w:t>AD. 1</w:t>
      </w:r>
    </w:p>
    <w:p w:rsidR="006A5BA2" w:rsidRDefault="00597633" w:rsidP="006A5BA2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597633" w:rsidRDefault="00597633" w:rsidP="006A5BA2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597633" w:rsidRDefault="00597633" w:rsidP="00597633">
      <w:pPr>
        <w:jc w:val="both"/>
        <w:rPr>
          <w:b/>
        </w:rPr>
      </w:pPr>
      <w:r>
        <w:rPr>
          <w:b/>
          <w:u w:val="single"/>
        </w:rPr>
        <w:t>AD. 2</w:t>
      </w:r>
    </w:p>
    <w:p w:rsidR="00C63EE4" w:rsidRDefault="00597633" w:rsidP="00597633">
      <w:pPr>
        <w:ind w:firstLine="360"/>
        <w:jc w:val="both"/>
      </w:pPr>
      <w:r>
        <w:t>Starosta</w:t>
      </w:r>
      <w:r>
        <w:rPr>
          <w:b/>
        </w:rPr>
        <w:t xml:space="preserve"> 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C63EE4" w:rsidRDefault="00C63EE4" w:rsidP="00597633">
      <w:pPr>
        <w:pStyle w:val="Akapitzlist"/>
        <w:numPr>
          <w:ilvl w:val="0"/>
          <w:numId w:val="2"/>
        </w:numPr>
        <w:jc w:val="both"/>
      </w:pPr>
      <w:r w:rsidRPr="00902ACC">
        <w:t>Otwarcie posiedzenia i stwierdzenie prawomocności obrad.</w:t>
      </w:r>
    </w:p>
    <w:p w:rsidR="00C63EE4" w:rsidRDefault="00C63EE4" w:rsidP="00597633">
      <w:pPr>
        <w:pStyle w:val="Akapitzlist"/>
        <w:numPr>
          <w:ilvl w:val="0"/>
          <w:numId w:val="2"/>
        </w:numPr>
        <w:jc w:val="both"/>
      </w:pPr>
      <w:r w:rsidRPr="00902ACC">
        <w:t>Przyjęcie porządku posiedzenia.</w:t>
      </w:r>
    </w:p>
    <w:p w:rsidR="00C63EE4" w:rsidRPr="003A4CBE" w:rsidRDefault="00C63EE4" w:rsidP="00597633">
      <w:pPr>
        <w:pStyle w:val="Akapitzlist"/>
        <w:numPr>
          <w:ilvl w:val="0"/>
          <w:numId w:val="2"/>
        </w:numPr>
        <w:jc w:val="both"/>
      </w:pPr>
      <w:r w:rsidRPr="003A4CBE">
        <w:t xml:space="preserve">Rozpatrzenie projektu uchwały w sprawie zmian w budżecie powiatu na 2015 rok. </w:t>
      </w:r>
    </w:p>
    <w:p w:rsidR="00C63EE4" w:rsidRPr="003A4CBE" w:rsidRDefault="00C63EE4" w:rsidP="00597633">
      <w:pPr>
        <w:pStyle w:val="Akapitzlist"/>
        <w:numPr>
          <w:ilvl w:val="0"/>
          <w:numId w:val="2"/>
        </w:numPr>
        <w:jc w:val="both"/>
      </w:pPr>
      <w:r w:rsidRPr="003A4CBE">
        <w:t>Rozpatrzenie projektu uchwały w sprawie zmian w planie finansowym.</w:t>
      </w:r>
      <w:r w:rsidRPr="003A4CBE">
        <w:rPr>
          <w:sz w:val="23"/>
          <w:szCs w:val="23"/>
        </w:rPr>
        <w:t xml:space="preserve"> </w:t>
      </w:r>
    </w:p>
    <w:p w:rsidR="00C63EE4" w:rsidRPr="003A4CBE" w:rsidRDefault="00C63EE4" w:rsidP="00597633">
      <w:pPr>
        <w:pStyle w:val="Akapitzlist"/>
        <w:numPr>
          <w:ilvl w:val="0"/>
          <w:numId w:val="2"/>
        </w:numPr>
        <w:contextualSpacing w:val="0"/>
        <w:jc w:val="both"/>
        <w:rPr>
          <w:rStyle w:val="st1"/>
        </w:rPr>
      </w:pPr>
      <w:r w:rsidRPr="003A4CBE">
        <w:t>Rozpatrzenie projektu uchwały w sprawie zmian w planie finansowym.</w:t>
      </w:r>
    </w:p>
    <w:p w:rsidR="00C63EE4" w:rsidRDefault="00C63EE4" w:rsidP="00597633">
      <w:pPr>
        <w:pStyle w:val="Akapitzlist"/>
        <w:numPr>
          <w:ilvl w:val="0"/>
          <w:numId w:val="2"/>
        </w:numPr>
        <w:contextualSpacing w:val="0"/>
        <w:jc w:val="both"/>
      </w:pPr>
      <w:r w:rsidRPr="00902ACC">
        <w:t>Sprawy różne i wolne wnioski</w:t>
      </w:r>
      <w:r>
        <w:t>.</w:t>
      </w:r>
    </w:p>
    <w:p w:rsidR="00B77184" w:rsidRDefault="00C63EE4" w:rsidP="00B77184">
      <w:pPr>
        <w:pStyle w:val="Akapitzlist"/>
        <w:numPr>
          <w:ilvl w:val="0"/>
          <w:numId w:val="2"/>
        </w:numPr>
        <w:contextualSpacing w:val="0"/>
        <w:jc w:val="both"/>
      </w:pPr>
      <w:r>
        <w:t>Zamknięcie posiedzenia.</w:t>
      </w:r>
    </w:p>
    <w:p w:rsidR="00B77184" w:rsidRDefault="00B77184" w:rsidP="00B77184">
      <w:pPr>
        <w:jc w:val="both"/>
        <w:rPr>
          <w:b/>
        </w:rPr>
      </w:pPr>
      <w:r>
        <w:rPr>
          <w:b/>
          <w:u w:val="single"/>
        </w:rPr>
        <w:t>AD. 3</w:t>
      </w:r>
    </w:p>
    <w:p w:rsidR="00B77184" w:rsidRPr="00B77184" w:rsidRDefault="00B77184" w:rsidP="00B54827">
      <w:pPr>
        <w:ind w:firstLine="340"/>
        <w:jc w:val="both"/>
      </w:pPr>
      <w:r w:rsidRPr="00B77184">
        <w:t xml:space="preserve">Zarząd zapoznał się z projektem uchwały obejmującym </w:t>
      </w:r>
      <w:r w:rsidR="00B54827">
        <w:t xml:space="preserve">następujące </w:t>
      </w:r>
      <w:r w:rsidRPr="00B77184">
        <w:t>zmiany w planach dochodów i wydatków budżetu powiatu:</w:t>
      </w:r>
    </w:p>
    <w:p w:rsidR="006D440E" w:rsidRDefault="00B54827" w:rsidP="006D440E">
      <w:pPr>
        <w:pStyle w:val="Akapitzlist"/>
        <w:numPr>
          <w:ilvl w:val="0"/>
          <w:numId w:val="5"/>
        </w:numPr>
        <w:jc w:val="both"/>
      </w:pPr>
      <w:r w:rsidRPr="00B54827">
        <w:t>zwiększenie dochodów ogółem o 111.917 zł, z czego dochodów bieżących o 11.917 zł</w:t>
      </w:r>
      <w:r w:rsidR="002566C0">
        <w:t xml:space="preserve">  jako </w:t>
      </w:r>
      <w:r w:rsidRPr="00B54827">
        <w:t xml:space="preserve">środki </w:t>
      </w:r>
      <w:r w:rsidR="00D234B5">
        <w:t xml:space="preserve">pochodzące </w:t>
      </w:r>
      <w:r w:rsidR="00203CBE">
        <w:t>z</w:t>
      </w:r>
      <w:r w:rsidR="00D234B5">
        <w:t>e zwiększenia</w:t>
      </w:r>
      <w:r w:rsidR="00203CBE">
        <w:t xml:space="preserve"> </w:t>
      </w:r>
      <w:r w:rsidRPr="00B54827">
        <w:t xml:space="preserve">dotacji </w:t>
      </w:r>
      <w:r w:rsidR="00203CBE">
        <w:t xml:space="preserve">od Wojewody </w:t>
      </w:r>
      <w:r w:rsidRPr="00B54827">
        <w:t xml:space="preserve">z przeznaczeniem na uregulowanie części podatku od nieruchomości Skarbu Państwa za 2015 rok </w:t>
      </w:r>
      <w:r w:rsidR="00604F75">
        <w:t xml:space="preserve">                  </w:t>
      </w:r>
      <w:r w:rsidR="006A7ABB">
        <w:t xml:space="preserve"> </w:t>
      </w:r>
      <w:r w:rsidR="002566C0">
        <w:t>oraz</w:t>
      </w:r>
      <w:r w:rsidRPr="00B54827">
        <w:t xml:space="preserve"> dochodów majątkowych o 100.000 zł </w:t>
      </w:r>
      <w:r w:rsidR="002566C0">
        <w:t xml:space="preserve"> jako </w:t>
      </w:r>
      <w:r w:rsidRPr="00B54827">
        <w:t xml:space="preserve">środki z dotacji z Gminy Włodowice </w:t>
      </w:r>
      <w:r w:rsidR="00604F75">
        <w:t xml:space="preserve">                      </w:t>
      </w:r>
      <w:r w:rsidRPr="00B54827">
        <w:t xml:space="preserve">z przeznaczeniem na pomoc finansową w przebudowie drogi powiatowej nr 1739 S </w:t>
      </w:r>
      <w:r w:rsidR="00604F75">
        <w:t xml:space="preserve">                </w:t>
      </w:r>
      <w:r w:rsidRPr="00B54827">
        <w:t>w miejscowości Morsko ul. Zamkowa</w:t>
      </w:r>
      <w:r w:rsidR="00D234B5">
        <w:t>.</w:t>
      </w:r>
      <w:r w:rsidR="00604F75">
        <w:t xml:space="preserve"> Równocześnie</w:t>
      </w:r>
      <w:r w:rsidR="00D234B5">
        <w:t xml:space="preserve"> </w:t>
      </w:r>
      <w:r w:rsidR="00604F75">
        <w:t>z</w:t>
      </w:r>
      <w:r w:rsidR="00D234B5">
        <w:t>większa się wydatki budżetowe zgodnie</w:t>
      </w:r>
      <w:r w:rsidR="00604F75">
        <w:t xml:space="preserve"> </w:t>
      </w:r>
      <w:r w:rsidR="00D234B5">
        <w:t xml:space="preserve">z przeznaczaniem ww. dotacji; </w:t>
      </w:r>
    </w:p>
    <w:p w:rsidR="006D440E" w:rsidRPr="006D440E" w:rsidRDefault="002566C0" w:rsidP="006D440E">
      <w:pPr>
        <w:pStyle w:val="Akapitzlis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przeniesienie wydatków</w:t>
      </w:r>
      <w:r w:rsidR="006D440E" w:rsidRPr="006D440E">
        <w:rPr>
          <w:rFonts w:eastAsia="Calibri"/>
          <w:lang w:eastAsia="en-US"/>
        </w:rPr>
        <w:t xml:space="preserve"> w wysokości </w:t>
      </w:r>
      <w:r w:rsidR="006D440E" w:rsidRPr="006D440E">
        <w:t>4.162 zł</w:t>
      </w:r>
      <w:r w:rsidR="006D440E">
        <w:rPr>
          <w:i/>
        </w:rPr>
        <w:t xml:space="preserve"> </w:t>
      </w:r>
      <w:r w:rsidR="006D440E" w:rsidRPr="006D440E">
        <w:rPr>
          <w:rFonts w:eastAsia="Calibri"/>
          <w:lang w:eastAsia="en-US"/>
        </w:rPr>
        <w:t xml:space="preserve">w </w:t>
      </w:r>
      <w:r w:rsidR="006D440E" w:rsidRPr="006D440E">
        <w:t>Poradni Psychologiczno – Pedagogicznej</w:t>
      </w:r>
      <w:r w:rsidR="006D440E">
        <w:t xml:space="preserve">  </w:t>
      </w:r>
      <w:r w:rsidR="006D440E" w:rsidRPr="006D440E">
        <w:t>w Zawierciu</w:t>
      </w:r>
      <w:r w:rsidR="006D440E">
        <w:t xml:space="preserve"> stosownie do potrzeb wynikających z bieżącej działalności jednostki. </w:t>
      </w:r>
    </w:p>
    <w:p w:rsidR="00B77184" w:rsidRPr="006D440E" w:rsidRDefault="00B77184" w:rsidP="006D440E">
      <w:pPr>
        <w:jc w:val="both"/>
      </w:pPr>
      <w:r w:rsidRPr="006D440E">
        <w:rPr>
          <w:rFonts w:eastAsia="Calibri"/>
          <w:lang w:eastAsia="en-US"/>
        </w:rPr>
        <w:t xml:space="preserve">Uchwała </w:t>
      </w:r>
      <w:r>
        <w:t>w sprawie zmian w budżecie powiatu na 2015 rok została podjęta</w:t>
      </w:r>
      <w:r w:rsidRPr="006D440E">
        <w:rPr>
          <w:rFonts w:eastAsia="Calibri"/>
          <w:lang w:eastAsia="en-US"/>
        </w:rPr>
        <w:t xml:space="preserve"> jednogłośnie, czyli </w:t>
      </w:r>
      <w:r>
        <w:t>przy 4 głosach „za”.</w:t>
      </w:r>
    </w:p>
    <w:p w:rsidR="006A7ABB" w:rsidRDefault="006A7ABB" w:rsidP="006A7ABB">
      <w:pPr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D9419E" w:rsidRPr="001A17A4" w:rsidRDefault="001A17A4" w:rsidP="001A17A4">
      <w:pPr>
        <w:ind w:firstLine="340"/>
        <w:jc w:val="both"/>
      </w:pPr>
      <w:r>
        <w:t>Przedstawiony p</w:t>
      </w:r>
      <w:r w:rsidR="00101553">
        <w:t>rojekt</w:t>
      </w:r>
      <w:r w:rsidR="00101553" w:rsidRPr="0035128B">
        <w:t xml:space="preserve"> uchwały w sp</w:t>
      </w:r>
      <w:r w:rsidR="00101553">
        <w:t xml:space="preserve">rawie zmian w planie finansowym zawiera zmiany </w:t>
      </w:r>
      <w:r w:rsidR="006A5BA2">
        <w:t xml:space="preserve">                       </w:t>
      </w:r>
      <w:r w:rsidR="00101553">
        <w:t xml:space="preserve">w zakresie określonym uchwałą podjętą w poprzednim punkcie </w:t>
      </w:r>
      <w:r w:rsidR="00101553" w:rsidRPr="00C97A04">
        <w:t xml:space="preserve">w </w:t>
      </w:r>
      <w:r w:rsidR="00101553" w:rsidRPr="00C97A04">
        <w:rPr>
          <w:iCs/>
        </w:rPr>
        <w:t>rozbiciu na paragrafy</w:t>
      </w:r>
      <w:r w:rsidR="00101553" w:rsidRPr="00C97A04">
        <w:t xml:space="preserve"> klasyfikacji budżet</w:t>
      </w:r>
      <w:r w:rsidR="00101553">
        <w:t xml:space="preserve">owej dochodów i wydatków. </w:t>
      </w:r>
      <w:r>
        <w:t>Przedmiotowa u</w:t>
      </w:r>
      <w:r w:rsidR="00101553">
        <w:t>chwała została prz</w:t>
      </w:r>
      <w:r>
        <w:t>yjęta jednogłośnie, czyli przy 4</w:t>
      </w:r>
      <w:r w:rsidR="00101553">
        <w:t xml:space="preserve"> głosach „za”.</w:t>
      </w:r>
    </w:p>
    <w:p w:rsidR="00D9419E" w:rsidRPr="00D9419E" w:rsidRDefault="00D9419E" w:rsidP="006A7ABB">
      <w:pPr>
        <w:jc w:val="both"/>
        <w:rPr>
          <w:b/>
          <w:u w:val="single"/>
        </w:rPr>
      </w:pPr>
      <w:r>
        <w:rPr>
          <w:b/>
          <w:u w:val="single"/>
        </w:rPr>
        <w:t>AD. 4</w:t>
      </w:r>
    </w:p>
    <w:p w:rsidR="00101553" w:rsidRDefault="00D9419E" w:rsidP="001A17A4">
      <w:pPr>
        <w:ind w:firstLine="340"/>
        <w:jc w:val="both"/>
      </w:pPr>
      <w:r>
        <w:rPr>
          <w:rFonts w:eastAsia="Calibri"/>
          <w:lang w:eastAsia="en-US"/>
        </w:rPr>
        <w:t xml:space="preserve">Zarząd </w:t>
      </w:r>
      <w:r w:rsidRPr="00E61AE5">
        <w:t>jednogłośnie podjął</w:t>
      </w:r>
      <w:r w:rsidRPr="00E61AE5">
        <w:rPr>
          <w:rFonts w:eastAsia="Calibri"/>
          <w:lang w:eastAsia="en-US"/>
        </w:rPr>
        <w:t xml:space="preserve"> uchwałę </w:t>
      </w:r>
      <w:r w:rsidRPr="00E61AE5">
        <w:t>w spr</w:t>
      </w:r>
      <w:r w:rsidR="001A17A4">
        <w:t xml:space="preserve">awie zmian w planie finansowym. </w:t>
      </w:r>
      <w:r w:rsidR="00101553">
        <w:t>Zmiany polegają na przeniesieniu środków między paragrafami</w:t>
      </w:r>
      <w:r w:rsidR="00101553" w:rsidRPr="00101553">
        <w:rPr>
          <w:rStyle w:val="st"/>
        </w:rPr>
        <w:t xml:space="preserve"> </w:t>
      </w:r>
      <w:r w:rsidR="00101553">
        <w:rPr>
          <w:rStyle w:val="st"/>
        </w:rPr>
        <w:t xml:space="preserve">w ramach planu </w:t>
      </w:r>
      <w:r w:rsidR="00101553" w:rsidRPr="00101553">
        <w:rPr>
          <w:rStyle w:val="Uwydatnienie"/>
          <w:i w:val="0"/>
        </w:rPr>
        <w:t>wydatków</w:t>
      </w:r>
      <w:r w:rsidR="00101553" w:rsidRPr="00101553">
        <w:rPr>
          <w:rStyle w:val="st"/>
          <w:i/>
        </w:rPr>
        <w:t xml:space="preserve"> </w:t>
      </w:r>
      <w:r w:rsidR="00101553">
        <w:t xml:space="preserve">jednostek budżetowych zgodnie z ich bieżącymi potrzebami. Zmiany te nie powodują zmian </w:t>
      </w:r>
      <w:r w:rsidR="001A17A4">
        <w:t xml:space="preserve">                           </w:t>
      </w:r>
      <w:r w:rsidR="00101553">
        <w:t xml:space="preserve">w  budżecie powiatu. </w:t>
      </w:r>
    </w:p>
    <w:p w:rsidR="006A5BA2" w:rsidRDefault="006A5BA2" w:rsidP="006A5BA2">
      <w:pPr>
        <w:jc w:val="both"/>
        <w:rPr>
          <w:b/>
          <w:bCs/>
          <w:u w:val="single"/>
        </w:rPr>
      </w:pPr>
    </w:p>
    <w:p w:rsidR="006A5BA2" w:rsidRDefault="006A5BA2" w:rsidP="006A5BA2">
      <w:pPr>
        <w:jc w:val="both"/>
        <w:rPr>
          <w:b/>
          <w:bCs/>
          <w:u w:val="single"/>
        </w:rPr>
      </w:pPr>
    </w:p>
    <w:p w:rsidR="006A5BA2" w:rsidRDefault="006A5BA2" w:rsidP="006A5BA2">
      <w:pPr>
        <w:jc w:val="both"/>
        <w:rPr>
          <w:b/>
          <w:bCs/>
          <w:u w:val="single"/>
        </w:rPr>
      </w:pPr>
    </w:p>
    <w:p w:rsidR="006A5BA2" w:rsidRDefault="006A5BA2" w:rsidP="006A5BA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AD. 5</w:t>
      </w:r>
    </w:p>
    <w:p w:rsidR="006A5BA2" w:rsidRPr="00CB0259" w:rsidRDefault="006A5BA2" w:rsidP="006A5BA2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6A5BA2" w:rsidRDefault="006A5BA2" w:rsidP="006A5BA2">
      <w:pPr>
        <w:jc w:val="both"/>
      </w:pPr>
      <w:r>
        <w:rPr>
          <w:b/>
          <w:bCs/>
          <w:u w:val="single"/>
        </w:rPr>
        <w:t>AD. 6</w:t>
      </w:r>
    </w:p>
    <w:p w:rsidR="006A5BA2" w:rsidRDefault="006A5BA2" w:rsidP="006A5BA2">
      <w:pPr>
        <w:ind w:firstLine="340"/>
        <w:jc w:val="both"/>
      </w:pPr>
      <w:r>
        <w:t xml:space="preserve">Wobec wyczerpania porządku posiedzenia Starosta </w:t>
      </w:r>
      <w:r>
        <w:rPr>
          <w:b/>
        </w:rPr>
        <w:t xml:space="preserve">Krzysztof Wrona </w:t>
      </w:r>
      <w:r>
        <w:t>podziękował wszystkim za udział w obradach i zamknął 28. posiedzenie Zarządu Powiatu.</w:t>
      </w:r>
    </w:p>
    <w:p w:rsidR="006A5BA2" w:rsidRDefault="006A5BA2" w:rsidP="006A5BA2">
      <w:pPr>
        <w:jc w:val="both"/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STAROSTA</w:t>
      </w:r>
    </w:p>
    <w:p w:rsidR="006A5BA2" w:rsidRDefault="006A5BA2" w:rsidP="006A5BA2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6A5BA2" w:rsidRDefault="006A5BA2" w:rsidP="006A5BA2">
      <w:pPr>
        <w:jc w:val="both"/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2566C0" w:rsidRDefault="002566C0" w:rsidP="006A5BA2">
      <w:pPr>
        <w:jc w:val="both"/>
        <w:rPr>
          <w:sz w:val="22"/>
          <w:szCs w:val="22"/>
        </w:rPr>
      </w:pPr>
    </w:p>
    <w:p w:rsidR="002566C0" w:rsidRDefault="002566C0" w:rsidP="006A5BA2">
      <w:pPr>
        <w:jc w:val="both"/>
        <w:rPr>
          <w:sz w:val="22"/>
          <w:szCs w:val="22"/>
        </w:rPr>
      </w:pPr>
    </w:p>
    <w:p w:rsidR="002566C0" w:rsidRDefault="002566C0" w:rsidP="006A5BA2">
      <w:pPr>
        <w:jc w:val="both"/>
        <w:rPr>
          <w:sz w:val="22"/>
          <w:szCs w:val="22"/>
        </w:rPr>
      </w:pPr>
    </w:p>
    <w:p w:rsidR="002566C0" w:rsidRDefault="002566C0" w:rsidP="006A5BA2">
      <w:pPr>
        <w:jc w:val="both"/>
        <w:rPr>
          <w:sz w:val="22"/>
          <w:szCs w:val="22"/>
        </w:rPr>
      </w:pPr>
    </w:p>
    <w:p w:rsidR="006A5BA2" w:rsidRDefault="006A5BA2" w:rsidP="006A5BA2">
      <w:pPr>
        <w:jc w:val="both"/>
        <w:rPr>
          <w:sz w:val="22"/>
          <w:szCs w:val="22"/>
        </w:rPr>
      </w:pPr>
    </w:p>
    <w:p w:rsidR="006A5BA2" w:rsidRPr="009A3657" w:rsidRDefault="006A5BA2" w:rsidP="006A5BA2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6A5BA2" w:rsidRPr="000F3770" w:rsidRDefault="006A5BA2" w:rsidP="006A5BA2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6A5BA2" w:rsidRDefault="006A5BA2" w:rsidP="006A5BA2"/>
    <w:p w:rsidR="00B77184" w:rsidRDefault="00B77184" w:rsidP="00B77184">
      <w:pPr>
        <w:jc w:val="both"/>
      </w:pPr>
    </w:p>
    <w:sectPr w:rsidR="00B77184" w:rsidSect="006A5B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A8" w:rsidRDefault="00DF49A8" w:rsidP="006A5BA2">
      <w:r>
        <w:separator/>
      </w:r>
    </w:p>
  </w:endnote>
  <w:endnote w:type="continuationSeparator" w:id="0">
    <w:p w:rsidR="00DF49A8" w:rsidRDefault="00DF49A8" w:rsidP="006A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5861"/>
      <w:docPartObj>
        <w:docPartGallery w:val="Page Numbers (Bottom of Page)"/>
        <w:docPartUnique/>
      </w:docPartObj>
    </w:sdtPr>
    <w:sdtContent>
      <w:p w:rsidR="006A5BA2" w:rsidRDefault="00063473">
        <w:pPr>
          <w:pStyle w:val="Stopka"/>
          <w:jc w:val="center"/>
        </w:pPr>
        <w:fldSimple w:instr=" PAGE   \* MERGEFORMAT ">
          <w:r w:rsidR="002566C0">
            <w:rPr>
              <w:noProof/>
            </w:rPr>
            <w:t>1</w:t>
          </w:r>
        </w:fldSimple>
      </w:p>
    </w:sdtContent>
  </w:sdt>
  <w:p w:rsidR="006A5BA2" w:rsidRDefault="006A5B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A8" w:rsidRDefault="00DF49A8" w:rsidP="006A5BA2">
      <w:r>
        <w:separator/>
      </w:r>
    </w:p>
  </w:footnote>
  <w:footnote w:type="continuationSeparator" w:id="0">
    <w:p w:rsidR="00DF49A8" w:rsidRDefault="00DF49A8" w:rsidP="006A5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707FBA"/>
    <w:multiLevelType w:val="hybridMultilevel"/>
    <w:tmpl w:val="9A507D0E"/>
    <w:lvl w:ilvl="0" w:tplc="62E67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1DD7"/>
    <w:multiLevelType w:val="hybridMultilevel"/>
    <w:tmpl w:val="231C554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4299"/>
    <w:multiLevelType w:val="hybridMultilevel"/>
    <w:tmpl w:val="3CE81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2506"/>
    <w:multiLevelType w:val="hybridMultilevel"/>
    <w:tmpl w:val="3006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EE4"/>
    <w:rsid w:val="00001FDC"/>
    <w:rsid w:val="00044BEF"/>
    <w:rsid w:val="00052EBD"/>
    <w:rsid w:val="00063473"/>
    <w:rsid w:val="00075D05"/>
    <w:rsid w:val="000C074C"/>
    <w:rsid w:val="00101553"/>
    <w:rsid w:val="001340FD"/>
    <w:rsid w:val="001A17A4"/>
    <w:rsid w:val="001A3CFD"/>
    <w:rsid w:val="001D430D"/>
    <w:rsid w:val="001E604F"/>
    <w:rsid w:val="00203CBE"/>
    <w:rsid w:val="00216A9C"/>
    <w:rsid w:val="0024351B"/>
    <w:rsid w:val="002566C0"/>
    <w:rsid w:val="00282A77"/>
    <w:rsid w:val="002839B2"/>
    <w:rsid w:val="00291872"/>
    <w:rsid w:val="002A3275"/>
    <w:rsid w:val="002C2A03"/>
    <w:rsid w:val="00305022"/>
    <w:rsid w:val="00317630"/>
    <w:rsid w:val="0036493E"/>
    <w:rsid w:val="003C0DC4"/>
    <w:rsid w:val="003C3809"/>
    <w:rsid w:val="003F6097"/>
    <w:rsid w:val="00495E43"/>
    <w:rsid w:val="004A0196"/>
    <w:rsid w:val="00517AC7"/>
    <w:rsid w:val="00525187"/>
    <w:rsid w:val="00531261"/>
    <w:rsid w:val="005338C1"/>
    <w:rsid w:val="00557441"/>
    <w:rsid w:val="005801AD"/>
    <w:rsid w:val="00584033"/>
    <w:rsid w:val="00597633"/>
    <w:rsid w:val="005A571B"/>
    <w:rsid w:val="005B6508"/>
    <w:rsid w:val="00604F75"/>
    <w:rsid w:val="0061701A"/>
    <w:rsid w:val="006541FC"/>
    <w:rsid w:val="00660A78"/>
    <w:rsid w:val="006A54C1"/>
    <w:rsid w:val="006A5BA2"/>
    <w:rsid w:val="006A7ABB"/>
    <w:rsid w:val="006D440E"/>
    <w:rsid w:val="006F4DD0"/>
    <w:rsid w:val="00707C29"/>
    <w:rsid w:val="007144D8"/>
    <w:rsid w:val="007161CC"/>
    <w:rsid w:val="0075346B"/>
    <w:rsid w:val="007A4DEC"/>
    <w:rsid w:val="007E065E"/>
    <w:rsid w:val="007E5734"/>
    <w:rsid w:val="00857C95"/>
    <w:rsid w:val="008653BB"/>
    <w:rsid w:val="008846BC"/>
    <w:rsid w:val="008C796F"/>
    <w:rsid w:val="00904161"/>
    <w:rsid w:val="009057E3"/>
    <w:rsid w:val="00933DE9"/>
    <w:rsid w:val="00956078"/>
    <w:rsid w:val="009878D5"/>
    <w:rsid w:val="009F4AC4"/>
    <w:rsid w:val="00A4299B"/>
    <w:rsid w:val="00B07DB5"/>
    <w:rsid w:val="00B14874"/>
    <w:rsid w:val="00B44E32"/>
    <w:rsid w:val="00B54827"/>
    <w:rsid w:val="00B65E8A"/>
    <w:rsid w:val="00B77184"/>
    <w:rsid w:val="00B837C2"/>
    <w:rsid w:val="00B9654F"/>
    <w:rsid w:val="00C02A3F"/>
    <w:rsid w:val="00C0587F"/>
    <w:rsid w:val="00C63EE4"/>
    <w:rsid w:val="00C73DCA"/>
    <w:rsid w:val="00CB3526"/>
    <w:rsid w:val="00CC6EE1"/>
    <w:rsid w:val="00CD1E64"/>
    <w:rsid w:val="00CD21A9"/>
    <w:rsid w:val="00D1449D"/>
    <w:rsid w:val="00D20B68"/>
    <w:rsid w:val="00D234B5"/>
    <w:rsid w:val="00D9419E"/>
    <w:rsid w:val="00DF49A8"/>
    <w:rsid w:val="00E218BC"/>
    <w:rsid w:val="00E24449"/>
    <w:rsid w:val="00E25D81"/>
    <w:rsid w:val="00E375C1"/>
    <w:rsid w:val="00E44BA2"/>
    <w:rsid w:val="00E521AA"/>
    <w:rsid w:val="00E54002"/>
    <w:rsid w:val="00E830F9"/>
    <w:rsid w:val="00E84419"/>
    <w:rsid w:val="00EC1A96"/>
    <w:rsid w:val="00EE6B4C"/>
    <w:rsid w:val="00EF3EDD"/>
    <w:rsid w:val="00F90436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EE4"/>
    <w:pPr>
      <w:ind w:left="720"/>
      <w:contextualSpacing/>
    </w:pPr>
  </w:style>
  <w:style w:type="character" w:customStyle="1" w:styleId="st1">
    <w:name w:val="st1"/>
    <w:basedOn w:val="Domylnaczcionkaakapitu"/>
    <w:rsid w:val="00C63EE4"/>
  </w:style>
  <w:style w:type="character" w:customStyle="1" w:styleId="st">
    <w:name w:val="st"/>
    <w:basedOn w:val="Domylnaczcionkaakapitu"/>
    <w:rsid w:val="00531261"/>
  </w:style>
  <w:style w:type="character" w:styleId="Uwydatnienie">
    <w:name w:val="Emphasis"/>
    <w:basedOn w:val="Domylnaczcionkaakapitu"/>
    <w:uiPriority w:val="20"/>
    <w:qFormat/>
    <w:rsid w:val="0053126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A5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B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17</cp:revision>
  <dcterms:created xsi:type="dcterms:W3CDTF">2015-06-25T06:41:00Z</dcterms:created>
  <dcterms:modified xsi:type="dcterms:W3CDTF">2015-07-17T08:53:00Z</dcterms:modified>
</cp:coreProperties>
</file>