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D9" w:rsidRDefault="007B04D9" w:rsidP="007B04D9">
      <w:pPr>
        <w:contextualSpacing/>
      </w:pPr>
      <w:r>
        <w:t>ORPIV.0022.049.2014.AK</w:t>
      </w:r>
    </w:p>
    <w:p w:rsidR="007B04D9" w:rsidRDefault="007B04D9" w:rsidP="007B04D9">
      <w:pPr>
        <w:contextualSpacing/>
        <w:rPr>
          <w:b/>
        </w:rPr>
      </w:pPr>
    </w:p>
    <w:p w:rsidR="007B04D9" w:rsidRDefault="007B04D9" w:rsidP="007B04D9">
      <w:pPr>
        <w:contextualSpacing/>
        <w:jc w:val="center"/>
        <w:rPr>
          <w:b/>
        </w:rPr>
      </w:pPr>
      <w:r>
        <w:rPr>
          <w:b/>
        </w:rPr>
        <w:t>PROTOKÓŁ NR 2/14</w:t>
      </w:r>
    </w:p>
    <w:p w:rsidR="007B04D9" w:rsidRPr="00DE0075" w:rsidRDefault="007B04D9" w:rsidP="007B04D9">
      <w:pPr>
        <w:contextualSpacing/>
        <w:jc w:val="center"/>
        <w:rPr>
          <w:b/>
        </w:rPr>
      </w:pPr>
      <w:r w:rsidRPr="00DE0075">
        <w:rPr>
          <w:b/>
        </w:rPr>
        <w:t>POSIEDZENIA ZARZĄDU POWIATU ZAWIERCIAŃSKIGO</w:t>
      </w:r>
    </w:p>
    <w:p w:rsidR="007B04D9" w:rsidRPr="002B315E" w:rsidRDefault="007B04D9" w:rsidP="007B04D9">
      <w:pPr>
        <w:jc w:val="center"/>
        <w:rPr>
          <w:b/>
        </w:rPr>
      </w:pPr>
      <w:r>
        <w:rPr>
          <w:b/>
        </w:rPr>
        <w:t>w dniu 4 grudnia 2014 roku</w:t>
      </w:r>
    </w:p>
    <w:p w:rsidR="007B04D9" w:rsidRDefault="007B04D9" w:rsidP="007B04D9">
      <w:pPr>
        <w:jc w:val="both"/>
      </w:pPr>
      <w:r>
        <w:rPr>
          <w:b/>
          <w:u w:val="single"/>
        </w:rPr>
        <w:t>AD. 1</w:t>
      </w:r>
    </w:p>
    <w:p w:rsidR="007B04D9" w:rsidRPr="001246E4" w:rsidRDefault="007B04D9" w:rsidP="00283A5B">
      <w:pPr>
        <w:ind w:firstLine="340"/>
        <w:jc w:val="both"/>
      </w:pPr>
      <w:r>
        <w:t>P</w:t>
      </w:r>
      <w:r w:rsidRPr="00161D16">
        <w:t>osiedzen</w:t>
      </w:r>
      <w:r>
        <w:t>ie Zarządu Powiatu</w:t>
      </w:r>
      <w:r w:rsidRPr="007B04D9">
        <w:t xml:space="preserve"> </w:t>
      </w:r>
      <w:r w:rsidRPr="004635EF">
        <w:t>otworzył i obradom przewodniczył</w:t>
      </w:r>
      <w:r>
        <w:t xml:space="preserve"> </w:t>
      </w:r>
      <w:r w:rsidRPr="00161D16">
        <w:t>Starosta</w:t>
      </w:r>
      <w:r>
        <w:rPr>
          <w:b/>
        </w:rPr>
        <w:t xml:space="preserve"> Krzysztof Wrona</w:t>
      </w:r>
      <w:r w:rsidRPr="00161D16">
        <w:t xml:space="preserve">. </w:t>
      </w:r>
      <w:r w:rsidR="00283A5B">
        <w:t>Po powitaniu zebranych</w:t>
      </w:r>
      <w:r>
        <w:t xml:space="preserve"> stwierdził, że na posiedzeniu obecnych jest 5 Członków Zarządu a zatem</w:t>
      </w:r>
      <w:r>
        <w:rPr>
          <w:rFonts w:eastAsia="Calibri"/>
          <w:sz w:val="23"/>
          <w:szCs w:val="23"/>
          <w:lang w:eastAsia="en-US"/>
        </w:rPr>
        <w:t xml:space="preserve"> </w:t>
      </w:r>
      <w:r w:rsidRPr="001246E4">
        <w:rPr>
          <w:rFonts w:eastAsia="Calibri"/>
          <w:lang w:eastAsia="en-US"/>
        </w:rPr>
        <w:t>jest quorum</w:t>
      </w:r>
      <w:r>
        <w:rPr>
          <w:rFonts w:eastAsia="Calibri"/>
          <w:lang w:eastAsia="en-US"/>
        </w:rPr>
        <w:t xml:space="preserve"> </w:t>
      </w:r>
      <w:r w:rsidRPr="001246E4">
        <w:rPr>
          <w:rFonts w:eastAsia="Calibri"/>
          <w:lang w:eastAsia="en-US"/>
        </w:rPr>
        <w:t xml:space="preserve">i </w:t>
      </w:r>
      <w:r w:rsidRPr="001246E4">
        <w:t xml:space="preserve">podejmowanie uchwały oraz inne decyzje będą prawomocne. </w:t>
      </w:r>
    </w:p>
    <w:p w:rsidR="007B04D9" w:rsidRPr="00D51E96" w:rsidRDefault="007B04D9" w:rsidP="007B04D9">
      <w:pPr>
        <w:ind w:firstLine="340"/>
        <w:jc w:val="both"/>
      </w:pPr>
      <w:r>
        <w:rPr>
          <w:rFonts w:eastAsia="Calibri"/>
          <w:lang w:eastAsia="en-US"/>
        </w:rPr>
        <w:t xml:space="preserve">Lista </w:t>
      </w:r>
      <w:r>
        <w:t>obecności osób uczestniczących w posiedzeniu stanowi załącznik do protokołu.</w:t>
      </w:r>
    </w:p>
    <w:p w:rsidR="007B04D9" w:rsidRPr="00226D0A" w:rsidRDefault="007B04D9" w:rsidP="007B04D9">
      <w:pPr>
        <w:jc w:val="both"/>
        <w:rPr>
          <w:b/>
        </w:rPr>
      </w:pPr>
      <w:r w:rsidRPr="00226D0A">
        <w:rPr>
          <w:b/>
          <w:u w:val="single"/>
        </w:rPr>
        <w:t xml:space="preserve">AD. </w:t>
      </w:r>
      <w:r>
        <w:rPr>
          <w:b/>
          <w:u w:val="single"/>
        </w:rPr>
        <w:t>2</w:t>
      </w:r>
    </w:p>
    <w:p w:rsidR="007B04D9" w:rsidRPr="007B04D9" w:rsidRDefault="007B04D9" w:rsidP="00283A5B">
      <w:pPr>
        <w:ind w:firstLine="360"/>
        <w:jc w:val="both"/>
      </w:pPr>
      <w:r w:rsidRPr="00161D16">
        <w:t>Starosta</w:t>
      </w:r>
      <w:r>
        <w:rPr>
          <w:b/>
        </w:rPr>
        <w:t xml:space="preserve"> Krzysztof Wrona</w:t>
      </w:r>
      <w:r w:rsidRPr="00CE0598">
        <w:rPr>
          <w:rFonts w:eastAsia="Calibri"/>
        </w:rPr>
        <w:t xml:space="preserve"> przedstawił proponowany porządek</w:t>
      </w:r>
      <w:r>
        <w:rPr>
          <w:rFonts w:eastAsia="Calibri"/>
        </w:rPr>
        <w:t xml:space="preserve"> posiedzenia</w:t>
      </w:r>
      <w:r w:rsidRPr="00CE0598">
        <w:rPr>
          <w:rFonts w:eastAsia="Calibri"/>
        </w:rPr>
        <w:t xml:space="preserve">, </w:t>
      </w:r>
      <w:r>
        <w:t xml:space="preserve">który został przyjęty jednogłośnie i przedstawia się następująco: </w:t>
      </w:r>
    </w:p>
    <w:p w:rsidR="0029103C" w:rsidRDefault="000203B0" w:rsidP="00283A5B">
      <w:pPr>
        <w:pStyle w:val="Akapitzlist"/>
        <w:numPr>
          <w:ilvl w:val="0"/>
          <w:numId w:val="9"/>
        </w:numPr>
        <w:contextualSpacing w:val="0"/>
        <w:jc w:val="both"/>
      </w:pPr>
      <w:r w:rsidRPr="008210D9">
        <w:t>Otwarcie posiedzenia i stwierdzenie prawomocności obrad.</w:t>
      </w:r>
    </w:p>
    <w:p w:rsidR="0029103C" w:rsidRDefault="000203B0" w:rsidP="00283A5B">
      <w:pPr>
        <w:pStyle w:val="Akapitzlist"/>
        <w:numPr>
          <w:ilvl w:val="0"/>
          <w:numId w:val="9"/>
        </w:numPr>
        <w:contextualSpacing w:val="0"/>
        <w:jc w:val="both"/>
      </w:pPr>
      <w:r w:rsidRPr="008210D9">
        <w:t>Przyjęcie porządku posiedzenia.</w:t>
      </w:r>
    </w:p>
    <w:p w:rsidR="0029103C" w:rsidRPr="0029103C" w:rsidRDefault="00EE25E9" w:rsidP="00283A5B">
      <w:pPr>
        <w:pStyle w:val="Akapitzlist"/>
        <w:numPr>
          <w:ilvl w:val="0"/>
          <w:numId w:val="9"/>
        </w:numPr>
        <w:contextualSpacing w:val="0"/>
        <w:jc w:val="both"/>
      </w:pPr>
      <w:r>
        <w:t xml:space="preserve">Zaopiniowanie </w:t>
      </w:r>
      <w:r w:rsidR="006251B7">
        <w:t xml:space="preserve">projektu uchwały Rady Powiatu Zawierciańskiego w sprawie </w:t>
      </w:r>
      <w:r>
        <w:t>zmiany Uchwał</w:t>
      </w:r>
      <w:r w:rsidR="006251B7">
        <w:t>y</w:t>
      </w:r>
      <w:r w:rsidR="0029103C" w:rsidRPr="0029103C">
        <w:t xml:space="preserve"> </w:t>
      </w:r>
      <w:r w:rsidR="0029103C">
        <w:t xml:space="preserve">Nr XLVI/583/14  z dnia 27 lutego 2014 roku w sprawie określenia zadań i wysokości środków </w:t>
      </w:r>
      <w:r w:rsidR="0029103C" w:rsidRPr="0029103C">
        <w:rPr>
          <w:rFonts w:eastAsiaTheme="minorHAnsi"/>
        </w:rPr>
        <w:t>Pa</w:t>
      </w:r>
      <w:r w:rsidR="0029103C" w:rsidRPr="0029103C">
        <w:rPr>
          <w:rFonts w:ascii="TimesNewRoman" w:eastAsia="TimesNewRoman" w:cs="TimesNewRoman" w:hint="eastAsia"/>
        </w:rPr>
        <w:t>ń</w:t>
      </w:r>
      <w:r w:rsidR="0029103C" w:rsidRPr="0029103C">
        <w:rPr>
          <w:rFonts w:eastAsiaTheme="minorHAnsi"/>
        </w:rPr>
        <w:t xml:space="preserve">stwowego Funduszu Rehabilitacji Osób Niepełnosprawnych na realizację zadań powiatu zawierciańskiego w 2014 roku z zakresu rehabilitacji zawodowej i społecznej osób niepełnosprawnych. </w:t>
      </w:r>
    </w:p>
    <w:p w:rsidR="0029103C" w:rsidRPr="0029103C" w:rsidRDefault="00501EBB" w:rsidP="00283A5B">
      <w:pPr>
        <w:pStyle w:val="Akapitzlist"/>
        <w:numPr>
          <w:ilvl w:val="0"/>
          <w:numId w:val="9"/>
        </w:numPr>
        <w:contextualSpacing w:val="0"/>
        <w:jc w:val="both"/>
      </w:pPr>
      <w:r>
        <w:t>Sprawy różne i wolne wnioski.</w:t>
      </w:r>
      <w:r w:rsidRPr="0029103C">
        <w:rPr>
          <w:b/>
          <w:sz w:val="22"/>
          <w:szCs w:val="22"/>
        </w:rPr>
        <w:t xml:space="preserve">  </w:t>
      </w:r>
    </w:p>
    <w:p w:rsidR="00501EBB" w:rsidRDefault="00501EBB" w:rsidP="007B04D9">
      <w:pPr>
        <w:pStyle w:val="Akapitzlist"/>
        <w:numPr>
          <w:ilvl w:val="0"/>
          <w:numId w:val="9"/>
        </w:numPr>
        <w:spacing w:line="276" w:lineRule="auto"/>
        <w:contextualSpacing w:val="0"/>
        <w:jc w:val="both"/>
      </w:pPr>
      <w:r>
        <w:t xml:space="preserve">Zamknięcie posiedzenia. </w:t>
      </w:r>
    </w:p>
    <w:p w:rsidR="007B04D9" w:rsidRPr="007B04D9" w:rsidRDefault="007B04D9" w:rsidP="007B04D9">
      <w:pPr>
        <w:jc w:val="both"/>
        <w:rPr>
          <w:b/>
        </w:rPr>
      </w:pPr>
      <w:r w:rsidRPr="007B04D9">
        <w:rPr>
          <w:b/>
          <w:u w:val="single"/>
        </w:rPr>
        <w:t xml:space="preserve">AD. </w:t>
      </w:r>
      <w:r>
        <w:rPr>
          <w:b/>
          <w:u w:val="single"/>
        </w:rPr>
        <w:t>3</w:t>
      </w:r>
    </w:p>
    <w:p w:rsidR="00241235" w:rsidRPr="00283A5B" w:rsidRDefault="00317DF0" w:rsidP="00283A5B">
      <w:pPr>
        <w:ind w:firstLine="340"/>
        <w:jc w:val="both"/>
        <w:rPr>
          <w:rStyle w:val="Pogrubienie"/>
          <w:b w:val="0"/>
          <w:bCs w:val="0"/>
        </w:rPr>
      </w:pPr>
      <w:r>
        <w:t>Zarząd jednogłośnie pozytywnie zaopiniował projekt uchwały Rady Powiatu Zawierciańskiego w sprawie zmiany Uchwały</w:t>
      </w:r>
      <w:r w:rsidRPr="0029103C">
        <w:t xml:space="preserve"> </w:t>
      </w:r>
      <w:r>
        <w:t xml:space="preserve">Nr XLVI/583/14  z dnia 27 lutego 2014 roku </w:t>
      </w:r>
      <w:r w:rsidR="009F44B6">
        <w:t xml:space="preserve">                   </w:t>
      </w:r>
      <w:r>
        <w:t xml:space="preserve">w sprawie określenia zadań i wysokości środków </w:t>
      </w:r>
      <w:r w:rsidRPr="00317DF0">
        <w:rPr>
          <w:rFonts w:eastAsiaTheme="minorHAnsi"/>
        </w:rPr>
        <w:t>Pa</w:t>
      </w:r>
      <w:r w:rsidRPr="00317DF0">
        <w:rPr>
          <w:rFonts w:ascii="TimesNewRoman" w:eastAsia="TimesNewRoman" w:cs="TimesNewRoman" w:hint="eastAsia"/>
        </w:rPr>
        <w:t>ń</w:t>
      </w:r>
      <w:r w:rsidRPr="00317DF0">
        <w:rPr>
          <w:rFonts w:eastAsiaTheme="minorHAnsi"/>
        </w:rPr>
        <w:t xml:space="preserve">stwowego Funduszu Rehabilitacji Osób Niepełnosprawnych na realizację zadań powiatu zawierciańskiego w 2014 roku z zakresu rehabilitacji zawodowej i społecznej osób niepełnosprawnych. </w:t>
      </w:r>
      <w:r w:rsidR="00321608">
        <w:rPr>
          <w:rFonts w:eastAsia="Calibri"/>
        </w:rPr>
        <w:t xml:space="preserve">Zmiana dotyczy </w:t>
      </w:r>
      <w:r w:rsidR="00321608" w:rsidRPr="004241A4">
        <w:rPr>
          <w:rFonts w:eastAsia="Calibri"/>
        </w:rPr>
        <w:t>przesunię</w:t>
      </w:r>
      <w:r w:rsidR="00321608">
        <w:rPr>
          <w:rFonts w:eastAsia="Calibri"/>
        </w:rPr>
        <w:t>cia</w:t>
      </w:r>
      <w:r w:rsidR="00321608" w:rsidRPr="004241A4">
        <w:rPr>
          <w:rFonts w:eastAsia="Calibri"/>
        </w:rPr>
        <w:t xml:space="preserve"> niewykorzystanych</w:t>
      </w:r>
      <w:r w:rsidR="00321608" w:rsidRPr="004241A4">
        <w:rPr>
          <w:bCs/>
        </w:rPr>
        <w:t xml:space="preserve"> </w:t>
      </w:r>
      <w:r w:rsidR="00321608" w:rsidRPr="004241A4">
        <w:rPr>
          <w:rFonts w:eastAsia="Calibri"/>
        </w:rPr>
        <w:t>środków</w:t>
      </w:r>
      <w:r w:rsidR="00C21734">
        <w:rPr>
          <w:rFonts w:eastAsia="Calibri"/>
        </w:rPr>
        <w:t xml:space="preserve"> w ramach </w:t>
      </w:r>
      <w:r w:rsidR="00C21734" w:rsidRPr="00F31B6B">
        <w:rPr>
          <w:rFonts w:eastAsia="TimesNewRoman"/>
        </w:rPr>
        <w:t>z</w:t>
      </w:r>
      <w:r w:rsidR="00C21734">
        <w:rPr>
          <w:rFonts w:eastAsia="TimesNewRoman"/>
        </w:rPr>
        <w:t>adań</w:t>
      </w:r>
      <w:r w:rsidR="00C21734" w:rsidRPr="00F31B6B">
        <w:rPr>
          <w:rFonts w:eastAsia="TimesNewRoman"/>
        </w:rPr>
        <w:t xml:space="preserve"> </w:t>
      </w:r>
      <w:r w:rsidR="00241235">
        <w:t xml:space="preserve">z zakresu </w:t>
      </w:r>
      <w:r w:rsidR="00C21734">
        <w:t>rehabilitacji społecznej osób niepełnosprawnych</w:t>
      </w:r>
      <w:r w:rsidR="00C21734">
        <w:rPr>
          <w:rFonts w:eastAsia="Calibri"/>
        </w:rPr>
        <w:t xml:space="preserve">: w </w:t>
      </w:r>
      <w:r w:rsidR="00C21734">
        <w:rPr>
          <w:rFonts w:eastAsia="Lucida Sans Unicode" w:cs="Tahoma"/>
        </w:rPr>
        <w:t>kwocie 10 426,00 zł</w:t>
      </w:r>
      <w:r w:rsidR="00321608">
        <w:rPr>
          <w:rFonts w:eastAsia="Calibri"/>
        </w:rPr>
        <w:t xml:space="preserve"> </w:t>
      </w:r>
      <w:r w:rsidR="00C21734">
        <w:rPr>
          <w:rFonts w:eastAsia="Lucida Sans Unicode" w:cs="Tahoma"/>
        </w:rPr>
        <w:t xml:space="preserve">na </w:t>
      </w:r>
      <w:r w:rsidR="00C21734" w:rsidRPr="00C21734">
        <w:rPr>
          <w:rFonts w:cs="Tahoma"/>
        </w:rPr>
        <w:t>dofinansowanie likwidacji</w:t>
      </w:r>
      <w:r w:rsidR="00C21734" w:rsidRPr="00C21734">
        <w:rPr>
          <w:rFonts w:cs="Tahoma"/>
          <w:bCs/>
          <w:iCs/>
        </w:rPr>
        <w:t xml:space="preserve"> barier architektonicznych</w:t>
      </w:r>
      <w:r w:rsidR="00C21734" w:rsidRPr="00C21734">
        <w:rPr>
          <w:rFonts w:eastAsia="Calibri"/>
        </w:rPr>
        <w:t xml:space="preserve"> </w:t>
      </w:r>
      <w:r w:rsidR="00C21734">
        <w:rPr>
          <w:rFonts w:eastAsia="Lucida Sans Unicode" w:cs="Tahoma"/>
        </w:rPr>
        <w:t>oraz</w:t>
      </w:r>
      <w:r w:rsidR="00C21734" w:rsidRPr="00C21734">
        <w:rPr>
          <w:rFonts w:eastAsia="Calibri"/>
        </w:rPr>
        <w:t xml:space="preserve"> </w:t>
      </w:r>
      <w:r w:rsidR="00C21734">
        <w:rPr>
          <w:rFonts w:eastAsia="Calibri"/>
        </w:rPr>
        <w:t xml:space="preserve">w </w:t>
      </w:r>
      <w:r w:rsidR="00C21734">
        <w:rPr>
          <w:rFonts w:eastAsia="Lucida Sans Unicode" w:cs="Tahoma"/>
        </w:rPr>
        <w:t>kwocie 1607,00 zł na dofinansowanie uczestnictwa</w:t>
      </w:r>
      <w:r w:rsidR="00090733">
        <w:rPr>
          <w:rFonts w:eastAsia="Lucida Sans Unicode" w:cs="Tahoma"/>
        </w:rPr>
        <w:t xml:space="preserve"> w turnusach rehabilitacyjnych </w:t>
      </w:r>
      <w:r w:rsidR="00C21734" w:rsidRPr="006F376D">
        <w:rPr>
          <w:rFonts w:cs="Tahoma"/>
          <w:bCs/>
          <w:iCs/>
        </w:rPr>
        <w:t>na rzecz</w:t>
      </w:r>
      <w:r w:rsidR="00C21734">
        <w:rPr>
          <w:rFonts w:cs="Tahoma"/>
          <w:b/>
          <w:bCs/>
          <w:i/>
          <w:iCs/>
        </w:rPr>
        <w:t xml:space="preserve"> </w:t>
      </w:r>
      <w:r w:rsidR="00241235">
        <w:rPr>
          <w:rFonts w:cs="Tahoma"/>
          <w:bCs/>
          <w:iCs/>
        </w:rPr>
        <w:t xml:space="preserve">zadania </w:t>
      </w:r>
      <w:r w:rsidR="00241235" w:rsidRPr="00241235">
        <w:rPr>
          <w:rFonts w:cs="Tahoma"/>
          <w:bCs/>
          <w:iCs/>
        </w:rPr>
        <w:t>dotyczącego</w:t>
      </w:r>
      <w:r w:rsidR="00C21734" w:rsidRPr="00241235">
        <w:rPr>
          <w:rFonts w:cs="Tahoma"/>
          <w:bCs/>
          <w:iCs/>
        </w:rPr>
        <w:t xml:space="preserve"> </w:t>
      </w:r>
      <w:r w:rsidR="00241235" w:rsidRPr="00241235">
        <w:rPr>
          <w:rFonts w:cs="Tahoma"/>
          <w:bCs/>
          <w:iCs/>
        </w:rPr>
        <w:t>dofinansowania</w:t>
      </w:r>
      <w:r w:rsidR="00C21734" w:rsidRPr="00241235">
        <w:rPr>
          <w:rFonts w:cs="Tahoma"/>
          <w:bCs/>
          <w:iCs/>
        </w:rPr>
        <w:t xml:space="preserve"> </w:t>
      </w:r>
      <w:r w:rsidR="00241235" w:rsidRPr="00241235">
        <w:rPr>
          <w:rFonts w:cs="Tahoma"/>
          <w:bCs/>
          <w:iCs/>
        </w:rPr>
        <w:t xml:space="preserve">zaopatrzenia w </w:t>
      </w:r>
      <w:r w:rsidR="00241235" w:rsidRPr="00241235">
        <w:t>przedmioty</w:t>
      </w:r>
      <w:r w:rsidR="00C21734" w:rsidRPr="00241235">
        <w:t xml:space="preserve"> ortop</w:t>
      </w:r>
      <w:r w:rsidR="00241235" w:rsidRPr="00241235">
        <w:t>edyczne i środki pomocnicze.</w:t>
      </w:r>
      <w:r w:rsidR="00090733">
        <w:t xml:space="preserve"> Propo</w:t>
      </w:r>
      <w:r w:rsidR="009F44B6">
        <w:t xml:space="preserve">nowane przesunięcia pozwolą na </w:t>
      </w:r>
      <w:r w:rsidR="00090733">
        <w:t xml:space="preserve">optymalne </w:t>
      </w:r>
      <w:r w:rsidR="00241235">
        <w:t xml:space="preserve">wykorzystanie środków PFRON przekazanych dla </w:t>
      </w:r>
      <w:r w:rsidR="00241235" w:rsidRPr="00241235">
        <w:rPr>
          <w:rStyle w:val="Pogrubienie"/>
          <w:b w:val="0"/>
        </w:rPr>
        <w:t xml:space="preserve">powiatu zawierciańskiego na realizację zadań w 2014 roku.  </w:t>
      </w:r>
    </w:p>
    <w:p w:rsidR="00241235" w:rsidRPr="005B4D7E" w:rsidRDefault="00090733" w:rsidP="00283A5B">
      <w:pPr>
        <w:pStyle w:val="Tekstpodstawowywcity2"/>
        <w:spacing w:line="240" w:lineRule="auto"/>
        <w:ind w:firstLine="0"/>
        <w:rPr>
          <w:b/>
        </w:rPr>
      </w:pPr>
      <w:r>
        <w:rPr>
          <w:rStyle w:val="Pogrubienie"/>
          <w:b w:val="0"/>
        </w:rPr>
        <w:t>Z uwagi na ważność sprawy, Z</w:t>
      </w:r>
      <w:r w:rsidR="00241235">
        <w:rPr>
          <w:rStyle w:val="Pogrubienie"/>
          <w:b w:val="0"/>
        </w:rPr>
        <w:t xml:space="preserve">arząd postanowił uwzględnić ww. projekt uchwały we wniosku o zwołanie sesji Rady Powiatu w trybie art. </w:t>
      </w:r>
      <w:r w:rsidR="00241235">
        <w:t>15 ust. 7 ustawy z dnia 5 czerwca                 1998 roku o samorządzie powiatowym.</w:t>
      </w:r>
    </w:p>
    <w:p w:rsidR="005B4D7E" w:rsidRPr="00BD6DED" w:rsidRDefault="005B4D7E" w:rsidP="005B4D7E">
      <w:pPr>
        <w:spacing w:after="40"/>
        <w:jc w:val="both"/>
      </w:pPr>
      <w:r>
        <w:rPr>
          <w:b/>
          <w:u w:val="single"/>
        </w:rPr>
        <w:t>AD. 4</w:t>
      </w:r>
    </w:p>
    <w:p w:rsidR="005B4D7E" w:rsidRPr="00CB0259" w:rsidRDefault="005B4D7E" w:rsidP="00283A5B">
      <w:pPr>
        <w:ind w:firstLine="340"/>
        <w:jc w:val="both"/>
      </w:pPr>
      <w:r>
        <w:t xml:space="preserve">W tym </w:t>
      </w:r>
      <w:r w:rsidRPr="003172C3">
        <w:t xml:space="preserve">punkcie porządku posiedzenia nie omawiano </w:t>
      </w:r>
      <w:r>
        <w:t>żadnych spraw</w:t>
      </w:r>
      <w:r w:rsidRPr="00447DB1">
        <w:t xml:space="preserve"> </w:t>
      </w:r>
      <w:r>
        <w:t>i nie zgłoszono wniosków.</w:t>
      </w:r>
    </w:p>
    <w:p w:rsidR="005B4D7E" w:rsidRPr="00E95CAC" w:rsidRDefault="005B4D7E" w:rsidP="00283A5B">
      <w:pPr>
        <w:jc w:val="both"/>
      </w:pPr>
      <w:r w:rsidRPr="00E95CAC">
        <w:rPr>
          <w:b/>
          <w:u w:val="single"/>
        </w:rPr>
        <w:t xml:space="preserve">AD. </w:t>
      </w:r>
      <w:r>
        <w:rPr>
          <w:b/>
          <w:u w:val="single"/>
        </w:rPr>
        <w:t>5</w:t>
      </w:r>
    </w:p>
    <w:p w:rsidR="005B4D7E" w:rsidRDefault="005B4D7E" w:rsidP="00283A5B">
      <w:pPr>
        <w:pStyle w:val="Akapitzlist"/>
        <w:ind w:left="0" w:firstLine="340"/>
        <w:jc w:val="both"/>
      </w:pPr>
      <w:r w:rsidRPr="001339EE">
        <w:t xml:space="preserve">Wobec wyczerpania porządku </w:t>
      </w:r>
      <w:r>
        <w:t xml:space="preserve">obrad Starosta </w:t>
      </w:r>
      <w:r>
        <w:rPr>
          <w:b/>
        </w:rPr>
        <w:t>Krzysztof Wrona</w:t>
      </w:r>
      <w:r>
        <w:t xml:space="preserve"> podziękował wszystkim                 za udział w obradach i </w:t>
      </w:r>
      <w:r w:rsidR="00776BA2">
        <w:t>zamknął 2</w:t>
      </w:r>
      <w:r>
        <w:t>. posiedzenie Zarządu Powiatu.</w:t>
      </w:r>
    </w:p>
    <w:p w:rsidR="005B4D7E" w:rsidRDefault="005B4D7E" w:rsidP="005B4D7E">
      <w:pPr>
        <w:jc w:val="both"/>
      </w:pPr>
    </w:p>
    <w:p w:rsidR="005135DC" w:rsidRDefault="005135DC" w:rsidP="005135DC">
      <w:pPr>
        <w:ind w:left="4956"/>
      </w:pPr>
    </w:p>
    <w:p w:rsidR="005135DC" w:rsidRDefault="005135DC" w:rsidP="005135DC">
      <w:pPr>
        <w:ind w:left="4956"/>
      </w:pPr>
    </w:p>
    <w:p w:rsidR="005135DC" w:rsidRPr="005135DC" w:rsidRDefault="005135DC" w:rsidP="005135DC">
      <w:pPr>
        <w:ind w:left="4956"/>
        <w:rPr>
          <w:sz w:val="22"/>
          <w:szCs w:val="22"/>
        </w:rPr>
      </w:pPr>
      <w:r>
        <w:t xml:space="preserve">               </w:t>
      </w:r>
      <w:r w:rsidRPr="005135DC">
        <w:rPr>
          <w:sz w:val="22"/>
          <w:szCs w:val="22"/>
        </w:rPr>
        <w:t>STAROSTA</w:t>
      </w:r>
    </w:p>
    <w:p w:rsidR="005135DC" w:rsidRPr="005135DC" w:rsidRDefault="005135DC" w:rsidP="005135DC">
      <w:pPr>
        <w:ind w:left="4956"/>
        <w:rPr>
          <w:sz w:val="22"/>
          <w:szCs w:val="22"/>
        </w:rPr>
      </w:pPr>
      <w:r w:rsidRPr="005135DC">
        <w:rPr>
          <w:sz w:val="22"/>
          <w:szCs w:val="22"/>
        </w:rPr>
        <w:t>/-/ mgr inż. Krzysztof Wrona</w:t>
      </w:r>
    </w:p>
    <w:p w:rsidR="00283A5B" w:rsidRDefault="00283A5B" w:rsidP="005B4D7E">
      <w:pPr>
        <w:jc w:val="both"/>
      </w:pPr>
    </w:p>
    <w:p w:rsidR="005135DC" w:rsidRPr="00E95CAC" w:rsidRDefault="005135DC" w:rsidP="005B4D7E">
      <w:pPr>
        <w:jc w:val="both"/>
      </w:pPr>
    </w:p>
    <w:p w:rsidR="005B4D7E" w:rsidRPr="00776BA2" w:rsidRDefault="005B4D7E" w:rsidP="005B4D7E">
      <w:pPr>
        <w:jc w:val="both"/>
        <w:rPr>
          <w:sz w:val="22"/>
          <w:szCs w:val="22"/>
        </w:rPr>
      </w:pPr>
      <w:r w:rsidRPr="00776BA2">
        <w:rPr>
          <w:sz w:val="22"/>
          <w:szCs w:val="22"/>
        </w:rPr>
        <w:t>Protokół sporządziła:</w:t>
      </w:r>
    </w:p>
    <w:p w:rsidR="005B4D7E" w:rsidRPr="00776BA2" w:rsidRDefault="005B4D7E" w:rsidP="005B4D7E">
      <w:pPr>
        <w:rPr>
          <w:sz w:val="22"/>
          <w:szCs w:val="22"/>
        </w:rPr>
      </w:pPr>
      <w:r w:rsidRPr="00776BA2">
        <w:rPr>
          <w:sz w:val="22"/>
          <w:szCs w:val="22"/>
        </w:rPr>
        <w:t>inspektor Anna  Kowalczyk</w:t>
      </w:r>
    </w:p>
    <w:sectPr w:rsidR="005B4D7E" w:rsidRPr="00776BA2" w:rsidSect="005135D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40C1"/>
    <w:multiLevelType w:val="hybridMultilevel"/>
    <w:tmpl w:val="DD102BA8"/>
    <w:lvl w:ilvl="0" w:tplc="AB50A2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0F50D70"/>
    <w:multiLevelType w:val="hybridMultilevel"/>
    <w:tmpl w:val="68BA099C"/>
    <w:lvl w:ilvl="0" w:tplc="CA3E48FA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57963"/>
    <w:multiLevelType w:val="hybridMultilevel"/>
    <w:tmpl w:val="16C866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CE6432"/>
    <w:multiLevelType w:val="hybridMultilevel"/>
    <w:tmpl w:val="D7E4D91C"/>
    <w:lvl w:ilvl="0" w:tplc="C114A96C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77581"/>
    <w:multiLevelType w:val="hybridMultilevel"/>
    <w:tmpl w:val="8F2022C2"/>
    <w:lvl w:ilvl="0" w:tplc="8DB264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8BCA3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3458E"/>
    <w:multiLevelType w:val="hybridMultilevel"/>
    <w:tmpl w:val="55BC7C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467893"/>
    <w:multiLevelType w:val="hybridMultilevel"/>
    <w:tmpl w:val="70DE8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E1C4C"/>
    <w:multiLevelType w:val="hybridMultilevel"/>
    <w:tmpl w:val="70DE8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841DF"/>
    <w:multiLevelType w:val="hybridMultilevel"/>
    <w:tmpl w:val="AF8C3A76"/>
    <w:lvl w:ilvl="0" w:tplc="A6E0494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5E182C14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DA1ACB"/>
    <w:multiLevelType w:val="hybridMultilevel"/>
    <w:tmpl w:val="2A704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96AC9"/>
    <w:multiLevelType w:val="hybridMultilevel"/>
    <w:tmpl w:val="BD4EECB0"/>
    <w:lvl w:ilvl="0" w:tplc="C114A96C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7A63"/>
    <w:rsid w:val="000203B0"/>
    <w:rsid w:val="00042938"/>
    <w:rsid w:val="00090733"/>
    <w:rsid w:val="00216841"/>
    <w:rsid w:val="00232D55"/>
    <w:rsid w:val="00241235"/>
    <w:rsid w:val="00283A5B"/>
    <w:rsid w:val="0029103C"/>
    <w:rsid w:val="00317DF0"/>
    <w:rsid w:val="00321608"/>
    <w:rsid w:val="00412938"/>
    <w:rsid w:val="004F3704"/>
    <w:rsid w:val="00501EBB"/>
    <w:rsid w:val="005135DC"/>
    <w:rsid w:val="005B4D7E"/>
    <w:rsid w:val="005D332F"/>
    <w:rsid w:val="00622A98"/>
    <w:rsid w:val="006251B7"/>
    <w:rsid w:val="00685EDB"/>
    <w:rsid w:val="006B3EE5"/>
    <w:rsid w:val="00713D90"/>
    <w:rsid w:val="007435D1"/>
    <w:rsid w:val="00776BA2"/>
    <w:rsid w:val="007B04D9"/>
    <w:rsid w:val="007F582A"/>
    <w:rsid w:val="00866A1B"/>
    <w:rsid w:val="009008A3"/>
    <w:rsid w:val="00931799"/>
    <w:rsid w:val="00934302"/>
    <w:rsid w:val="009538B1"/>
    <w:rsid w:val="00957A63"/>
    <w:rsid w:val="009C3137"/>
    <w:rsid w:val="009F44B6"/>
    <w:rsid w:val="00A01140"/>
    <w:rsid w:val="00A70457"/>
    <w:rsid w:val="00C21734"/>
    <w:rsid w:val="00C4336F"/>
    <w:rsid w:val="00D02EEF"/>
    <w:rsid w:val="00DA55BB"/>
    <w:rsid w:val="00E21FA6"/>
    <w:rsid w:val="00E4788A"/>
    <w:rsid w:val="00E70130"/>
    <w:rsid w:val="00EE25E9"/>
    <w:rsid w:val="00F74379"/>
    <w:rsid w:val="00FD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A63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29103C"/>
    <w:pPr>
      <w:spacing w:line="360" w:lineRule="auto"/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10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12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30</cp:revision>
  <cp:lastPrinted>2014-12-02T06:50:00Z</cp:lastPrinted>
  <dcterms:created xsi:type="dcterms:W3CDTF">2014-12-01T09:27:00Z</dcterms:created>
  <dcterms:modified xsi:type="dcterms:W3CDTF">2015-01-14T12:42:00Z</dcterms:modified>
</cp:coreProperties>
</file>