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EB" w:rsidRPr="00D546EB" w:rsidRDefault="00D546EB" w:rsidP="003C3AFE">
      <w:pPr>
        <w:spacing w:line="276" w:lineRule="auto"/>
      </w:pPr>
      <w:r>
        <w:t>ORPIV.0711.002.2014</w:t>
      </w:r>
      <w:r w:rsidR="0014476E">
        <w:t>.AK</w:t>
      </w:r>
    </w:p>
    <w:p w:rsidR="000B7903" w:rsidRDefault="00F1064D" w:rsidP="000B7903">
      <w:pPr>
        <w:jc w:val="center"/>
        <w:rPr>
          <w:b/>
        </w:rPr>
      </w:pPr>
      <w:r>
        <w:rPr>
          <w:b/>
        </w:rPr>
        <w:t>PROTOKÓŁ NR 165/14</w:t>
      </w:r>
    </w:p>
    <w:p w:rsidR="00801ED3" w:rsidRDefault="00801ED3" w:rsidP="000B7903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801ED3" w:rsidRPr="00CB5F97" w:rsidRDefault="00F1064D" w:rsidP="003C3AFE">
      <w:pPr>
        <w:spacing w:line="360" w:lineRule="auto"/>
        <w:jc w:val="center"/>
        <w:rPr>
          <w:b/>
        </w:rPr>
      </w:pPr>
      <w:r>
        <w:rPr>
          <w:b/>
        </w:rPr>
        <w:t xml:space="preserve"> w dniu 10 stycznia 2014</w:t>
      </w:r>
      <w:r w:rsidR="00801ED3">
        <w:rPr>
          <w:b/>
        </w:rPr>
        <w:t xml:space="preserve"> roku</w:t>
      </w:r>
    </w:p>
    <w:p w:rsidR="00801ED3" w:rsidRDefault="00801ED3" w:rsidP="00801ED3">
      <w:pPr>
        <w:jc w:val="both"/>
      </w:pPr>
      <w:r w:rsidRPr="00226D0A">
        <w:rPr>
          <w:b/>
          <w:u w:val="single"/>
        </w:rPr>
        <w:t>AD. 1</w:t>
      </w:r>
    </w:p>
    <w:p w:rsidR="00801ED3" w:rsidRPr="001E39FF" w:rsidRDefault="00801ED3" w:rsidP="00C50605">
      <w:pPr>
        <w:ind w:firstLine="340"/>
        <w:jc w:val="both"/>
      </w:pPr>
      <w:r w:rsidRPr="0021217F">
        <w:t>Posiedzenie Zarządu Powiatu otworzył i obradom przewodniczył</w:t>
      </w:r>
      <w:r>
        <w:t xml:space="preserve"> Starosta</w:t>
      </w:r>
      <w:r w:rsidRPr="00EB2649">
        <w:rPr>
          <w:b/>
        </w:rPr>
        <w:t xml:space="preserve"> </w:t>
      </w:r>
      <w:r w:rsidRPr="00BB25E3">
        <w:t>Rafał Krupa.</w:t>
      </w:r>
      <w:r w:rsidRPr="004B3117">
        <w:t xml:space="preserve">  </w:t>
      </w:r>
      <w:r w:rsidR="00814E74">
        <w:t xml:space="preserve">               </w:t>
      </w:r>
      <w:r w:rsidRPr="0021217F">
        <w:rPr>
          <w:rFonts w:eastAsia="Calibri"/>
          <w:lang w:eastAsia="en-US"/>
        </w:rPr>
        <w:t xml:space="preserve">Po powitaniu </w:t>
      </w:r>
      <w:r w:rsidR="001E39FF">
        <w:t xml:space="preserve">zebranych stwierdził, że </w:t>
      </w:r>
      <w:r w:rsidR="001E39FF">
        <w:rPr>
          <w:rFonts w:eastAsiaTheme="minorHAnsi"/>
          <w:sz w:val="23"/>
          <w:szCs w:val="23"/>
          <w:lang w:eastAsia="en-US"/>
        </w:rPr>
        <w:t xml:space="preserve">na posiedzeniu obecni </w:t>
      </w:r>
      <w:r w:rsidR="00814E74">
        <w:rPr>
          <w:rFonts w:eastAsiaTheme="minorHAnsi"/>
          <w:sz w:val="23"/>
          <w:szCs w:val="23"/>
          <w:lang w:eastAsia="en-US"/>
        </w:rPr>
        <w:t xml:space="preserve">są </w:t>
      </w:r>
      <w:r w:rsidR="001E39FF">
        <w:rPr>
          <w:rFonts w:eastAsiaTheme="minorHAnsi"/>
          <w:sz w:val="23"/>
          <w:szCs w:val="23"/>
          <w:lang w:eastAsia="en-US"/>
        </w:rPr>
        <w:t>wszyscy cz</w:t>
      </w:r>
      <w:r w:rsidR="001E39FF">
        <w:rPr>
          <w:rFonts w:ascii="TimesNewRoman" w:eastAsiaTheme="minorHAnsi" w:hAnsi="TimesNewRoman" w:cs="TimesNewRoman"/>
          <w:sz w:val="23"/>
          <w:szCs w:val="23"/>
          <w:lang w:eastAsia="en-US"/>
        </w:rPr>
        <w:t>ł</w:t>
      </w:r>
      <w:r w:rsidR="001E39FF">
        <w:rPr>
          <w:rFonts w:eastAsiaTheme="minorHAnsi"/>
          <w:sz w:val="23"/>
          <w:szCs w:val="23"/>
          <w:lang w:eastAsia="en-US"/>
        </w:rPr>
        <w:t>onkowie Zarz</w:t>
      </w:r>
      <w:r w:rsidR="001E39FF">
        <w:rPr>
          <w:rFonts w:ascii="TimesNewRoman" w:eastAsiaTheme="minorHAnsi" w:hAnsi="TimesNewRoman" w:cs="TimesNewRoman"/>
          <w:sz w:val="23"/>
          <w:szCs w:val="23"/>
          <w:lang w:eastAsia="en-US"/>
        </w:rPr>
        <w:t>ą</w:t>
      </w:r>
      <w:r w:rsidR="001E39FF">
        <w:rPr>
          <w:rFonts w:eastAsiaTheme="minorHAnsi"/>
          <w:sz w:val="23"/>
          <w:szCs w:val="23"/>
          <w:lang w:eastAsia="en-US"/>
        </w:rPr>
        <w:t xml:space="preserve">du, </w:t>
      </w:r>
      <w:r w:rsidR="00814E74">
        <w:rPr>
          <w:rFonts w:eastAsiaTheme="minorHAnsi"/>
          <w:sz w:val="23"/>
          <w:szCs w:val="23"/>
          <w:lang w:eastAsia="en-US"/>
        </w:rPr>
        <w:t xml:space="preserve">               </w:t>
      </w:r>
      <w:r w:rsidR="001E39FF">
        <w:rPr>
          <w:rFonts w:eastAsiaTheme="minorHAnsi"/>
          <w:sz w:val="23"/>
          <w:szCs w:val="23"/>
          <w:lang w:eastAsia="en-US"/>
        </w:rPr>
        <w:t xml:space="preserve">a zatem jest quorum </w:t>
      </w:r>
      <w:r w:rsidR="00814E74">
        <w:rPr>
          <w:rFonts w:eastAsia="Calibri"/>
          <w:lang w:eastAsia="en-US"/>
        </w:rPr>
        <w:t>i</w:t>
      </w:r>
      <w:r w:rsidR="001E39FF">
        <w:rPr>
          <w:rFonts w:eastAsia="Calibri"/>
          <w:lang w:eastAsia="en-US"/>
        </w:rPr>
        <w:t xml:space="preserve"> </w:t>
      </w:r>
      <w:r w:rsidR="00C30448">
        <w:t xml:space="preserve">podejmowanie </w:t>
      </w:r>
      <w:r w:rsidR="001E39FF">
        <w:t xml:space="preserve">uchwały </w:t>
      </w:r>
      <w:r w:rsidR="00F94335">
        <w:t>oraz</w:t>
      </w:r>
      <w:r w:rsidR="00814E74">
        <w:t xml:space="preserve"> inne decyzje </w:t>
      </w:r>
      <w:r w:rsidR="001E39FF">
        <w:t>będą</w:t>
      </w:r>
      <w:r w:rsidR="00814E74">
        <w:t xml:space="preserve"> prawomocne.</w:t>
      </w:r>
      <w:r w:rsidR="00F13714">
        <w:rPr>
          <w:rFonts w:eastAsia="Calibri"/>
          <w:lang w:eastAsia="en-US"/>
        </w:rPr>
        <w:t xml:space="preserve"> </w:t>
      </w:r>
      <w:r w:rsidR="00C30448">
        <w:rPr>
          <w:rFonts w:eastAsia="Calibri"/>
          <w:lang w:eastAsia="en-US"/>
        </w:rPr>
        <w:t xml:space="preserve">Lista </w:t>
      </w:r>
      <w:r>
        <w:t xml:space="preserve">obecności </w:t>
      </w:r>
      <w:r w:rsidR="008C0102">
        <w:t xml:space="preserve">na posiedzeniu </w:t>
      </w:r>
      <w:r w:rsidR="00BB25E3">
        <w:t xml:space="preserve">stanowi </w:t>
      </w:r>
      <w:r>
        <w:t>załącznik do protokołu.</w:t>
      </w:r>
    </w:p>
    <w:p w:rsidR="00801ED3" w:rsidRPr="00226D0A" w:rsidRDefault="00801ED3" w:rsidP="00801ED3">
      <w:pPr>
        <w:jc w:val="both"/>
        <w:rPr>
          <w:b/>
        </w:rPr>
      </w:pPr>
      <w:r w:rsidRPr="00226D0A">
        <w:rPr>
          <w:b/>
          <w:u w:val="single"/>
        </w:rPr>
        <w:t>AD. 2</w:t>
      </w:r>
    </w:p>
    <w:p w:rsidR="00801ED3" w:rsidRPr="00226D0A" w:rsidRDefault="00801ED3" w:rsidP="00F03AE0">
      <w:pPr>
        <w:ind w:firstLine="340"/>
        <w:jc w:val="both"/>
        <w:rPr>
          <w:b/>
          <w:u w:val="single"/>
        </w:rPr>
      </w:pPr>
      <w:r>
        <w:t>Starosta Rafał Krupa</w:t>
      </w:r>
      <w:r w:rsidRPr="00226D0A">
        <w:rPr>
          <w:rFonts w:eastAsiaTheme="minorHAnsi"/>
        </w:rPr>
        <w:t xml:space="preserve"> przedstawił proponowany porządek</w:t>
      </w:r>
      <w:r w:rsidR="00F03AE0">
        <w:rPr>
          <w:rFonts w:eastAsiaTheme="minorHAnsi"/>
        </w:rPr>
        <w:t xml:space="preserve"> posiedzenia</w:t>
      </w:r>
      <w:r w:rsidRPr="00226D0A">
        <w:rPr>
          <w:rFonts w:eastAsiaTheme="minorHAnsi"/>
        </w:rPr>
        <w:t xml:space="preserve">, </w:t>
      </w:r>
      <w:r>
        <w:t>który został przyjęty jednogłośnie</w:t>
      </w:r>
      <w:r w:rsidR="00F03AE0">
        <w:t xml:space="preserve"> </w:t>
      </w:r>
      <w:r w:rsidR="00B87B5A">
        <w:t>i przedstawia się następująco:</w:t>
      </w:r>
    </w:p>
    <w:p w:rsidR="003D327F" w:rsidRDefault="003D327F" w:rsidP="003D327F">
      <w:pPr>
        <w:pStyle w:val="Akapitzlist"/>
        <w:numPr>
          <w:ilvl w:val="0"/>
          <w:numId w:val="1"/>
        </w:numPr>
        <w:jc w:val="both"/>
      </w:pPr>
      <w:r>
        <w:t>Otwarcie posiedzenia i stwierdzenie prawomocności obrad.</w:t>
      </w:r>
    </w:p>
    <w:p w:rsidR="003D327F" w:rsidRDefault="003D327F" w:rsidP="003D327F">
      <w:pPr>
        <w:pStyle w:val="Akapitzlist"/>
        <w:numPr>
          <w:ilvl w:val="0"/>
          <w:numId w:val="1"/>
        </w:numPr>
        <w:jc w:val="both"/>
      </w:pPr>
      <w:r>
        <w:t>Przyjęcie porządku posiedzenia.</w:t>
      </w:r>
    </w:p>
    <w:p w:rsidR="002B3711" w:rsidRDefault="002B3711" w:rsidP="003D327F">
      <w:pPr>
        <w:pStyle w:val="Akapitzlist"/>
        <w:numPr>
          <w:ilvl w:val="0"/>
          <w:numId w:val="1"/>
        </w:numPr>
        <w:ind w:left="714" w:hanging="357"/>
        <w:jc w:val="both"/>
      </w:pPr>
      <w:r>
        <w:t xml:space="preserve">Rozpatrzenie projektu uchwały w sprawie wyrażenia zgody na zawarcie umowy użyczenia sali znajdującej się w budynku Starostwa Powiatowego w Zawierciu. </w:t>
      </w:r>
    </w:p>
    <w:p w:rsidR="00535D27" w:rsidRPr="001C0FDA" w:rsidRDefault="00535D27" w:rsidP="003D327F">
      <w:pPr>
        <w:pStyle w:val="Akapitzlist"/>
        <w:numPr>
          <w:ilvl w:val="0"/>
          <w:numId w:val="1"/>
        </w:numPr>
        <w:ind w:left="714" w:hanging="357"/>
        <w:jc w:val="both"/>
      </w:pPr>
      <w:r w:rsidRPr="001C0FDA">
        <w:t xml:space="preserve">Podjęcie decyzji </w:t>
      </w:r>
      <w:r w:rsidR="008E646E" w:rsidRPr="001C0FDA">
        <w:t xml:space="preserve">dotyczącej wzajemnego </w:t>
      </w:r>
      <w:r w:rsidRPr="001C0FDA">
        <w:t>rozliczenia</w:t>
      </w:r>
      <w:r w:rsidR="008E646E" w:rsidRPr="001C0FDA">
        <w:t xml:space="preserve"> </w:t>
      </w:r>
      <w:r w:rsidR="001C0FDA">
        <w:t xml:space="preserve">w wyniku </w:t>
      </w:r>
      <w:r w:rsidR="008E646E" w:rsidRPr="001C0FDA">
        <w:t>rozwiązani</w:t>
      </w:r>
      <w:r w:rsidR="001C0FDA">
        <w:t>a</w:t>
      </w:r>
      <w:r w:rsidR="008E646E" w:rsidRPr="001C0FDA">
        <w:t xml:space="preserve"> umowy najmu</w:t>
      </w:r>
      <w:r w:rsidRPr="001C0FDA">
        <w:t xml:space="preserve"> </w:t>
      </w:r>
      <w:r w:rsidR="002D5B6C" w:rsidRPr="001C0FDA">
        <w:t>lokalu mieszkalnego</w:t>
      </w:r>
      <w:r w:rsidR="008E646E" w:rsidRPr="001C0FDA">
        <w:t>.</w:t>
      </w:r>
      <w:r w:rsidR="002D5B6C" w:rsidRPr="001C0FDA">
        <w:t xml:space="preserve"> </w:t>
      </w:r>
    </w:p>
    <w:p w:rsidR="00BD7A76" w:rsidRDefault="00BD7A76" w:rsidP="00BD7A76">
      <w:pPr>
        <w:pStyle w:val="Akapitzlist"/>
        <w:numPr>
          <w:ilvl w:val="0"/>
          <w:numId w:val="1"/>
        </w:numPr>
        <w:ind w:left="714" w:hanging="357"/>
        <w:jc w:val="both"/>
      </w:pPr>
      <w:r>
        <w:t xml:space="preserve">Rozpatrzenie projektu uchwały w sprawie planu finansowego do budżetu powiatu na 2014r. </w:t>
      </w:r>
    </w:p>
    <w:p w:rsidR="00F6429A" w:rsidRDefault="00F6429A" w:rsidP="00F6429A">
      <w:pPr>
        <w:pStyle w:val="Akapitzlist"/>
        <w:numPr>
          <w:ilvl w:val="0"/>
          <w:numId w:val="1"/>
        </w:numPr>
        <w:spacing w:after="120"/>
        <w:contextualSpacing/>
        <w:jc w:val="both"/>
      </w:pPr>
      <w:r>
        <w:t>Rozpatrzenie projektu uchwały w sprawie zmian w budżecie powiatu na 2014 rok.</w:t>
      </w:r>
    </w:p>
    <w:p w:rsidR="00F6429A" w:rsidRDefault="00F6429A" w:rsidP="00F6429A">
      <w:pPr>
        <w:pStyle w:val="Akapitzlist"/>
        <w:numPr>
          <w:ilvl w:val="0"/>
          <w:numId w:val="1"/>
        </w:numPr>
        <w:contextualSpacing/>
        <w:jc w:val="both"/>
      </w:pPr>
      <w:r>
        <w:t>Rozpatrzenie projektu uchwały w sprawie zmian w planie finansowym.</w:t>
      </w:r>
    </w:p>
    <w:p w:rsidR="003D327F" w:rsidRDefault="003D327F" w:rsidP="003D327F">
      <w:pPr>
        <w:pStyle w:val="Akapitzlist"/>
        <w:numPr>
          <w:ilvl w:val="0"/>
          <w:numId w:val="1"/>
        </w:numPr>
        <w:ind w:left="714" w:hanging="357"/>
        <w:jc w:val="both"/>
      </w:pPr>
      <w:r>
        <w:t>Sprawy różne i wolne wnioski.</w:t>
      </w:r>
    </w:p>
    <w:p w:rsidR="00E049BD" w:rsidRPr="00F03AE0" w:rsidRDefault="003D327F" w:rsidP="00F5704A">
      <w:pPr>
        <w:pStyle w:val="Akapitzlist"/>
        <w:numPr>
          <w:ilvl w:val="0"/>
          <w:numId w:val="1"/>
        </w:numPr>
        <w:spacing w:after="80"/>
        <w:ind w:left="714" w:hanging="357"/>
        <w:jc w:val="both"/>
      </w:pPr>
      <w:r>
        <w:t>Zamknięcie posiedzenia.</w:t>
      </w:r>
    </w:p>
    <w:p w:rsidR="00171A82" w:rsidRDefault="00171A82" w:rsidP="00EA640E">
      <w:pPr>
        <w:jc w:val="both"/>
        <w:rPr>
          <w:b/>
          <w:u w:val="single"/>
        </w:rPr>
      </w:pPr>
      <w:r w:rsidRPr="00171A82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C50605" w:rsidRDefault="007130A3" w:rsidP="0012156C">
      <w:pPr>
        <w:spacing w:after="80"/>
        <w:ind w:firstLine="340"/>
        <w:jc w:val="both"/>
        <w:rPr>
          <w:b/>
          <w:u w:val="single"/>
        </w:rPr>
      </w:pPr>
      <w:r>
        <w:t>Zarząd, w wyniku przeprowadzonego głosowania</w:t>
      </w:r>
      <w:r w:rsidR="00F94335">
        <w:t>,</w:t>
      </w:r>
      <w:r>
        <w:t xml:space="preserve"> jednogłośnie (przy 5 głosach „za”) podjął uchwa</w:t>
      </w:r>
      <w:r w:rsidRPr="007130A3">
        <w:t>łę</w:t>
      </w:r>
      <w:r w:rsidRPr="007130A3">
        <w:rPr>
          <w:b/>
        </w:rPr>
        <w:t xml:space="preserve"> </w:t>
      </w:r>
      <w:r w:rsidR="00C50605">
        <w:t>w sprawie wyrażenia zgody na zawarcie umowy użyczenia sali znajdującej się w budynku Starostwa Powiatowego w Zawierciu.</w:t>
      </w:r>
      <w:r>
        <w:t xml:space="preserve"> Powyższa zgoda dotyczy użyczenia</w:t>
      </w:r>
      <w:r w:rsidR="0012156C" w:rsidRPr="0012156C">
        <w:t xml:space="preserve"> </w:t>
      </w:r>
      <w:r w:rsidR="005424D2">
        <w:t xml:space="preserve"> na rzecz </w:t>
      </w:r>
      <w:r w:rsidR="0012156C">
        <w:t>Centrum Inicjatyw Lokalnych w Zawierciu</w:t>
      </w:r>
      <w:r>
        <w:t xml:space="preserve"> sali sesyjnej</w:t>
      </w:r>
      <w:r w:rsidRPr="007130A3">
        <w:t xml:space="preserve"> </w:t>
      </w:r>
      <w:r>
        <w:t xml:space="preserve">w dniu 10 stycznia br. </w:t>
      </w:r>
      <w:r w:rsidR="00BD7A76">
        <w:t xml:space="preserve">w celu organizacji spotkania w ramach projektu „Młodzieżowa Akademia Obywatelska” realizowanego w </w:t>
      </w:r>
      <w:r>
        <w:t>partnerstwie z tut.</w:t>
      </w:r>
      <w:r w:rsidR="00BD7A76">
        <w:t xml:space="preserve"> Starostwem.</w:t>
      </w:r>
    </w:p>
    <w:p w:rsidR="005424D2" w:rsidRDefault="00C50605" w:rsidP="00C50605">
      <w:pPr>
        <w:jc w:val="both"/>
        <w:rPr>
          <w:b/>
          <w:u w:val="single"/>
        </w:rPr>
      </w:pPr>
      <w:r w:rsidRPr="00171A82">
        <w:rPr>
          <w:b/>
          <w:u w:val="single"/>
        </w:rPr>
        <w:t xml:space="preserve">AD. </w:t>
      </w:r>
      <w:r w:rsidR="00BD7A76">
        <w:rPr>
          <w:b/>
          <w:u w:val="single"/>
        </w:rPr>
        <w:t>4</w:t>
      </w:r>
    </w:p>
    <w:p w:rsidR="006748DF" w:rsidRPr="00650626" w:rsidRDefault="006748DF" w:rsidP="006748DF">
      <w:pPr>
        <w:spacing w:after="80"/>
        <w:ind w:firstLine="340"/>
        <w:jc w:val="both"/>
      </w:pPr>
      <w:r>
        <w:t>W</w:t>
      </w:r>
      <w:r w:rsidRPr="0051501E">
        <w:t xml:space="preserve"> związku rozwiązaniem umowy </w:t>
      </w:r>
      <w:r w:rsidR="002A0BE3">
        <w:t xml:space="preserve">zawartej z … * w przedmiocie </w:t>
      </w:r>
      <w:r w:rsidRPr="0051501E">
        <w:t xml:space="preserve">najmu </w:t>
      </w:r>
      <w:r>
        <w:t xml:space="preserve">lokalu </w:t>
      </w:r>
      <w:r w:rsidR="002A0BE3">
        <w:t xml:space="preserve">mieszkalnego nr 2 położonego </w:t>
      </w:r>
      <w:r>
        <w:t xml:space="preserve">w Zawierciu … * oraz </w:t>
      </w:r>
      <w:r w:rsidRPr="00EE5E6D">
        <w:t>przekazaniem</w:t>
      </w:r>
      <w:r>
        <w:t xml:space="preserve"> go</w:t>
      </w:r>
      <w:r w:rsidRPr="00EE5E6D">
        <w:t xml:space="preserve"> </w:t>
      </w:r>
      <w:r w:rsidR="0097683A">
        <w:t xml:space="preserve">przez najemcę </w:t>
      </w:r>
      <w:r w:rsidRPr="00EE5E6D">
        <w:t>na p</w:t>
      </w:r>
      <w:r>
        <w:t>odstawie protokołu zdawczego s</w:t>
      </w:r>
      <w:r w:rsidRPr="00EE5E6D">
        <w:t>pisanego na tą okoliczność</w:t>
      </w:r>
      <w:r>
        <w:t xml:space="preserve"> </w:t>
      </w:r>
      <w:r w:rsidRPr="00EE5E6D">
        <w:t>w dniu 03.01.2014r., Zarząd Powiatu</w:t>
      </w:r>
      <w:r>
        <w:t xml:space="preserve"> -  po analizie sprawy  - </w:t>
      </w:r>
      <w:r w:rsidR="00D46929">
        <w:t xml:space="preserve">postanowił dokonać rozliczenia </w:t>
      </w:r>
      <w:r w:rsidRPr="00EE5E6D">
        <w:t>zgodnie z § 3 Porozumienia</w:t>
      </w:r>
      <w:r>
        <w:t xml:space="preserve"> </w:t>
      </w:r>
      <w:r w:rsidR="0097683A">
        <w:t xml:space="preserve"> </w:t>
      </w:r>
      <w:r w:rsidRPr="00EE5E6D">
        <w:t>z dnia 02.04.2004r. i tym samym dokonać zwrotu na</w:t>
      </w:r>
      <w:r w:rsidR="002A0BE3">
        <w:t xml:space="preserve"> </w:t>
      </w:r>
      <w:r>
        <w:t>rzecz</w:t>
      </w:r>
      <w:r w:rsidR="002A0BE3">
        <w:t xml:space="preserve"> </w:t>
      </w:r>
      <w:r>
        <w:t xml:space="preserve">… * </w:t>
      </w:r>
      <w:r w:rsidR="0097683A">
        <w:t xml:space="preserve">kwoty wynikającej                          </w:t>
      </w:r>
      <w:r w:rsidRPr="00EE5E6D">
        <w:t xml:space="preserve">z ostatecznego rozliczenia wzajemnych należności. </w:t>
      </w:r>
    </w:p>
    <w:p w:rsidR="00C50605" w:rsidRDefault="00BD7A76" w:rsidP="00C50605">
      <w:pPr>
        <w:jc w:val="both"/>
        <w:rPr>
          <w:b/>
          <w:u w:val="single"/>
        </w:rPr>
      </w:pPr>
      <w:r w:rsidRPr="00171A82">
        <w:rPr>
          <w:b/>
          <w:u w:val="single"/>
        </w:rPr>
        <w:t xml:space="preserve">AD. </w:t>
      </w:r>
      <w:r>
        <w:rPr>
          <w:b/>
          <w:u w:val="single"/>
        </w:rPr>
        <w:t>5</w:t>
      </w:r>
    </w:p>
    <w:p w:rsidR="00BD7A76" w:rsidRPr="00021FB9" w:rsidRDefault="00BD7A76" w:rsidP="00021FB9">
      <w:pPr>
        <w:spacing w:after="80"/>
        <w:ind w:firstLine="340"/>
        <w:jc w:val="both"/>
      </w:pPr>
      <w:r>
        <w:t>Zarząd, w wyniku przeprowadzonego głosowania</w:t>
      </w:r>
      <w:r w:rsidR="00F94335">
        <w:t>,</w:t>
      </w:r>
      <w:r>
        <w:t xml:space="preserve"> jednogłośnie </w:t>
      </w:r>
      <w:r w:rsidR="00B41230">
        <w:t>(</w:t>
      </w:r>
      <w:r>
        <w:t xml:space="preserve">przy 5 głosach „za”) podjął uchwałę w sprawie </w:t>
      </w:r>
      <w:r w:rsidRPr="00814E74">
        <w:t>planu finansowego do budżetu pow</w:t>
      </w:r>
      <w:r>
        <w:t>iatu na 2014r.</w:t>
      </w:r>
      <w:r>
        <w:rPr>
          <w:rFonts w:eastAsiaTheme="minorHAnsi"/>
          <w:lang w:eastAsia="en-US"/>
        </w:rPr>
        <w:t xml:space="preserve"> </w:t>
      </w:r>
      <w:r>
        <w:t xml:space="preserve">Przyjęty ww. uchwałą plan finansowy zachowuje zgodność z projektem uchwały budżetowej. Obejmuje plany finansowe </w:t>
      </w:r>
      <w:r>
        <w:rPr>
          <w:rStyle w:val="Pogrubienie"/>
          <w:b w:val="0"/>
        </w:rPr>
        <w:t xml:space="preserve">dochodów i wydatków wg </w:t>
      </w:r>
      <w:r>
        <w:t>jednostek organizacyjnych</w:t>
      </w:r>
      <w:r w:rsidRPr="00C3143E">
        <w:t xml:space="preserve"> </w:t>
      </w:r>
      <w:r>
        <w:t xml:space="preserve">w szczegółowości do działu, rozdziału i paragrafu, plan finansowy dochodów i wydatków </w:t>
      </w:r>
      <w:r w:rsidR="00557E3A">
        <w:t xml:space="preserve"> związanych z realizacją </w:t>
      </w:r>
      <w:r>
        <w:t>zadań z zakresu administracji rządowej </w:t>
      </w:r>
      <w:r w:rsidR="00F94335">
        <w:t xml:space="preserve">oraz innych </w:t>
      </w:r>
      <w:r>
        <w:t>zadań zleconych jednostce samorządu terytorialnego ustawami,  p</w:t>
      </w:r>
      <w:r w:rsidRPr="00CD3B9C">
        <w:t>lan finansowy dochodów budżetu państwa związanych z realizacją zadań zleconych</w:t>
      </w:r>
      <w:r>
        <w:t xml:space="preserve"> </w:t>
      </w:r>
      <w:r w:rsidRPr="00CD3B9C">
        <w:t>jednostkom samorządu terytorialnego, które podlegają przekazaniu do budżetu państwa</w:t>
      </w:r>
      <w:r>
        <w:t xml:space="preserve"> </w:t>
      </w:r>
      <w:r w:rsidRPr="00CD3B9C">
        <w:t>w  podziale na jednostki, które te zadania</w:t>
      </w:r>
      <w:r w:rsidR="00F94335" w:rsidRPr="00F94335">
        <w:t xml:space="preserve"> </w:t>
      </w:r>
      <w:r w:rsidR="00F94335" w:rsidRPr="00CD3B9C">
        <w:t>wykonują</w:t>
      </w:r>
      <w:r>
        <w:t>.</w:t>
      </w:r>
    </w:p>
    <w:p w:rsidR="003A1058" w:rsidRDefault="003A1058" w:rsidP="00C50605">
      <w:pPr>
        <w:jc w:val="both"/>
        <w:rPr>
          <w:b/>
          <w:u w:val="single"/>
        </w:rPr>
      </w:pPr>
    </w:p>
    <w:p w:rsidR="00C50605" w:rsidRDefault="00C50605" w:rsidP="00C50605">
      <w:pPr>
        <w:jc w:val="both"/>
        <w:rPr>
          <w:b/>
          <w:u w:val="single"/>
        </w:rPr>
      </w:pPr>
      <w:r w:rsidRPr="00171A82">
        <w:rPr>
          <w:b/>
          <w:u w:val="single"/>
        </w:rPr>
        <w:lastRenderedPageBreak/>
        <w:t xml:space="preserve">AD. </w:t>
      </w:r>
      <w:r>
        <w:rPr>
          <w:b/>
          <w:u w:val="single"/>
        </w:rPr>
        <w:t>6</w:t>
      </w:r>
    </w:p>
    <w:p w:rsidR="00201218" w:rsidRPr="00303FC9" w:rsidRDefault="00303FC9" w:rsidP="00303FC9">
      <w:pPr>
        <w:ind w:firstLine="340"/>
        <w:jc w:val="both"/>
        <w:rPr>
          <w:b/>
          <w:u w:val="single"/>
        </w:rPr>
      </w:pPr>
      <w:r>
        <w:t>Zarząd, w</w:t>
      </w:r>
      <w:r w:rsidRPr="00F228A1">
        <w:t xml:space="preserve"> wyniku przeprowadzonego głosowania</w:t>
      </w:r>
      <w:r>
        <w:t>, jednogłośnie (</w:t>
      </w:r>
      <w:r w:rsidRPr="00F228A1">
        <w:t>przy</w:t>
      </w:r>
      <w:r>
        <w:t xml:space="preserve"> 5 głosach „za”)</w:t>
      </w:r>
      <w:r w:rsidRPr="00F228A1">
        <w:rPr>
          <w:b/>
        </w:rPr>
        <w:t xml:space="preserve"> </w:t>
      </w:r>
      <w:r w:rsidR="000B0096">
        <w:t xml:space="preserve">podjął </w:t>
      </w:r>
      <w:r>
        <w:t xml:space="preserve">uchwałę w sprawie </w:t>
      </w:r>
      <w:r w:rsidRPr="00EE12D9">
        <w:t>z</w:t>
      </w:r>
      <w:r>
        <w:t xml:space="preserve">mian w budżecie powiatu na 2014 </w:t>
      </w:r>
      <w:r w:rsidRPr="00EE12D9">
        <w:t>rok</w:t>
      </w:r>
      <w:r w:rsidR="009B78DE">
        <w:t>. Uchwałą</w:t>
      </w:r>
      <w:r w:rsidRPr="00303FC9">
        <w:t xml:space="preserve"> </w:t>
      </w:r>
      <w:r>
        <w:t xml:space="preserve">wprowadzono zmiany </w:t>
      </w:r>
      <w:r w:rsidR="00201218" w:rsidRPr="00E23678">
        <w:t xml:space="preserve">w planach wydatków bieżących budżetu powiatu poprzez </w:t>
      </w:r>
      <w:r w:rsidR="00E23678" w:rsidRPr="00E23678">
        <w:t xml:space="preserve">dokonanie </w:t>
      </w:r>
      <w:r w:rsidR="00201218" w:rsidRPr="00E23678">
        <w:t>przeniesieni</w:t>
      </w:r>
      <w:r w:rsidR="00E23678" w:rsidRPr="00E23678">
        <w:t>a</w:t>
      </w:r>
      <w:r w:rsidR="00201218" w:rsidRPr="00E23678">
        <w:t xml:space="preserve"> środków w kwocie ogółem 69.873 zł, z czego 39.895 zł  przesuwa się </w:t>
      </w:r>
      <w:r w:rsidR="00E23678" w:rsidRPr="00E23678">
        <w:t xml:space="preserve">w ramach działu 852 - Pomoc społeczna celem </w:t>
      </w:r>
      <w:r w:rsidR="00201218" w:rsidRPr="00E23678">
        <w:t>zabezpieczenia wydatków ponoszonych na dzieci umieszczone w zakładach Pielęgnacyjno-Opiekuńczych</w:t>
      </w:r>
      <w:r w:rsidR="000801F7">
        <w:t xml:space="preserve"> i</w:t>
      </w:r>
      <w:r w:rsidR="00E23678" w:rsidRPr="00E23678">
        <w:t xml:space="preserve"> </w:t>
      </w:r>
      <w:r w:rsidR="00201218" w:rsidRPr="00E23678">
        <w:t>29.978</w:t>
      </w:r>
      <w:r w:rsidR="00E23678" w:rsidRPr="00E23678">
        <w:t xml:space="preserve"> zł przesuwa się z rezerwy ogólnej celem zabezpieczenia wypłaty środków dla uczestników scaleń w wyniku przeprowadzonych prac scaleniowych gruntów.</w:t>
      </w:r>
    </w:p>
    <w:p w:rsidR="00F94335" w:rsidRPr="00F94335" w:rsidRDefault="00C50605" w:rsidP="00DF4A5B">
      <w:pPr>
        <w:jc w:val="both"/>
        <w:rPr>
          <w:b/>
          <w:u w:val="single"/>
        </w:rPr>
      </w:pPr>
      <w:r w:rsidRPr="00171A82">
        <w:rPr>
          <w:b/>
          <w:u w:val="single"/>
        </w:rPr>
        <w:t xml:space="preserve">AD. </w:t>
      </w:r>
      <w:r>
        <w:rPr>
          <w:b/>
          <w:u w:val="single"/>
        </w:rPr>
        <w:t>7</w:t>
      </w:r>
    </w:p>
    <w:p w:rsidR="000E42C6" w:rsidRPr="00F94335" w:rsidRDefault="00F94335" w:rsidP="00F94335">
      <w:pPr>
        <w:spacing w:after="80"/>
        <w:ind w:firstLine="340"/>
        <w:jc w:val="both"/>
      </w:pPr>
      <w:r w:rsidRPr="00F94335">
        <w:t xml:space="preserve">Zarząd, w wyniku przeprowadzonego głosowania jednogłośnie (przy 5 głosach „za”) podjął uchwałę w sprawie zmian w planie finansowym. Wprowadzone zmiany spowodowane są </w:t>
      </w:r>
      <w:r w:rsidR="008F4E87" w:rsidRPr="00F94335">
        <w:t xml:space="preserve">zmianami </w:t>
      </w:r>
      <w:r w:rsidR="000801F7">
        <w:t xml:space="preserve">dokonanymi </w:t>
      </w:r>
      <w:r w:rsidR="008F4E87" w:rsidRPr="00F94335">
        <w:t>w budżecie uchwał</w:t>
      </w:r>
      <w:r w:rsidRPr="00F94335">
        <w:t>ą</w:t>
      </w:r>
      <w:r w:rsidR="008F4E87" w:rsidRPr="00F94335">
        <w:t xml:space="preserve"> podjętą w poprzednim punkcie posiedzenia </w:t>
      </w:r>
      <w:r w:rsidR="000801F7">
        <w:t xml:space="preserve">               </w:t>
      </w:r>
      <w:r w:rsidRPr="00F94335">
        <w:t xml:space="preserve">i dotyczą </w:t>
      </w:r>
      <w:r w:rsidR="008F4E87" w:rsidRPr="00F94335">
        <w:t>takich samych kwot w uszczegółowieniu na paragrafy wydatków</w:t>
      </w:r>
      <w:r w:rsidR="00AD060F" w:rsidRPr="00F94335">
        <w:t xml:space="preserve"> budżetowych. </w:t>
      </w:r>
    </w:p>
    <w:p w:rsidR="006409BC" w:rsidRPr="00B44BCC" w:rsidRDefault="006409BC" w:rsidP="002509BF">
      <w:pPr>
        <w:jc w:val="both"/>
        <w:rPr>
          <w:b/>
          <w:u w:val="single"/>
        </w:rPr>
      </w:pPr>
      <w:r w:rsidRPr="00171A82">
        <w:rPr>
          <w:b/>
          <w:u w:val="single"/>
        </w:rPr>
        <w:t xml:space="preserve">AD. </w:t>
      </w:r>
      <w:r w:rsidR="000E42C6">
        <w:rPr>
          <w:b/>
          <w:u w:val="single"/>
        </w:rPr>
        <w:t>8</w:t>
      </w:r>
    </w:p>
    <w:p w:rsidR="00F5704A" w:rsidRDefault="00F5704A" w:rsidP="002509BF">
      <w:pPr>
        <w:spacing w:after="80"/>
        <w:ind w:firstLine="340"/>
        <w:jc w:val="both"/>
      </w:pPr>
      <w:r>
        <w:t>W tym punkcie porządku posiedzenia nie omawiano żadnej problematyki i nie zgłoszono wniosków.</w:t>
      </w:r>
    </w:p>
    <w:p w:rsidR="00F5704A" w:rsidRDefault="000E42C6" w:rsidP="00F5704A">
      <w:pPr>
        <w:jc w:val="both"/>
        <w:rPr>
          <w:b/>
          <w:u w:val="single"/>
        </w:rPr>
      </w:pPr>
      <w:r>
        <w:rPr>
          <w:b/>
          <w:u w:val="single"/>
        </w:rPr>
        <w:t>AD. 9</w:t>
      </w:r>
    </w:p>
    <w:p w:rsidR="00F5704A" w:rsidRDefault="00F5704A" w:rsidP="00F5704A">
      <w:pPr>
        <w:ind w:firstLine="340"/>
        <w:jc w:val="both"/>
      </w:pPr>
      <w:r>
        <w:t xml:space="preserve">Wobec wyczerpania przyjętego porządku posiedzenia Starosta </w:t>
      </w:r>
      <w:r w:rsidRPr="00BC5640">
        <w:t>Rafał Krupa</w:t>
      </w:r>
      <w:r>
        <w:t xml:space="preserve"> podziękował wszystkim za</w:t>
      </w:r>
      <w:r w:rsidR="002509BF">
        <w:t xml:space="preserve"> udział w obradach i zamknął 165</w:t>
      </w:r>
      <w:r>
        <w:t xml:space="preserve">. </w:t>
      </w:r>
      <w:r>
        <w:rPr>
          <w:color w:val="000000"/>
        </w:rPr>
        <w:t>posiedzenie Zarządu Powiatu</w:t>
      </w:r>
      <w:r>
        <w:t>.</w:t>
      </w:r>
    </w:p>
    <w:p w:rsidR="00F5704A" w:rsidRDefault="00F5704A" w:rsidP="00F5704A">
      <w:pPr>
        <w:ind w:left="720"/>
        <w:jc w:val="both"/>
        <w:rPr>
          <w:sz w:val="22"/>
          <w:szCs w:val="22"/>
        </w:rPr>
      </w:pPr>
    </w:p>
    <w:p w:rsidR="00F5704A" w:rsidRDefault="00F5704A" w:rsidP="00F5704A">
      <w:pPr>
        <w:ind w:left="720"/>
        <w:jc w:val="both"/>
        <w:rPr>
          <w:sz w:val="22"/>
          <w:szCs w:val="22"/>
        </w:rPr>
      </w:pPr>
    </w:p>
    <w:p w:rsidR="002509BF" w:rsidRDefault="002509BF" w:rsidP="00F5704A">
      <w:pPr>
        <w:jc w:val="both"/>
      </w:pPr>
    </w:p>
    <w:p w:rsidR="00811194" w:rsidRDefault="00811194" w:rsidP="00F5704A">
      <w:pPr>
        <w:jc w:val="both"/>
      </w:pPr>
    </w:p>
    <w:p w:rsidR="00811194" w:rsidRDefault="00811194" w:rsidP="00F5704A">
      <w:pPr>
        <w:jc w:val="both"/>
      </w:pPr>
    </w:p>
    <w:p w:rsidR="00811194" w:rsidRDefault="00811194" w:rsidP="00F5704A">
      <w:pPr>
        <w:jc w:val="both"/>
      </w:pPr>
    </w:p>
    <w:p w:rsidR="002509BF" w:rsidRDefault="002509BF" w:rsidP="00F5704A">
      <w:pPr>
        <w:jc w:val="both"/>
      </w:pPr>
    </w:p>
    <w:p w:rsidR="002509BF" w:rsidRDefault="00811194" w:rsidP="00811194">
      <w:pPr>
        <w:ind w:left="5664"/>
        <w:jc w:val="both"/>
      </w:pPr>
      <w:r>
        <w:t xml:space="preserve">       STAROSTA</w:t>
      </w:r>
    </w:p>
    <w:p w:rsidR="00811194" w:rsidRDefault="00811194" w:rsidP="00811194">
      <w:pPr>
        <w:ind w:left="5664"/>
        <w:jc w:val="both"/>
      </w:pPr>
      <w:r>
        <w:t>/-/ mgr Rafał Krupa</w:t>
      </w:r>
    </w:p>
    <w:p w:rsidR="00CE0962" w:rsidRDefault="00CE0962" w:rsidP="00F5704A">
      <w:pPr>
        <w:jc w:val="both"/>
      </w:pPr>
    </w:p>
    <w:p w:rsidR="00CE0962" w:rsidRDefault="00CE0962" w:rsidP="00F5704A">
      <w:pPr>
        <w:jc w:val="both"/>
      </w:pPr>
    </w:p>
    <w:p w:rsidR="00CE0962" w:rsidRDefault="00CE0962" w:rsidP="00F5704A">
      <w:pPr>
        <w:jc w:val="both"/>
      </w:pPr>
    </w:p>
    <w:p w:rsidR="00CE0962" w:rsidRDefault="00CE0962" w:rsidP="00F5704A">
      <w:pPr>
        <w:jc w:val="both"/>
      </w:pPr>
    </w:p>
    <w:p w:rsidR="00CE0962" w:rsidRDefault="00CE0962" w:rsidP="00F5704A">
      <w:pPr>
        <w:jc w:val="both"/>
      </w:pPr>
    </w:p>
    <w:p w:rsidR="00A824A1" w:rsidRDefault="00A824A1" w:rsidP="00F5704A">
      <w:pPr>
        <w:jc w:val="both"/>
      </w:pPr>
    </w:p>
    <w:p w:rsidR="00A824A1" w:rsidRDefault="00A824A1" w:rsidP="00F5704A">
      <w:pPr>
        <w:jc w:val="both"/>
      </w:pPr>
    </w:p>
    <w:p w:rsidR="00A824A1" w:rsidRDefault="00A824A1" w:rsidP="00F5704A">
      <w:pPr>
        <w:jc w:val="both"/>
      </w:pPr>
    </w:p>
    <w:p w:rsidR="00A824A1" w:rsidRDefault="00A824A1" w:rsidP="00F5704A">
      <w:pPr>
        <w:jc w:val="both"/>
      </w:pPr>
    </w:p>
    <w:p w:rsidR="00A824A1" w:rsidRDefault="00A824A1" w:rsidP="00F5704A">
      <w:pPr>
        <w:jc w:val="both"/>
      </w:pPr>
    </w:p>
    <w:p w:rsidR="00A824A1" w:rsidRDefault="00A824A1" w:rsidP="00F5704A">
      <w:pPr>
        <w:jc w:val="both"/>
      </w:pPr>
    </w:p>
    <w:p w:rsidR="00A824A1" w:rsidRDefault="00A824A1" w:rsidP="00F5704A">
      <w:pPr>
        <w:jc w:val="both"/>
      </w:pPr>
    </w:p>
    <w:p w:rsidR="00A824A1" w:rsidRDefault="00A824A1" w:rsidP="00F5704A">
      <w:pPr>
        <w:jc w:val="both"/>
      </w:pPr>
    </w:p>
    <w:p w:rsidR="002509BF" w:rsidRDefault="002509BF" w:rsidP="00F5704A">
      <w:pPr>
        <w:jc w:val="both"/>
      </w:pPr>
    </w:p>
    <w:p w:rsidR="00F5704A" w:rsidRPr="009A3657" w:rsidRDefault="00F5704A" w:rsidP="00F5704A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F5704A" w:rsidRDefault="00F5704A" w:rsidP="00F5704A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p w:rsidR="00535D27" w:rsidRDefault="00535D27" w:rsidP="00F5704A">
      <w:pPr>
        <w:jc w:val="both"/>
        <w:rPr>
          <w:sz w:val="22"/>
          <w:szCs w:val="22"/>
        </w:rPr>
      </w:pPr>
    </w:p>
    <w:p w:rsidR="00BC4C94" w:rsidRDefault="00BC4C94" w:rsidP="00F5704A">
      <w:pPr>
        <w:jc w:val="both"/>
        <w:rPr>
          <w:sz w:val="22"/>
          <w:szCs w:val="22"/>
        </w:rPr>
      </w:pPr>
    </w:p>
    <w:p w:rsidR="003A1058" w:rsidRDefault="003A1058" w:rsidP="003A1058">
      <w:r>
        <w:t>* zapis usunięty ze względu na ochronę danych osobowych</w:t>
      </w:r>
    </w:p>
    <w:p w:rsidR="00BC4C94" w:rsidRDefault="00BC4C94" w:rsidP="00F5704A">
      <w:pPr>
        <w:jc w:val="both"/>
        <w:rPr>
          <w:sz w:val="22"/>
          <w:szCs w:val="22"/>
        </w:rPr>
      </w:pPr>
    </w:p>
    <w:sectPr w:rsidR="00BC4C94" w:rsidSect="00D31689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393" w:rsidRDefault="006A1393" w:rsidP="003044E0">
      <w:r>
        <w:separator/>
      </w:r>
    </w:p>
  </w:endnote>
  <w:endnote w:type="continuationSeparator" w:id="0">
    <w:p w:rsidR="006A1393" w:rsidRDefault="006A1393" w:rsidP="00304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9079"/>
      <w:docPartObj>
        <w:docPartGallery w:val="Page Numbers (Bottom of Page)"/>
        <w:docPartUnique/>
      </w:docPartObj>
    </w:sdtPr>
    <w:sdtContent>
      <w:p w:rsidR="006A1393" w:rsidRDefault="003D218B">
        <w:pPr>
          <w:pStyle w:val="Stopka"/>
          <w:jc w:val="center"/>
        </w:pPr>
        <w:fldSimple w:instr=" PAGE   \* MERGEFORMAT ">
          <w:r w:rsidR="0097683A">
            <w:rPr>
              <w:noProof/>
            </w:rPr>
            <w:t>2</w:t>
          </w:r>
        </w:fldSimple>
      </w:p>
    </w:sdtContent>
  </w:sdt>
  <w:p w:rsidR="006A1393" w:rsidRDefault="006A13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393" w:rsidRDefault="006A1393" w:rsidP="003044E0">
      <w:r>
        <w:separator/>
      </w:r>
    </w:p>
  </w:footnote>
  <w:footnote w:type="continuationSeparator" w:id="0">
    <w:p w:rsidR="006A1393" w:rsidRDefault="006A1393" w:rsidP="00304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53A"/>
    <w:multiLevelType w:val="hybridMultilevel"/>
    <w:tmpl w:val="7F84658A"/>
    <w:lvl w:ilvl="0" w:tplc="22F69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D20B3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E0BBD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81F40"/>
    <w:multiLevelType w:val="hybridMultilevel"/>
    <w:tmpl w:val="D8249ACE"/>
    <w:lvl w:ilvl="0" w:tplc="64020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50D6B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A2131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4466E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15ABB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D2282"/>
    <w:multiLevelType w:val="hybridMultilevel"/>
    <w:tmpl w:val="37C866BE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A6871"/>
    <w:multiLevelType w:val="hybridMultilevel"/>
    <w:tmpl w:val="20FCE53A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26407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7B2779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24563"/>
    <w:multiLevelType w:val="hybridMultilevel"/>
    <w:tmpl w:val="D1B211BE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ED3"/>
    <w:rsid w:val="00021FB9"/>
    <w:rsid w:val="00046D4D"/>
    <w:rsid w:val="0006027C"/>
    <w:rsid w:val="000801F7"/>
    <w:rsid w:val="000B0096"/>
    <w:rsid w:val="000B6EEC"/>
    <w:rsid w:val="000B7903"/>
    <w:rsid w:val="000E058E"/>
    <w:rsid w:val="000E42C6"/>
    <w:rsid w:val="000E7D38"/>
    <w:rsid w:val="001113FD"/>
    <w:rsid w:val="0012156C"/>
    <w:rsid w:val="0013338E"/>
    <w:rsid w:val="0014476E"/>
    <w:rsid w:val="00171A82"/>
    <w:rsid w:val="001C0FDA"/>
    <w:rsid w:val="001C5DCD"/>
    <w:rsid w:val="001E2701"/>
    <w:rsid w:val="001E39FF"/>
    <w:rsid w:val="00201218"/>
    <w:rsid w:val="002318BC"/>
    <w:rsid w:val="002509BF"/>
    <w:rsid w:val="002603EE"/>
    <w:rsid w:val="0028319B"/>
    <w:rsid w:val="002A0BE3"/>
    <w:rsid w:val="002B3711"/>
    <w:rsid w:val="002B6223"/>
    <w:rsid w:val="002D2D1E"/>
    <w:rsid w:val="002D5B6C"/>
    <w:rsid w:val="002E0C85"/>
    <w:rsid w:val="00303FC9"/>
    <w:rsid w:val="003044E0"/>
    <w:rsid w:val="00307697"/>
    <w:rsid w:val="003234C0"/>
    <w:rsid w:val="003260C9"/>
    <w:rsid w:val="003749FD"/>
    <w:rsid w:val="003934CE"/>
    <w:rsid w:val="003A1058"/>
    <w:rsid w:val="003B51CA"/>
    <w:rsid w:val="003C3AFE"/>
    <w:rsid w:val="003C3C12"/>
    <w:rsid w:val="003C6D0B"/>
    <w:rsid w:val="003D0FC2"/>
    <w:rsid w:val="003D2063"/>
    <w:rsid w:val="003D218B"/>
    <w:rsid w:val="003D327F"/>
    <w:rsid w:val="003D600A"/>
    <w:rsid w:val="00425C95"/>
    <w:rsid w:val="00460485"/>
    <w:rsid w:val="004672A1"/>
    <w:rsid w:val="004808C3"/>
    <w:rsid w:val="004A3B1A"/>
    <w:rsid w:val="00507DE9"/>
    <w:rsid w:val="005126A2"/>
    <w:rsid w:val="0051501E"/>
    <w:rsid w:val="00535D27"/>
    <w:rsid w:val="005424D2"/>
    <w:rsid w:val="00542B5A"/>
    <w:rsid w:val="00547FBA"/>
    <w:rsid w:val="00557E3A"/>
    <w:rsid w:val="0059149F"/>
    <w:rsid w:val="00597227"/>
    <w:rsid w:val="005A078B"/>
    <w:rsid w:val="005C773C"/>
    <w:rsid w:val="005E67FC"/>
    <w:rsid w:val="006409BC"/>
    <w:rsid w:val="00650626"/>
    <w:rsid w:val="006748DF"/>
    <w:rsid w:val="0068522E"/>
    <w:rsid w:val="006A1393"/>
    <w:rsid w:val="006A48D3"/>
    <w:rsid w:val="006C4CB3"/>
    <w:rsid w:val="006F3829"/>
    <w:rsid w:val="007130A3"/>
    <w:rsid w:val="00746BBF"/>
    <w:rsid w:val="00753DA0"/>
    <w:rsid w:val="00756B28"/>
    <w:rsid w:val="00757E10"/>
    <w:rsid w:val="00775605"/>
    <w:rsid w:val="007B4880"/>
    <w:rsid w:val="007D5E14"/>
    <w:rsid w:val="007F0B5D"/>
    <w:rsid w:val="007F33C8"/>
    <w:rsid w:val="00801ED3"/>
    <w:rsid w:val="00811194"/>
    <w:rsid w:val="00814E74"/>
    <w:rsid w:val="00840EF9"/>
    <w:rsid w:val="0085445F"/>
    <w:rsid w:val="00883C14"/>
    <w:rsid w:val="00887926"/>
    <w:rsid w:val="008B7E34"/>
    <w:rsid w:val="008C0102"/>
    <w:rsid w:val="008E646E"/>
    <w:rsid w:val="008F4E87"/>
    <w:rsid w:val="00933821"/>
    <w:rsid w:val="00954103"/>
    <w:rsid w:val="00963A73"/>
    <w:rsid w:val="0097683A"/>
    <w:rsid w:val="009B78DE"/>
    <w:rsid w:val="00A120CF"/>
    <w:rsid w:val="00A14E90"/>
    <w:rsid w:val="00A4785B"/>
    <w:rsid w:val="00A824A1"/>
    <w:rsid w:val="00A87A0E"/>
    <w:rsid w:val="00AD060F"/>
    <w:rsid w:val="00AF0285"/>
    <w:rsid w:val="00AF6332"/>
    <w:rsid w:val="00B12071"/>
    <w:rsid w:val="00B41230"/>
    <w:rsid w:val="00B73D46"/>
    <w:rsid w:val="00B803D1"/>
    <w:rsid w:val="00B8176B"/>
    <w:rsid w:val="00B82AB3"/>
    <w:rsid w:val="00B87B5A"/>
    <w:rsid w:val="00BA1980"/>
    <w:rsid w:val="00BB18CA"/>
    <w:rsid w:val="00BB1DB0"/>
    <w:rsid w:val="00BB25E3"/>
    <w:rsid w:val="00BC4C94"/>
    <w:rsid w:val="00BD7A76"/>
    <w:rsid w:val="00C042F6"/>
    <w:rsid w:val="00C300B9"/>
    <w:rsid w:val="00C30448"/>
    <w:rsid w:val="00C3143E"/>
    <w:rsid w:val="00C50605"/>
    <w:rsid w:val="00C91118"/>
    <w:rsid w:val="00CB2747"/>
    <w:rsid w:val="00CD7FB2"/>
    <w:rsid w:val="00CE0962"/>
    <w:rsid w:val="00CF0423"/>
    <w:rsid w:val="00D06D7B"/>
    <w:rsid w:val="00D1286D"/>
    <w:rsid w:val="00D31689"/>
    <w:rsid w:val="00D32CBE"/>
    <w:rsid w:val="00D33BA7"/>
    <w:rsid w:val="00D374F8"/>
    <w:rsid w:val="00D46929"/>
    <w:rsid w:val="00D546EB"/>
    <w:rsid w:val="00D9201D"/>
    <w:rsid w:val="00DE55D5"/>
    <w:rsid w:val="00DF007B"/>
    <w:rsid w:val="00DF4A5B"/>
    <w:rsid w:val="00E049BD"/>
    <w:rsid w:val="00E23678"/>
    <w:rsid w:val="00E44BC0"/>
    <w:rsid w:val="00E517CE"/>
    <w:rsid w:val="00E91177"/>
    <w:rsid w:val="00EA640E"/>
    <w:rsid w:val="00F03AE0"/>
    <w:rsid w:val="00F1064D"/>
    <w:rsid w:val="00F13714"/>
    <w:rsid w:val="00F15C68"/>
    <w:rsid w:val="00F52A6C"/>
    <w:rsid w:val="00F5704A"/>
    <w:rsid w:val="00F6429A"/>
    <w:rsid w:val="00F94335"/>
    <w:rsid w:val="00FE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1E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1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01ED3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01ED3"/>
  </w:style>
  <w:style w:type="paragraph" w:styleId="Akapitzlist">
    <w:name w:val="List Paragraph"/>
    <w:basedOn w:val="Normalny"/>
    <w:uiPriority w:val="34"/>
    <w:qFormat/>
    <w:rsid w:val="003D327F"/>
    <w:pPr>
      <w:ind w:left="720"/>
    </w:pPr>
  </w:style>
  <w:style w:type="paragraph" w:customStyle="1" w:styleId="tresc">
    <w:name w:val="tresc"/>
    <w:basedOn w:val="Normalny"/>
    <w:rsid w:val="00BB1DB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B1DB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B1DB0"/>
    <w:rPr>
      <w:color w:val="0000FF"/>
      <w:u w:val="single"/>
    </w:rPr>
  </w:style>
  <w:style w:type="character" w:customStyle="1" w:styleId="st">
    <w:name w:val="st"/>
    <w:basedOn w:val="Domylnaczcionkaakapitu"/>
    <w:rsid w:val="00C042F6"/>
  </w:style>
  <w:style w:type="character" w:styleId="Uwydatnienie">
    <w:name w:val="Emphasis"/>
    <w:basedOn w:val="Domylnaczcionkaakapitu"/>
    <w:uiPriority w:val="20"/>
    <w:qFormat/>
    <w:rsid w:val="00C042F6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304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44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44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4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D0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90</cp:revision>
  <cp:lastPrinted>2014-02-12T12:15:00Z</cp:lastPrinted>
  <dcterms:created xsi:type="dcterms:W3CDTF">2013-12-05T12:38:00Z</dcterms:created>
  <dcterms:modified xsi:type="dcterms:W3CDTF">2014-02-13T12:21:00Z</dcterms:modified>
</cp:coreProperties>
</file>